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7DE" w:rsidRPr="00A8575C" w:rsidRDefault="00D747DE" w:rsidP="00D747DE">
      <w:pPr>
        <w:spacing w:after="0" w:line="240" w:lineRule="auto"/>
        <w:jc w:val="right"/>
        <w:rPr>
          <w:rFonts w:ascii="Arial" w:hAnsi="Arial" w:cs="Arial"/>
          <w:b/>
          <w:sz w:val="24"/>
          <w:szCs w:val="24"/>
        </w:rPr>
      </w:pPr>
      <w:bookmarkStart w:id="0" w:name="_Toc52877964"/>
      <w:r w:rsidRPr="00A8575C">
        <w:rPr>
          <w:rFonts w:ascii="Arial" w:hAnsi="Arial" w:cs="Arial"/>
          <w:b/>
          <w:sz w:val="24"/>
          <w:szCs w:val="24"/>
        </w:rPr>
        <w:t xml:space="preserve">ПРОЕКТ подготовлен и вносится на рассмотрение </w:t>
      </w:r>
    </w:p>
    <w:p w:rsidR="00D747DE" w:rsidRDefault="00AC67B6" w:rsidP="00D747DE">
      <w:pPr>
        <w:spacing w:after="0" w:line="240" w:lineRule="auto"/>
        <w:jc w:val="right"/>
        <w:rPr>
          <w:rFonts w:ascii="Arial" w:hAnsi="Arial" w:cs="Arial"/>
          <w:b/>
          <w:sz w:val="24"/>
          <w:szCs w:val="24"/>
        </w:rPr>
      </w:pPr>
      <w:r>
        <w:rPr>
          <w:rFonts w:ascii="Arial" w:hAnsi="Arial" w:cs="Arial"/>
          <w:b/>
          <w:sz w:val="24"/>
          <w:szCs w:val="24"/>
        </w:rPr>
        <w:t xml:space="preserve">первым </w:t>
      </w:r>
      <w:r w:rsidR="00D747DE">
        <w:rPr>
          <w:rFonts w:ascii="Arial" w:hAnsi="Arial" w:cs="Arial"/>
          <w:b/>
          <w:sz w:val="24"/>
          <w:szCs w:val="24"/>
        </w:rPr>
        <w:t xml:space="preserve">проректором </w:t>
      </w:r>
    </w:p>
    <w:p w:rsidR="00D747DE" w:rsidRPr="00A8575C" w:rsidRDefault="00AC67B6" w:rsidP="00D747DE">
      <w:pPr>
        <w:spacing w:after="0" w:line="240" w:lineRule="auto"/>
        <w:jc w:val="right"/>
        <w:rPr>
          <w:rFonts w:ascii="Arial" w:hAnsi="Arial" w:cs="Arial"/>
          <w:b/>
          <w:sz w:val="24"/>
          <w:szCs w:val="24"/>
        </w:rPr>
      </w:pPr>
      <w:r>
        <w:rPr>
          <w:rFonts w:ascii="Arial" w:hAnsi="Arial" w:cs="Arial"/>
          <w:b/>
          <w:sz w:val="24"/>
          <w:szCs w:val="24"/>
        </w:rPr>
        <w:t>В.А. Бубновым</w:t>
      </w:r>
    </w:p>
    <w:p w:rsidR="00D747DE" w:rsidRPr="00FB4B60" w:rsidRDefault="00D747DE" w:rsidP="00D747DE">
      <w:pPr>
        <w:spacing w:after="0" w:line="240" w:lineRule="auto"/>
        <w:jc w:val="center"/>
        <w:rPr>
          <w:rFonts w:ascii="Arial" w:hAnsi="Arial" w:cs="Arial"/>
          <w:sz w:val="26"/>
          <w:szCs w:val="26"/>
        </w:rPr>
      </w:pPr>
      <w:r w:rsidRPr="00FB4B60">
        <w:rPr>
          <w:rFonts w:ascii="Arial" w:hAnsi="Arial" w:cs="Arial"/>
          <w:sz w:val="26"/>
          <w:szCs w:val="26"/>
        </w:rPr>
        <w:t xml:space="preserve">ФГБОУ ВО «БАЙКАЛЬСКИЙ </w:t>
      </w:r>
      <w:r w:rsidRPr="00FB4B60">
        <w:rPr>
          <w:rFonts w:ascii="Arial" w:hAnsi="Arial" w:cs="Arial"/>
          <w:sz w:val="28"/>
          <w:szCs w:val="28"/>
        </w:rPr>
        <w:t>ГОСУДАРСТВЕННЫЙ</w:t>
      </w:r>
      <w:r w:rsidRPr="00FB4B60">
        <w:rPr>
          <w:rFonts w:ascii="Arial" w:hAnsi="Arial" w:cs="Arial"/>
          <w:sz w:val="26"/>
          <w:szCs w:val="26"/>
        </w:rPr>
        <w:t xml:space="preserve"> УНИВЕРСИТЕТ»</w:t>
      </w:r>
    </w:p>
    <w:p w:rsidR="00D747DE" w:rsidRPr="00FB4B60" w:rsidRDefault="00D747DE" w:rsidP="00D747DE">
      <w:pPr>
        <w:spacing w:after="0" w:line="240" w:lineRule="auto"/>
        <w:jc w:val="center"/>
        <w:rPr>
          <w:rFonts w:ascii="Arial" w:hAnsi="Arial" w:cs="Arial"/>
          <w:sz w:val="26"/>
          <w:szCs w:val="26"/>
        </w:rPr>
      </w:pPr>
      <w:r w:rsidRPr="00FB4B60">
        <w:rPr>
          <w:rFonts w:ascii="Arial" w:hAnsi="Arial" w:cs="Arial"/>
          <w:sz w:val="26"/>
          <w:szCs w:val="26"/>
        </w:rPr>
        <w:t xml:space="preserve">РЕШЕНИЕ УЧЕНОГО СОВЕТА от </w:t>
      </w:r>
      <w:r w:rsidR="00AC67B6">
        <w:rPr>
          <w:rFonts w:ascii="Arial" w:hAnsi="Arial" w:cs="Arial"/>
          <w:sz w:val="26"/>
          <w:szCs w:val="26"/>
        </w:rPr>
        <w:t>19</w:t>
      </w:r>
      <w:r w:rsidRPr="00FB4B60">
        <w:rPr>
          <w:rFonts w:ascii="Arial" w:hAnsi="Arial" w:cs="Arial"/>
          <w:sz w:val="26"/>
          <w:szCs w:val="26"/>
        </w:rPr>
        <w:t xml:space="preserve"> </w:t>
      </w:r>
      <w:r w:rsidR="00AC67B6">
        <w:rPr>
          <w:rFonts w:ascii="Arial" w:hAnsi="Arial" w:cs="Arial"/>
          <w:sz w:val="26"/>
          <w:szCs w:val="26"/>
        </w:rPr>
        <w:t>янва</w:t>
      </w:r>
      <w:r w:rsidRPr="00FB4B60">
        <w:rPr>
          <w:rFonts w:ascii="Arial" w:hAnsi="Arial" w:cs="Arial"/>
          <w:sz w:val="26"/>
          <w:szCs w:val="26"/>
        </w:rPr>
        <w:t>ря 202</w:t>
      </w:r>
      <w:r w:rsidR="00AC67B6">
        <w:rPr>
          <w:rFonts w:ascii="Arial" w:hAnsi="Arial" w:cs="Arial"/>
          <w:sz w:val="26"/>
          <w:szCs w:val="26"/>
        </w:rPr>
        <w:t>4</w:t>
      </w:r>
      <w:r w:rsidRPr="00FB4B60">
        <w:rPr>
          <w:rFonts w:ascii="Arial" w:hAnsi="Arial" w:cs="Arial"/>
          <w:sz w:val="26"/>
          <w:szCs w:val="26"/>
        </w:rPr>
        <w:t xml:space="preserve"> г. № ____ </w:t>
      </w:r>
    </w:p>
    <w:p w:rsidR="00D747DE" w:rsidRPr="00E52B17" w:rsidRDefault="00D747DE" w:rsidP="00D747DE">
      <w:pPr>
        <w:spacing w:after="0" w:line="240" w:lineRule="auto"/>
        <w:rPr>
          <w:rFonts w:ascii="Arial" w:hAnsi="Arial" w:cs="Arial"/>
          <w:sz w:val="26"/>
          <w:szCs w:val="26"/>
        </w:rPr>
      </w:pPr>
    </w:p>
    <w:p w:rsidR="00B41C84" w:rsidRDefault="00B567F3" w:rsidP="00AC67B6">
      <w:pPr>
        <w:suppressAutoHyphens/>
        <w:spacing w:after="0" w:line="240" w:lineRule="auto"/>
        <w:jc w:val="center"/>
        <w:rPr>
          <w:rFonts w:ascii="Times New Roman" w:hAnsi="Times New Roman"/>
          <w:b/>
          <w:sz w:val="28"/>
          <w:szCs w:val="28"/>
        </w:rPr>
      </w:pPr>
      <w:r w:rsidRPr="00AC67B6">
        <w:rPr>
          <w:rFonts w:ascii="Times New Roman" w:hAnsi="Times New Roman"/>
          <w:b/>
          <w:sz w:val="28"/>
        </w:rPr>
        <w:t xml:space="preserve">О внесении изменений в </w:t>
      </w:r>
      <w:r w:rsidR="00D747DE" w:rsidRPr="00AC67B6">
        <w:rPr>
          <w:rFonts w:ascii="Times New Roman" w:hAnsi="Times New Roman"/>
          <w:b/>
          <w:sz w:val="28"/>
        </w:rPr>
        <w:t>Правил</w:t>
      </w:r>
      <w:r w:rsidR="005110EC" w:rsidRPr="00AC67B6">
        <w:rPr>
          <w:rFonts w:ascii="Times New Roman" w:hAnsi="Times New Roman"/>
          <w:b/>
          <w:sz w:val="28"/>
        </w:rPr>
        <w:t>а</w:t>
      </w:r>
      <w:r w:rsidR="00D747DE" w:rsidRPr="00AC67B6">
        <w:rPr>
          <w:rFonts w:ascii="Times New Roman" w:hAnsi="Times New Roman"/>
          <w:b/>
          <w:sz w:val="28"/>
        </w:rPr>
        <w:t xml:space="preserve"> приема в федеральное государственное</w:t>
      </w:r>
      <w:r w:rsidR="00B41C84">
        <w:rPr>
          <w:rFonts w:ascii="Times New Roman" w:hAnsi="Times New Roman"/>
          <w:b/>
          <w:sz w:val="28"/>
        </w:rPr>
        <w:t xml:space="preserve"> </w:t>
      </w:r>
      <w:r w:rsidR="00D747DE" w:rsidRPr="003618F4">
        <w:rPr>
          <w:rFonts w:ascii="Times New Roman" w:hAnsi="Times New Roman"/>
          <w:b/>
          <w:sz w:val="28"/>
        </w:rPr>
        <w:t xml:space="preserve">бюджетное образовательное учреждение высшего образования </w:t>
      </w:r>
      <w:r w:rsidR="00D747DE">
        <w:rPr>
          <w:rFonts w:ascii="Times New Roman" w:hAnsi="Times New Roman"/>
          <w:b/>
          <w:sz w:val="28"/>
        </w:rPr>
        <w:t>«</w:t>
      </w:r>
      <w:r w:rsidR="00D747DE" w:rsidRPr="003618F4">
        <w:rPr>
          <w:rFonts w:ascii="Times New Roman" w:hAnsi="Times New Roman"/>
          <w:b/>
          <w:sz w:val="28"/>
        </w:rPr>
        <w:t>Байкальский государственный университет</w:t>
      </w:r>
      <w:r w:rsidR="00D747DE">
        <w:rPr>
          <w:rFonts w:ascii="Times New Roman" w:hAnsi="Times New Roman"/>
          <w:b/>
          <w:sz w:val="28"/>
        </w:rPr>
        <w:t>»</w:t>
      </w:r>
      <w:r w:rsidR="00D747DE" w:rsidRPr="003618F4">
        <w:rPr>
          <w:rFonts w:ascii="Times New Roman" w:hAnsi="Times New Roman"/>
          <w:b/>
          <w:sz w:val="28"/>
        </w:rPr>
        <w:t xml:space="preserve"> и его филиалы на обучение по </w:t>
      </w:r>
      <w:r w:rsidR="00D747DE" w:rsidRPr="002070BC">
        <w:rPr>
          <w:rFonts w:ascii="Times New Roman" w:hAnsi="Times New Roman"/>
          <w:b/>
          <w:sz w:val="28"/>
          <w:szCs w:val="28"/>
        </w:rPr>
        <w:t xml:space="preserve">образовательным программам высшего образования – </w:t>
      </w:r>
    </w:p>
    <w:p w:rsidR="00B41C84" w:rsidRDefault="00D747DE" w:rsidP="00AC67B6">
      <w:pPr>
        <w:suppressAutoHyphens/>
        <w:spacing w:after="0" w:line="240" w:lineRule="auto"/>
        <w:jc w:val="center"/>
        <w:rPr>
          <w:rFonts w:ascii="Times New Roman" w:hAnsi="Times New Roman"/>
          <w:b/>
          <w:sz w:val="28"/>
          <w:szCs w:val="28"/>
        </w:rPr>
      </w:pPr>
      <w:r w:rsidRPr="002070BC">
        <w:rPr>
          <w:rFonts w:ascii="Times New Roman" w:hAnsi="Times New Roman"/>
          <w:b/>
          <w:sz w:val="28"/>
          <w:szCs w:val="28"/>
        </w:rPr>
        <w:t xml:space="preserve">программам бакалавриата, программам специалитета </w:t>
      </w:r>
    </w:p>
    <w:p w:rsidR="0068113A" w:rsidRDefault="00D747DE" w:rsidP="00AC67B6">
      <w:pPr>
        <w:suppressAutoHyphens/>
        <w:spacing w:after="0" w:line="240" w:lineRule="auto"/>
        <w:jc w:val="center"/>
        <w:rPr>
          <w:rFonts w:ascii="Times New Roman" w:hAnsi="Times New Roman"/>
          <w:b/>
          <w:sz w:val="28"/>
          <w:szCs w:val="28"/>
        </w:rPr>
      </w:pPr>
      <w:r w:rsidRPr="002070BC">
        <w:rPr>
          <w:rFonts w:ascii="Times New Roman" w:hAnsi="Times New Roman"/>
          <w:b/>
          <w:sz w:val="28"/>
          <w:szCs w:val="28"/>
        </w:rPr>
        <w:t>на 2024/25 учебный год</w:t>
      </w:r>
      <w:r w:rsidR="005110EC" w:rsidRPr="002070BC">
        <w:rPr>
          <w:rFonts w:ascii="Times New Roman" w:hAnsi="Times New Roman"/>
          <w:b/>
          <w:sz w:val="28"/>
          <w:szCs w:val="28"/>
        </w:rPr>
        <w:t>, утвержденные</w:t>
      </w:r>
      <w:r w:rsidR="00AC67B6" w:rsidRPr="002070BC">
        <w:rPr>
          <w:rFonts w:ascii="Times New Roman" w:hAnsi="Times New Roman"/>
          <w:b/>
          <w:sz w:val="28"/>
          <w:szCs w:val="28"/>
        </w:rPr>
        <w:t xml:space="preserve"> решением ученого совета </w:t>
      </w:r>
    </w:p>
    <w:p w:rsidR="00AC67B6" w:rsidRPr="002070BC" w:rsidRDefault="00AC67B6" w:rsidP="00AC67B6">
      <w:pPr>
        <w:suppressAutoHyphens/>
        <w:spacing w:after="0" w:line="240" w:lineRule="auto"/>
        <w:jc w:val="center"/>
        <w:rPr>
          <w:rFonts w:ascii="Times New Roman" w:hAnsi="Times New Roman"/>
          <w:b/>
          <w:sz w:val="28"/>
          <w:szCs w:val="28"/>
        </w:rPr>
      </w:pPr>
      <w:r w:rsidRPr="002070BC">
        <w:rPr>
          <w:rFonts w:ascii="Times New Roman" w:hAnsi="Times New Roman"/>
          <w:b/>
          <w:sz w:val="28"/>
          <w:szCs w:val="28"/>
        </w:rPr>
        <w:t xml:space="preserve">ФГБОУ ВО «БГУ» </w:t>
      </w:r>
      <w:r w:rsidRPr="002070BC">
        <w:rPr>
          <w:rFonts w:ascii="Times New Roman" w:eastAsia="Calibri" w:hAnsi="Times New Roman"/>
          <w:b/>
          <w:sz w:val="28"/>
          <w:szCs w:val="28"/>
        </w:rPr>
        <w:t>27 октября 2023</w:t>
      </w:r>
      <w:r w:rsidR="00543C7F">
        <w:rPr>
          <w:rFonts w:ascii="Times New Roman" w:eastAsia="Calibri" w:hAnsi="Times New Roman"/>
          <w:b/>
          <w:sz w:val="28"/>
          <w:szCs w:val="28"/>
        </w:rPr>
        <w:t xml:space="preserve"> года</w:t>
      </w:r>
      <w:r w:rsidRPr="002070BC">
        <w:rPr>
          <w:rFonts w:ascii="Times New Roman" w:eastAsia="Calibri" w:hAnsi="Times New Roman"/>
          <w:b/>
          <w:sz w:val="28"/>
          <w:szCs w:val="28"/>
        </w:rPr>
        <w:t xml:space="preserve"> (протокол № </w:t>
      </w:r>
      <w:r w:rsidR="002070BC">
        <w:rPr>
          <w:rFonts w:ascii="Times New Roman" w:eastAsia="Calibri" w:hAnsi="Times New Roman"/>
          <w:b/>
          <w:sz w:val="28"/>
          <w:szCs w:val="28"/>
        </w:rPr>
        <w:t>2</w:t>
      </w:r>
      <w:r w:rsidRPr="002070BC">
        <w:rPr>
          <w:rFonts w:ascii="Times New Roman" w:hAnsi="Times New Roman"/>
          <w:b/>
          <w:sz w:val="28"/>
          <w:szCs w:val="28"/>
        </w:rPr>
        <w:t>)</w:t>
      </w:r>
    </w:p>
    <w:p w:rsidR="00D747DE" w:rsidRPr="0021174E" w:rsidRDefault="005110EC" w:rsidP="00D747DE">
      <w:pPr>
        <w:spacing w:after="0" w:line="240" w:lineRule="auto"/>
        <w:jc w:val="center"/>
        <w:rPr>
          <w:rFonts w:ascii="Times New Roman" w:hAnsi="Times New Roman"/>
          <w:b/>
          <w:sz w:val="28"/>
        </w:rPr>
      </w:pPr>
      <w:r>
        <w:rPr>
          <w:rFonts w:ascii="Times New Roman" w:hAnsi="Times New Roman"/>
          <w:b/>
          <w:sz w:val="28"/>
        </w:rPr>
        <w:t xml:space="preserve"> </w:t>
      </w:r>
    </w:p>
    <w:p w:rsidR="00D747DE" w:rsidRPr="0021174E" w:rsidRDefault="00D747DE" w:rsidP="00D747DE">
      <w:pPr>
        <w:spacing w:after="0" w:line="240" w:lineRule="auto"/>
        <w:jc w:val="center"/>
        <w:rPr>
          <w:rFonts w:ascii="Times New Roman" w:hAnsi="Times New Roman"/>
          <w:sz w:val="28"/>
          <w:szCs w:val="28"/>
        </w:rPr>
      </w:pPr>
    </w:p>
    <w:p w:rsidR="00AC67B6" w:rsidRDefault="00AC67B6" w:rsidP="0068113A">
      <w:pPr>
        <w:autoSpaceDE w:val="0"/>
        <w:autoSpaceDN w:val="0"/>
        <w:adjustRightInd w:val="0"/>
        <w:spacing w:after="0" w:line="240" w:lineRule="auto"/>
        <w:ind w:firstLine="708"/>
        <w:jc w:val="both"/>
        <w:rPr>
          <w:rFonts w:ascii="Times New Roman" w:hAnsi="Times New Roman"/>
          <w:sz w:val="28"/>
          <w:szCs w:val="28"/>
        </w:rPr>
      </w:pPr>
      <w:r w:rsidRPr="0000757B">
        <w:rPr>
          <w:rFonts w:ascii="Times New Roman" w:hAnsi="Times New Roman"/>
          <w:sz w:val="28"/>
          <w:szCs w:val="28"/>
        </w:rPr>
        <w:t xml:space="preserve">В целях организации приема в ФГБОУ ВО «БГУ» на обучение </w:t>
      </w:r>
      <w:r w:rsidR="0068113A">
        <w:rPr>
          <w:rFonts w:ascii="Times New Roman" w:hAnsi="Times New Roman"/>
          <w:sz w:val="28"/>
          <w:szCs w:val="28"/>
        </w:rPr>
        <w:t xml:space="preserve">                         </w:t>
      </w:r>
      <w:r w:rsidRPr="0000757B">
        <w:rPr>
          <w:rFonts w:ascii="Times New Roman" w:hAnsi="Times New Roman"/>
          <w:sz w:val="28"/>
          <w:szCs w:val="28"/>
        </w:rPr>
        <w:t xml:space="preserve">по образовательным программам </w:t>
      </w:r>
      <w:r w:rsidR="00B41C84" w:rsidRPr="0021174E">
        <w:rPr>
          <w:rFonts w:ascii="Times New Roman" w:hAnsi="Times New Roman"/>
          <w:sz w:val="28"/>
          <w:szCs w:val="28"/>
        </w:rPr>
        <w:t xml:space="preserve">программам бакалавриата, программам </w:t>
      </w:r>
      <w:r w:rsidR="0068113A">
        <w:rPr>
          <w:rFonts w:ascii="Times New Roman" w:hAnsi="Times New Roman"/>
          <w:sz w:val="28"/>
          <w:szCs w:val="28"/>
        </w:rPr>
        <w:t xml:space="preserve">                     </w:t>
      </w:r>
      <w:r w:rsidR="00B41C84" w:rsidRPr="0021174E">
        <w:rPr>
          <w:rFonts w:ascii="Times New Roman" w:hAnsi="Times New Roman"/>
          <w:sz w:val="28"/>
          <w:szCs w:val="28"/>
        </w:rPr>
        <w:t>специалитета</w:t>
      </w:r>
      <w:r w:rsidRPr="0000757B">
        <w:rPr>
          <w:rFonts w:ascii="Times New Roman" w:hAnsi="Times New Roman"/>
          <w:sz w:val="28"/>
          <w:szCs w:val="28"/>
        </w:rPr>
        <w:t xml:space="preserve">, руководствуясь Федеральным законом Российской Федерации </w:t>
      </w:r>
      <w:r w:rsidR="0068113A">
        <w:rPr>
          <w:rFonts w:ascii="Times New Roman" w:hAnsi="Times New Roman"/>
          <w:sz w:val="28"/>
          <w:szCs w:val="28"/>
        </w:rPr>
        <w:t xml:space="preserve">                    </w:t>
      </w:r>
      <w:r w:rsidRPr="0000757B">
        <w:rPr>
          <w:rFonts w:ascii="Times New Roman" w:hAnsi="Times New Roman"/>
          <w:sz w:val="28"/>
          <w:szCs w:val="28"/>
        </w:rPr>
        <w:t xml:space="preserve">от 29 декабря 2012 г. № 273-ФЗ «Об образовании в Российской Федерации»; </w:t>
      </w:r>
      <w:r w:rsidR="0068113A">
        <w:rPr>
          <w:rFonts w:ascii="Times New Roman" w:hAnsi="Times New Roman"/>
          <w:sz w:val="28"/>
          <w:szCs w:val="28"/>
        </w:rPr>
        <w:t xml:space="preserve">               </w:t>
      </w:r>
      <w:r>
        <w:rPr>
          <w:rFonts w:ascii="Times New Roman" w:hAnsi="Times New Roman"/>
          <w:sz w:val="28"/>
          <w:szCs w:val="28"/>
        </w:rPr>
        <w:t>Федеральны</w:t>
      </w:r>
      <w:r w:rsidR="00132542">
        <w:rPr>
          <w:rFonts w:ascii="Times New Roman" w:hAnsi="Times New Roman"/>
          <w:sz w:val="28"/>
          <w:szCs w:val="28"/>
        </w:rPr>
        <w:t>м</w:t>
      </w:r>
      <w:r>
        <w:rPr>
          <w:rFonts w:ascii="Times New Roman" w:hAnsi="Times New Roman"/>
          <w:sz w:val="28"/>
          <w:szCs w:val="28"/>
        </w:rPr>
        <w:t xml:space="preserve"> закон</w:t>
      </w:r>
      <w:r w:rsidR="00132542">
        <w:rPr>
          <w:rFonts w:ascii="Times New Roman" w:hAnsi="Times New Roman"/>
          <w:sz w:val="28"/>
          <w:szCs w:val="28"/>
        </w:rPr>
        <w:t>ом</w:t>
      </w:r>
      <w:r>
        <w:rPr>
          <w:rFonts w:ascii="Times New Roman" w:hAnsi="Times New Roman"/>
          <w:sz w:val="28"/>
          <w:szCs w:val="28"/>
        </w:rPr>
        <w:t xml:space="preserve"> от 14</w:t>
      </w:r>
      <w:r w:rsidR="00132542">
        <w:rPr>
          <w:rFonts w:ascii="Times New Roman" w:hAnsi="Times New Roman"/>
          <w:sz w:val="28"/>
          <w:szCs w:val="28"/>
        </w:rPr>
        <w:t xml:space="preserve"> апреля </w:t>
      </w:r>
      <w:r>
        <w:rPr>
          <w:rFonts w:ascii="Times New Roman" w:hAnsi="Times New Roman"/>
          <w:sz w:val="28"/>
          <w:szCs w:val="28"/>
        </w:rPr>
        <w:t xml:space="preserve">2023 </w:t>
      </w:r>
      <w:r w:rsidR="0068113A">
        <w:rPr>
          <w:rFonts w:ascii="Times New Roman" w:hAnsi="Times New Roman"/>
          <w:sz w:val="28"/>
          <w:szCs w:val="28"/>
        </w:rPr>
        <w:t xml:space="preserve">г. </w:t>
      </w:r>
      <w:r w:rsidR="002070BC">
        <w:rPr>
          <w:rFonts w:ascii="Times New Roman" w:hAnsi="Times New Roman"/>
          <w:sz w:val="28"/>
          <w:szCs w:val="28"/>
        </w:rPr>
        <w:t>№</w:t>
      </w:r>
      <w:r>
        <w:rPr>
          <w:rFonts w:ascii="Times New Roman" w:hAnsi="Times New Roman"/>
          <w:sz w:val="28"/>
          <w:szCs w:val="28"/>
        </w:rPr>
        <w:t xml:space="preserve"> 124-ФЗ</w:t>
      </w:r>
      <w:r w:rsidR="00132542">
        <w:rPr>
          <w:rFonts w:ascii="Times New Roman" w:hAnsi="Times New Roman"/>
          <w:sz w:val="28"/>
          <w:szCs w:val="28"/>
        </w:rPr>
        <w:t xml:space="preserve"> «</w:t>
      </w:r>
      <w:r>
        <w:rPr>
          <w:rFonts w:ascii="Times New Roman" w:hAnsi="Times New Roman"/>
          <w:sz w:val="28"/>
          <w:szCs w:val="28"/>
        </w:rPr>
        <w:t xml:space="preserve">О внесении изменений </w:t>
      </w:r>
      <w:r w:rsidR="0068113A">
        <w:rPr>
          <w:rFonts w:ascii="Times New Roman" w:hAnsi="Times New Roman"/>
          <w:sz w:val="28"/>
          <w:szCs w:val="28"/>
        </w:rPr>
        <w:t xml:space="preserve">                </w:t>
      </w:r>
      <w:r>
        <w:rPr>
          <w:rFonts w:ascii="Times New Roman" w:hAnsi="Times New Roman"/>
          <w:sz w:val="28"/>
          <w:szCs w:val="28"/>
        </w:rPr>
        <w:t xml:space="preserve">в Федеральный закон </w:t>
      </w:r>
      <w:r w:rsidR="00132542">
        <w:rPr>
          <w:rFonts w:ascii="Times New Roman" w:hAnsi="Times New Roman"/>
          <w:sz w:val="28"/>
          <w:szCs w:val="28"/>
        </w:rPr>
        <w:t>«</w:t>
      </w:r>
      <w:r>
        <w:rPr>
          <w:rFonts w:ascii="Times New Roman" w:hAnsi="Times New Roman"/>
          <w:sz w:val="28"/>
          <w:szCs w:val="28"/>
        </w:rPr>
        <w:t>Об образовании в Российской Федерации</w:t>
      </w:r>
      <w:r w:rsidR="00132542">
        <w:rPr>
          <w:rFonts w:ascii="Times New Roman" w:hAnsi="Times New Roman"/>
          <w:sz w:val="28"/>
          <w:szCs w:val="28"/>
        </w:rPr>
        <w:t>»</w:t>
      </w:r>
      <w:r w:rsidR="00132542">
        <w:rPr>
          <w:rStyle w:val="af7"/>
          <w:rFonts w:ascii="Times New Roman" w:hAnsi="Times New Roman"/>
          <w:sz w:val="28"/>
          <w:szCs w:val="28"/>
        </w:rPr>
        <w:footnoteReference w:id="1"/>
      </w:r>
      <w:r w:rsidR="00132542">
        <w:rPr>
          <w:rFonts w:ascii="Times New Roman" w:hAnsi="Times New Roman"/>
          <w:sz w:val="28"/>
          <w:szCs w:val="28"/>
        </w:rPr>
        <w:t xml:space="preserve">, </w:t>
      </w:r>
      <w:r w:rsidRPr="0021174E">
        <w:rPr>
          <w:rFonts w:ascii="Times New Roman" w:hAnsi="Times New Roman"/>
          <w:sz w:val="28"/>
          <w:szCs w:val="28"/>
        </w:rPr>
        <w:t xml:space="preserve">приказом Министерства науки и высшего образования Российской Федерации </w:t>
      </w:r>
      <w:r w:rsidR="0068113A">
        <w:rPr>
          <w:rFonts w:ascii="Times New Roman" w:hAnsi="Times New Roman"/>
          <w:sz w:val="28"/>
          <w:szCs w:val="28"/>
        </w:rPr>
        <w:t xml:space="preserve">                          </w:t>
      </w:r>
      <w:r w:rsidRPr="0021174E">
        <w:rPr>
          <w:rFonts w:ascii="Times New Roman" w:hAnsi="Times New Roman"/>
          <w:sz w:val="28"/>
          <w:szCs w:val="28"/>
        </w:rPr>
        <w:t xml:space="preserve">от </w:t>
      </w:r>
      <w:r w:rsidR="00132542">
        <w:rPr>
          <w:rFonts w:ascii="Times New Roman" w:hAnsi="Times New Roman"/>
          <w:sz w:val="28"/>
          <w:szCs w:val="28"/>
        </w:rPr>
        <w:t>16</w:t>
      </w:r>
      <w:r w:rsidRPr="0021174E">
        <w:rPr>
          <w:rFonts w:ascii="Times New Roman" w:hAnsi="Times New Roman"/>
          <w:sz w:val="28"/>
          <w:szCs w:val="28"/>
        </w:rPr>
        <w:t xml:space="preserve"> </w:t>
      </w:r>
      <w:r w:rsidR="00132542">
        <w:rPr>
          <w:rFonts w:ascii="Times New Roman" w:hAnsi="Times New Roman"/>
          <w:sz w:val="28"/>
          <w:szCs w:val="28"/>
        </w:rPr>
        <w:t>ноябр</w:t>
      </w:r>
      <w:r>
        <w:rPr>
          <w:rFonts w:ascii="Times New Roman" w:hAnsi="Times New Roman"/>
          <w:sz w:val="28"/>
          <w:szCs w:val="28"/>
        </w:rPr>
        <w:t>я</w:t>
      </w:r>
      <w:r w:rsidRPr="0021174E">
        <w:rPr>
          <w:rFonts w:ascii="Times New Roman" w:hAnsi="Times New Roman"/>
          <w:sz w:val="28"/>
          <w:szCs w:val="28"/>
        </w:rPr>
        <w:t xml:space="preserve"> 202</w:t>
      </w:r>
      <w:r>
        <w:rPr>
          <w:rFonts w:ascii="Times New Roman" w:hAnsi="Times New Roman"/>
          <w:sz w:val="28"/>
          <w:szCs w:val="28"/>
        </w:rPr>
        <w:t>3</w:t>
      </w:r>
      <w:r w:rsidRPr="0021174E">
        <w:rPr>
          <w:rFonts w:ascii="Times New Roman" w:hAnsi="Times New Roman"/>
          <w:sz w:val="28"/>
          <w:szCs w:val="28"/>
        </w:rPr>
        <w:t xml:space="preserve"> г. № </w:t>
      </w:r>
      <w:r w:rsidR="00132542">
        <w:rPr>
          <w:rFonts w:ascii="Times New Roman" w:hAnsi="Times New Roman"/>
          <w:sz w:val="28"/>
          <w:szCs w:val="28"/>
        </w:rPr>
        <w:t>1081</w:t>
      </w:r>
      <w:r w:rsidRPr="0021174E">
        <w:rPr>
          <w:rFonts w:ascii="Times New Roman" w:hAnsi="Times New Roman"/>
          <w:sz w:val="28"/>
          <w:szCs w:val="28"/>
        </w:rPr>
        <w:t xml:space="preserve"> (зарегистрирован в Минюсте России </w:t>
      </w:r>
      <w:r w:rsidR="00132542">
        <w:rPr>
          <w:rFonts w:ascii="Times New Roman" w:hAnsi="Times New Roman"/>
          <w:sz w:val="28"/>
          <w:szCs w:val="28"/>
        </w:rPr>
        <w:t>27 ноября</w:t>
      </w:r>
      <w:r w:rsidRPr="0021174E">
        <w:rPr>
          <w:rFonts w:ascii="Times New Roman" w:hAnsi="Times New Roman"/>
          <w:sz w:val="28"/>
          <w:szCs w:val="28"/>
        </w:rPr>
        <w:t xml:space="preserve"> </w:t>
      </w:r>
      <w:r w:rsidR="0068113A">
        <w:rPr>
          <w:rFonts w:ascii="Times New Roman" w:hAnsi="Times New Roman"/>
          <w:sz w:val="28"/>
          <w:szCs w:val="28"/>
        </w:rPr>
        <w:t xml:space="preserve">                 </w:t>
      </w:r>
      <w:r w:rsidRPr="0021174E">
        <w:rPr>
          <w:rFonts w:ascii="Times New Roman" w:hAnsi="Times New Roman"/>
          <w:sz w:val="28"/>
          <w:szCs w:val="28"/>
        </w:rPr>
        <w:t>202</w:t>
      </w:r>
      <w:r w:rsidR="00132542">
        <w:rPr>
          <w:rFonts w:ascii="Times New Roman" w:hAnsi="Times New Roman"/>
          <w:sz w:val="28"/>
          <w:szCs w:val="28"/>
        </w:rPr>
        <w:t>3</w:t>
      </w:r>
      <w:r w:rsidRPr="0021174E">
        <w:rPr>
          <w:rFonts w:ascii="Times New Roman" w:hAnsi="Times New Roman"/>
          <w:sz w:val="28"/>
          <w:szCs w:val="28"/>
        </w:rPr>
        <w:t xml:space="preserve"> г. № </w:t>
      </w:r>
      <w:r>
        <w:rPr>
          <w:rFonts w:ascii="Times New Roman" w:hAnsi="Times New Roman"/>
          <w:sz w:val="28"/>
          <w:szCs w:val="28"/>
        </w:rPr>
        <w:t>7</w:t>
      </w:r>
      <w:r w:rsidR="00132542">
        <w:rPr>
          <w:rFonts w:ascii="Times New Roman" w:hAnsi="Times New Roman"/>
          <w:sz w:val="28"/>
          <w:szCs w:val="28"/>
        </w:rPr>
        <w:t>6114</w:t>
      </w:r>
      <w:r w:rsidRPr="0021174E">
        <w:rPr>
          <w:rFonts w:ascii="Times New Roman" w:hAnsi="Times New Roman"/>
          <w:sz w:val="28"/>
          <w:szCs w:val="28"/>
        </w:rPr>
        <w:t>) «</w:t>
      </w:r>
      <w:r>
        <w:rPr>
          <w:rFonts w:ascii="Times New Roman" w:hAnsi="Times New Roman"/>
          <w:sz w:val="28"/>
          <w:szCs w:val="28"/>
        </w:rPr>
        <w:t>О внесении изменений в П</w:t>
      </w:r>
      <w:r w:rsidRPr="0021174E">
        <w:rPr>
          <w:rFonts w:ascii="Times New Roman" w:hAnsi="Times New Roman"/>
          <w:sz w:val="28"/>
          <w:szCs w:val="28"/>
        </w:rPr>
        <w:t>оряд</w:t>
      </w:r>
      <w:r>
        <w:rPr>
          <w:rFonts w:ascii="Times New Roman" w:hAnsi="Times New Roman"/>
          <w:sz w:val="28"/>
          <w:szCs w:val="28"/>
        </w:rPr>
        <w:t>о</w:t>
      </w:r>
      <w:r w:rsidRPr="0021174E">
        <w:rPr>
          <w:rFonts w:ascii="Times New Roman" w:hAnsi="Times New Roman"/>
          <w:sz w:val="28"/>
          <w:szCs w:val="28"/>
        </w:rPr>
        <w:t>к</w:t>
      </w:r>
      <w:r>
        <w:rPr>
          <w:rFonts w:ascii="Times New Roman" w:hAnsi="Times New Roman"/>
          <w:sz w:val="28"/>
          <w:szCs w:val="28"/>
        </w:rPr>
        <w:t xml:space="preserve"> </w:t>
      </w:r>
      <w:r w:rsidRPr="0021174E">
        <w:rPr>
          <w:rFonts w:ascii="Times New Roman" w:hAnsi="Times New Roman"/>
          <w:sz w:val="28"/>
          <w:szCs w:val="28"/>
        </w:rPr>
        <w:t xml:space="preserve">приема на обучение </w:t>
      </w:r>
      <w:r w:rsidR="0068113A">
        <w:rPr>
          <w:rFonts w:ascii="Times New Roman" w:hAnsi="Times New Roman"/>
          <w:sz w:val="28"/>
          <w:szCs w:val="28"/>
        </w:rPr>
        <w:t xml:space="preserve">                       </w:t>
      </w:r>
      <w:r w:rsidRPr="0021174E">
        <w:rPr>
          <w:rFonts w:ascii="Times New Roman" w:hAnsi="Times New Roman"/>
          <w:sz w:val="28"/>
          <w:szCs w:val="28"/>
        </w:rPr>
        <w:t xml:space="preserve">по образовательным программам высшего образования – программам </w:t>
      </w:r>
      <w:r w:rsidR="0068113A">
        <w:rPr>
          <w:rFonts w:ascii="Times New Roman" w:hAnsi="Times New Roman"/>
          <w:sz w:val="28"/>
          <w:szCs w:val="28"/>
        </w:rPr>
        <w:t xml:space="preserve">                              </w:t>
      </w:r>
      <w:r w:rsidRPr="0021174E">
        <w:rPr>
          <w:rFonts w:ascii="Times New Roman" w:hAnsi="Times New Roman"/>
          <w:sz w:val="28"/>
          <w:szCs w:val="28"/>
        </w:rPr>
        <w:t>бакалавриата, программам специалитета, программам магистратуры</w:t>
      </w:r>
      <w:r>
        <w:rPr>
          <w:rFonts w:ascii="Times New Roman" w:hAnsi="Times New Roman"/>
          <w:sz w:val="28"/>
          <w:szCs w:val="28"/>
        </w:rPr>
        <w:t xml:space="preserve">, утвержденный </w:t>
      </w:r>
      <w:r w:rsidR="0068113A">
        <w:rPr>
          <w:rFonts w:ascii="Times New Roman" w:hAnsi="Times New Roman"/>
          <w:sz w:val="28"/>
          <w:szCs w:val="28"/>
        </w:rPr>
        <w:t xml:space="preserve"> </w:t>
      </w:r>
      <w:r>
        <w:rPr>
          <w:rFonts w:ascii="Times New Roman" w:hAnsi="Times New Roman"/>
          <w:sz w:val="28"/>
          <w:szCs w:val="28"/>
        </w:rPr>
        <w:t xml:space="preserve">приказом </w:t>
      </w:r>
      <w:r w:rsidRPr="0021174E">
        <w:rPr>
          <w:rFonts w:ascii="Times New Roman" w:hAnsi="Times New Roman"/>
          <w:sz w:val="28"/>
          <w:szCs w:val="28"/>
        </w:rPr>
        <w:t xml:space="preserve">Министерства науки и высшего образования Российской </w:t>
      </w:r>
      <w:r w:rsidR="0068113A">
        <w:rPr>
          <w:rFonts w:ascii="Times New Roman" w:hAnsi="Times New Roman"/>
          <w:sz w:val="28"/>
          <w:szCs w:val="28"/>
        </w:rPr>
        <w:t xml:space="preserve">                      </w:t>
      </w:r>
      <w:r w:rsidRPr="0021174E">
        <w:rPr>
          <w:rFonts w:ascii="Times New Roman" w:hAnsi="Times New Roman"/>
          <w:sz w:val="28"/>
          <w:szCs w:val="28"/>
        </w:rPr>
        <w:t xml:space="preserve">Федерации от </w:t>
      </w:r>
      <w:r>
        <w:rPr>
          <w:rFonts w:ascii="Times New Roman" w:hAnsi="Times New Roman"/>
          <w:sz w:val="28"/>
          <w:szCs w:val="28"/>
        </w:rPr>
        <w:t>21</w:t>
      </w:r>
      <w:r w:rsidRPr="0021174E">
        <w:rPr>
          <w:rFonts w:ascii="Times New Roman" w:hAnsi="Times New Roman"/>
          <w:sz w:val="28"/>
          <w:szCs w:val="28"/>
        </w:rPr>
        <w:t xml:space="preserve"> </w:t>
      </w:r>
      <w:r>
        <w:rPr>
          <w:rFonts w:ascii="Times New Roman" w:hAnsi="Times New Roman"/>
          <w:sz w:val="28"/>
          <w:szCs w:val="28"/>
        </w:rPr>
        <w:t>августа</w:t>
      </w:r>
      <w:r w:rsidRPr="0021174E">
        <w:rPr>
          <w:rFonts w:ascii="Times New Roman" w:hAnsi="Times New Roman"/>
          <w:sz w:val="28"/>
          <w:szCs w:val="28"/>
        </w:rPr>
        <w:t xml:space="preserve"> 202</w:t>
      </w:r>
      <w:r>
        <w:rPr>
          <w:rFonts w:ascii="Times New Roman" w:hAnsi="Times New Roman"/>
          <w:sz w:val="28"/>
          <w:szCs w:val="28"/>
        </w:rPr>
        <w:t>0</w:t>
      </w:r>
      <w:r w:rsidRPr="0021174E">
        <w:rPr>
          <w:rFonts w:ascii="Times New Roman" w:hAnsi="Times New Roman"/>
          <w:sz w:val="28"/>
          <w:szCs w:val="28"/>
        </w:rPr>
        <w:t xml:space="preserve"> г. № </w:t>
      </w:r>
      <w:r>
        <w:rPr>
          <w:rFonts w:ascii="Times New Roman" w:hAnsi="Times New Roman"/>
          <w:sz w:val="28"/>
          <w:szCs w:val="28"/>
        </w:rPr>
        <w:t>1076</w:t>
      </w:r>
      <w:r w:rsidRPr="0021174E">
        <w:rPr>
          <w:rFonts w:ascii="Times New Roman" w:hAnsi="Times New Roman"/>
          <w:sz w:val="28"/>
          <w:szCs w:val="28"/>
        </w:rPr>
        <w:t>», ученый совет ФГБОУ ВО «БГУ»</w:t>
      </w:r>
    </w:p>
    <w:p w:rsidR="002070BC" w:rsidRPr="0000757B" w:rsidRDefault="002070BC" w:rsidP="00AC67B6">
      <w:pPr>
        <w:spacing w:after="0" w:line="240" w:lineRule="auto"/>
        <w:ind w:firstLine="708"/>
        <w:jc w:val="both"/>
        <w:rPr>
          <w:rFonts w:ascii="Times New Roman" w:hAnsi="Times New Roman"/>
          <w:sz w:val="28"/>
          <w:szCs w:val="28"/>
        </w:rPr>
      </w:pPr>
    </w:p>
    <w:p w:rsidR="00AC67B6" w:rsidRDefault="00AC67B6" w:rsidP="00AC67B6">
      <w:pPr>
        <w:spacing w:after="0" w:line="240" w:lineRule="auto"/>
        <w:rPr>
          <w:rFonts w:ascii="Times New Roman" w:hAnsi="Times New Roman"/>
          <w:sz w:val="28"/>
          <w:szCs w:val="28"/>
        </w:rPr>
      </w:pPr>
      <w:r>
        <w:rPr>
          <w:rFonts w:ascii="Times New Roman" w:hAnsi="Times New Roman"/>
          <w:sz w:val="28"/>
          <w:szCs w:val="28"/>
        </w:rPr>
        <w:t>РЕШИЛ:</w:t>
      </w:r>
    </w:p>
    <w:p w:rsidR="001B6F25" w:rsidRPr="00033B8A" w:rsidRDefault="00AC67B6" w:rsidP="001B6F25">
      <w:pPr>
        <w:spacing w:after="0" w:line="240" w:lineRule="auto"/>
        <w:ind w:firstLine="426"/>
        <w:jc w:val="both"/>
        <w:rPr>
          <w:rFonts w:ascii="Times New Roman" w:eastAsia="Calibri" w:hAnsi="Times New Roman"/>
          <w:sz w:val="28"/>
          <w:szCs w:val="28"/>
        </w:rPr>
      </w:pPr>
      <w:r w:rsidRPr="00033B8A">
        <w:rPr>
          <w:rFonts w:ascii="Times New Roman" w:hAnsi="Times New Roman"/>
          <w:sz w:val="28"/>
          <w:szCs w:val="28"/>
        </w:rPr>
        <w:t>Внести в П</w:t>
      </w:r>
      <w:r w:rsidRPr="00033B8A">
        <w:rPr>
          <w:rFonts w:ascii="Times New Roman" w:eastAsia="Calibri" w:hAnsi="Times New Roman"/>
          <w:sz w:val="28"/>
          <w:szCs w:val="28"/>
        </w:rPr>
        <w:t xml:space="preserve">равила приема в </w:t>
      </w:r>
      <w:r w:rsidRPr="00033B8A">
        <w:rPr>
          <w:rFonts w:ascii="Times New Roman" w:hAnsi="Times New Roman"/>
          <w:sz w:val="28"/>
        </w:rPr>
        <w:t xml:space="preserve">федеральное государственное бюджетное </w:t>
      </w:r>
      <w:r w:rsidR="0068113A">
        <w:rPr>
          <w:rFonts w:ascii="Times New Roman" w:hAnsi="Times New Roman"/>
          <w:sz w:val="28"/>
        </w:rPr>
        <w:t xml:space="preserve">                  </w:t>
      </w:r>
      <w:r w:rsidRPr="00033B8A">
        <w:rPr>
          <w:rFonts w:ascii="Times New Roman" w:hAnsi="Times New Roman"/>
          <w:sz w:val="28"/>
        </w:rPr>
        <w:t>образовательное учреждение высшего образования</w:t>
      </w:r>
      <w:r w:rsidRPr="00033B8A">
        <w:rPr>
          <w:rFonts w:ascii="Times New Roman" w:eastAsia="Calibri" w:hAnsi="Times New Roman"/>
          <w:sz w:val="28"/>
          <w:szCs w:val="28"/>
        </w:rPr>
        <w:t xml:space="preserve"> «Байкальский государственный университет» </w:t>
      </w:r>
      <w:r w:rsidRPr="00033B8A">
        <w:rPr>
          <w:rFonts w:ascii="Times New Roman" w:hAnsi="Times New Roman"/>
          <w:sz w:val="28"/>
          <w:szCs w:val="28"/>
        </w:rPr>
        <w:t xml:space="preserve">по образовательным программам высшего образования – </w:t>
      </w:r>
      <w:r w:rsidR="0068113A">
        <w:rPr>
          <w:rFonts w:ascii="Times New Roman" w:hAnsi="Times New Roman"/>
          <w:sz w:val="28"/>
          <w:szCs w:val="28"/>
        </w:rPr>
        <w:t xml:space="preserve">                </w:t>
      </w:r>
      <w:r w:rsidR="00907BB5" w:rsidRPr="0021174E">
        <w:rPr>
          <w:rFonts w:ascii="Times New Roman" w:hAnsi="Times New Roman"/>
          <w:sz w:val="28"/>
          <w:szCs w:val="28"/>
        </w:rPr>
        <w:t>программам бакалавриата, программам специалитета</w:t>
      </w:r>
      <w:r w:rsidR="00907BB5" w:rsidRPr="00033B8A">
        <w:rPr>
          <w:rFonts w:ascii="Times New Roman" w:hAnsi="Times New Roman"/>
          <w:sz w:val="28"/>
          <w:szCs w:val="28"/>
        </w:rPr>
        <w:t xml:space="preserve"> </w:t>
      </w:r>
      <w:r w:rsidRPr="00033B8A">
        <w:rPr>
          <w:rFonts w:ascii="Times New Roman" w:hAnsi="Times New Roman"/>
          <w:sz w:val="28"/>
          <w:szCs w:val="28"/>
        </w:rPr>
        <w:t>на 202</w:t>
      </w:r>
      <w:r w:rsidR="00907BB5">
        <w:rPr>
          <w:rFonts w:ascii="Times New Roman" w:hAnsi="Times New Roman"/>
          <w:sz w:val="28"/>
          <w:szCs w:val="28"/>
        </w:rPr>
        <w:t>4</w:t>
      </w:r>
      <w:r w:rsidRPr="00033B8A">
        <w:rPr>
          <w:rFonts w:ascii="Times New Roman" w:hAnsi="Times New Roman"/>
          <w:sz w:val="28"/>
          <w:szCs w:val="28"/>
        </w:rPr>
        <w:t>/2</w:t>
      </w:r>
      <w:r w:rsidR="00907BB5">
        <w:rPr>
          <w:rFonts w:ascii="Times New Roman" w:hAnsi="Times New Roman"/>
          <w:sz w:val="28"/>
          <w:szCs w:val="28"/>
        </w:rPr>
        <w:t>5</w:t>
      </w:r>
      <w:r w:rsidRPr="00033B8A">
        <w:rPr>
          <w:rFonts w:ascii="Times New Roman" w:hAnsi="Times New Roman"/>
          <w:sz w:val="28"/>
          <w:szCs w:val="28"/>
        </w:rPr>
        <w:t xml:space="preserve"> учебный год</w:t>
      </w:r>
      <w:r w:rsidR="00907BB5">
        <w:rPr>
          <w:rFonts w:ascii="Times New Roman" w:hAnsi="Times New Roman"/>
          <w:sz w:val="28"/>
          <w:szCs w:val="28"/>
        </w:rPr>
        <w:t>,</w:t>
      </w:r>
      <w:r w:rsidRPr="00033B8A">
        <w:rPr>
          <w:rFonts w:ascii="Times New Roman" w:hAnsi="Times New Roman"/>
          <w:sz w:val="28"/>
          <w:szCs w:val="28"/>
        </w:rPr>
        <w:t xml:space="preserve"> утвержденные решением ученого совета ФГБОУ ВО «БГУ» </w:t>
      </w:r>
      <w:r w:rsidRPr="00033B8A">
        <w:rPr>
          <w:rFonts w:ascii="Times New Roman" w:eastAsia="Calibri" w:hAnsi="Times New Roman"/>
          <w:sz w:val="28"/>
          <w:szCs w:val="28"/>
        </w:rPr>
        <w:t>2</w:t>
      </w:r>
      <w:r w:rsidR="00907BB5">
        <w:rPr>
          <w:rFonts w:ascii="Times New Roman" w:eastAsia="Calibri" w:hAnsi="Times New Roman"/>
          <w:sz w:val="28"/>
          <w:szCs w:val="28"/>
        </w:rPr>
        <w:t>7</w:t>
      </w:r>
      <w:r w:rsidRPr="00033B8A">
        <w:rPr>
          <w:rFonts w:ascii="Times New Roman" w:eastAsia="Calibri" w:hAnsi="Times New Roman"/>
          <w:sz w:val="28"/>
          <w:szCs w:val="28"/>
        </w:rPr>
        <w:t xml:space="preserve"> октября 202</w:t>
      </w:r>
      <w:r w:rsidR="00907BB5">
        <w:rPr>
          <w:rFonts w:ascii="Times New Roman" w:eastAsia="Calibri" w:hAnsi="Times New Roman"/>
          <w:sz w:val="28"/>
          <w:szCs w:val="28"/>
        </w:rPr>
        <w:t>3</w:t>
      </w:r>
      <w:r w:rsidR="0068113A">
        <w:rPr>
          <w:rFonts w:ascii="Times New Roman" w:eastAsia="Calibri" w:hAnsi="Times New Roman"/>
          <w:sz w:val="28"/>
          <w:szCs w:val="28"/>
        </w:rPr>
        <w:t xml:space="preserve"> г.</w:t>
      </w:r>
      <w:bookmarkStart w:id="1" w:name="_GoBack"/>
      <w:bookmarkEnd w:id="1"/>
      <w:r w:rsidRPr="00033B8A">
        <w:rPr>
          <w:rFonts w:ascii="Times New Roman" w:eastAsia="Calibri" w:hAnsi="Times New Roman"/>
          <w:sz w:val="28"/>
          <w:szCs w:val="28"/>
        </w:rPr>
        <w:t xml:space="preserve"> (протокол № </w:t>
      </w:r>
      <w:r w:rsidR="00907BB5">
        <w:rPr>
          <w:rFonts w:ascii="Times New Roman" w:eastAsia="Calibri" w:hAnsi="Times New Roman"/>
          <w:sz w:val="28"/>
          <w:szCs w:val="28"/>
        </w:rPr>
        <w:t>2</w:t>
      </w:r>
      <w:r w:rsidRPr="00033B8A">
        <w:rPr>
          <w:rFonts w:ascii="Times New Roman" w:hAnsi="Times New Roman"/>
          <w:sz w:val="28"/>
          <w:szCs w:val="28"/>
        </w:rPr>
        <w:t>)</w:t>
      </w:r>
      <w:r w:rsidR="001B6F25">
        <w:rPr>
          <w:rFonts w:ascii="Times New Roman" w:hAnsi="Times New Roman"/>
          <w:sz w:val="28"/>
          <w:szCs w:val="28"/>
        </w:rPr>
        <w:t>,</w:t>
      </w:r>
      <w:r w:rsidRPr="00033B8A">
        <w:rPr>
          <w:rFonts w:ascii="Times New Roman" w:hAnsi="Times New Roman"/>
          <w:sz w:val="28"/>
          <w:szCs w:val="28"/>
        </w:rPr>
        <w:t xml:space="preserve"> </w:t>
      </w:r>
      <w:r w:rsidR="001B6F25" w:rsidRPr="00033B8A">
        <w:rPr>
          <w:rFonts w:ascii="Times New Roman" w:hAnsi="Times New Roman"/>
          <w:sz w:val="28"/>
          <w:szCs w:val="28"/>
        </w:rPr>
        <w:t>изменения</w:t>
      </w:r>
      <w:r w:rsidR="001B6F25">
        <w:rPr>
          <w:rFonts w:ascii="Times New Roman" w:hAnsi="Times New Roman"/>
          <w:sz w:val="28"/>
          <w:szCs w:val="28"/>
        </w:rPr>
        <w:t>,</w:t>
      </w:r>
      <w:r w:rsidR="001B6F25" w:rsidRPr="00033B8A">
        <w:rPr>
          <w:rFonts w:ascii="Times New Roman" w:hAnsi="Times New Roman"/>
          <w:sz w:val="28"/>
          <w:szCs w:val="28"/>
        </w:rPr>
        <w:t xml:space="preserve"> </w:t>
      </w:r>
      <w:r w:rsidR="001B6F25" w:rsidRPr="001E6466">
        <w:rPr>
          <w:rFonts w:ascii="Times New Roman" w:hAnsi="Times New Roman"/>
          <w:sz w:val="28"/>
        </w:rPr>
        <w:t>изложив их в новой редакции</w:t>
      </w:r>
      <w:r w:rsidR="001B6F25" w:rsidRPr="001E6466">
        <w:rPr>
          <w:sz w:val="28"/>
        </w:rPr>
        <w:t xml:space="preserve"> </w:t>
      </w:r>
      <w:r w:rsidR="001B6F25" w:rsidRPr="00033B8A">
        <w:rPr>
          <w:rFonts w:ascii="Times New Roman" w:hAnsi="Times New Roman"/>
          <w:sz w:val="28"/>
          <w:szCs w:val="28"/>
        </w:rPr>
        <w:t xml:space="preserve">(прилагаются). </w:t>
      </w:r>
    </w:p>
    <w:p w:rsidR="00AC67B6" w:rsidRPr="00033B8A" w:rsidRDefault="00AC67B6" w:rsidP="00AC67B6">
      <w:pPr>
        <w:spacing w:after="0" w:line="240" w:lineRule="auto"/>
        <w:ind w:firstLine="709"/>
        <w:jc w:val="both"/>
        <w:rPr>
          <w:rFonts w:ascii="Times New Roman" w:hAnsi="Times New Roman"/>
          <w:sz w:val="28"/>
          <w:szCs w:val="28"/>
        </w:rPr>
      </w:pPr>
    </w:p>
    <w:p w:rsidR="00AC67B6" w:rsidRDefault="00AC67B6" w:rsidP="00AC67B6">
      <w:pPr>
        <w:spacing w:after="0" w:line="240" w:lineRule="auto"/>
        <w:ind w:firstLine="709"/>
        <w:jc w:val="both"/>
        <w:rPr>
          <w:rFonts w:ascii="Times New Roman" w:hAnsi="Times New Roman"/>
          <w:sz w:val="28"/>
          <w:szCs w:val="28"/>
        </w:rPr>
      </w:pPr>
    </w:p>
    <w:p w:rsidR="00AC67B6" w:rsidRDefault="00AC67B6" w:rsidP="00AC67B6">
      <w:pPr>
        <w:spacing w:after="0" w:line="240" w:lineRule="auto"/>
        <w:jc w:val="both"/>
        <w:rPr>
          <w:rFonts w:ascii="Times New Roman" w:hAnsi="Times New Roman"/>
          <w:sz w:val="28"/>
          <w:szCs w:val="28"/>
        </w:rPr>
      </w:pPr>
      <w:r>
        <w:rPr>
          <w:rFonts w:ascii="Times New Roman" w:hAnsi="Times New Roman"/>
          <w:sz w:val="28"/>
          <w:szCs w:val="28"/>
        </w:rPr>
        <w:t xml:space="preserve">Председатель ученого совета                                                        </w:t>
      </w:r>
      <w:r w:rsidR="00706599">
        <w:rPr>
          <w:rFonts w:ascii="Times New Roman" w:hAnsi="Times New Roman"/>
          <w:sz w:val="28"/>
          <w:szCs w:val="28"/>
        </w:rPr>
        <w:t xml:space="preserve"> </w:t>
      </w:r>
      <w:r>
        <w:rPr>
          <w:rFonts w:ascii="Times New Roman" w:hAnsi="Times New Roman"/>
          <w:sz w:val="28"/>
          <w:szCs w:val="28"/>
        </w:rPr>
        <w:t xml:space="preserve"> В.В. Игнатенко</w:t>
      </w:r>
    </w:p>
    <w:p w:rsidR="00D747DE" w:rsidRPr="0021174E" w:rsidRDefault="00D747DE" w:rsidP="00D747DE">
      <w:pPr>
        <w:spacing w:after="0" w:line="240" w:lineRule="auto"/>
        <w:ind w:firstLine="709"/>
        <w:jc w:val="both"/>
        <w:rPr>
          <w:rFonts w:ascii="Times New Roman" w:hAnsi="Times New Roman"/>
          <w:sz w:val="28"/>
          <w:szCs w:val="28"/>
        </w:rPr>
      </w:pPr>
    </w:p>
    <w:p w:rsidR="00D747DE" w:rsidRPr="0021174E" w:rsidRDefault="00D747DE" w:rsidP="00D747DE">
      <w:pPr>
        <w:spacing w:after="0" w:line="240" w:lineRule="auto"/>
        <w:ind w:firstLine="709"/>
        <w:jc w:val="both"/>
        <w:rPr>
          <w:rFonts w:ascii="Times New Roman" w:hAnsi="Times New Roman"/>
          <w:sz w:val="28"/>
          <w:szCs w:val="28"/>
        </w:rPr>
      </w:pPr>
    </w:p>
    <w:p w:rsidR="00D747DE" w:rsidRDefault="00D747DE" w:rsidP="00D747DE">
      <w:pPr>
        <w:spacing w:after="0" w:line="240" w:lineRule="auto"/>
        <w:ind w:firstLine="709"/>
        <w:jc w:val="both"/>
        <w:rPr>
          <w:rFonts w:ascii="Times New Roman" w:hAnsi="Times New Roman"/>
          <w:sz w:val="28"/>
          <w:szCs w:val="28"/>
        </w:rPr>
      </w:pPr>
    </w:p>
    <w:p w:rsidR="00D747DE" w:rsidRDefault="00D747DE" w:rsidP="00D747DE">
      <w:pPr>
        <w:spacing w:after="0" w:line="240" w:lineRule="auto"/>
        <w:jc w:val="both"/>
        <w:rPr>
          <w:rFonts w:ascii="Times New Roman" w:hAnsi="Times New Roman"/>
          <w:sz w:val="28"/>
          <w:szCs w:val="28"/>
        </w:rPr>
      </w:pPr>
    </w:p>
    <w:p w:rsidR="00D747DE" w:rsidRDefault="00D747DE" w:rsidP="00D747DE">
      <w:r>
        <w:br w:type="page"/>
      </w:r>
    </w:p>
    <w:tbl>
      <w:tblPr>
        <w:tblW w:w="5000" w:type="pct"/>
        <w:tblLook w:val="04A0" w:firstRow="1" w:lastRow="0" w:firstColumn="1" w:lastColumn="0" w:noHBand="0" w:noVBand="1"/>
      </w:tblPr>
      <w:tblGrid>
        <w:gridCol w:w="4235"/>
        <w:gridCol w:w="1228"/>
        <w:gridCol w:w="4175"/>
      </w:tblGrid>
      <w:tr w:rsidR="00D747DE" w:rsidRPr="00517E13" w:rsidTr="00D747DE">
        <w:trPr>
          <w:trHeight w:val="2825"/>
        </w:trPr>
        <w:tc>
          <w:tcPr>
            <w:tcW w:w="2197" w:type="pct"/>
            <w:shd w:val="clear" w:color="auto" w:fill="auto"/>
          </w:tcPr>
          <w:p w:rsidR="00D747DE" w:rsidRPr="00517E13" w:rsidRDefault="00D747DE" w:rsidP="00D747DE">
            <w:pPr>
              <w:spacing w:after="240" w:line="240" w:lineRule="auto"/>
              <w:jc w:val="center"/>
              <w:rPr>
                <w:rFonts w:ascii="Times New Roman" w:eastAsia="Calibri" w:hAnsi="Times New Roman"/>
                <w:sz w:val="24"/>
                <w:szCs w:val="24"/>
              </w:rPr>
            </w:pPr>
            <w:r w:rsidRPr="00517E13">
              <w:rPr>
                <w:rFonts w:ascii="Times New Roman" w:eastAsia="Calibri" w:hAnsi="Times New Roman"/>
                <w:sz w:val="24"/>
                <w:szCs w:val="24"/>
              </w:rPr>
              <w:lastRenderedPageBreak/>
              <w:t xml:space="preserve">Министерство науки и высшего </w:t>
            </w:r>
            <w:r>
              <w:rPr>
                <w:rFonts w:ascii="Times New Roman" w:eastAsia="Calibri" w:hAnsi="Times New Roman"/>
                <w:sz w:val="24"/>
                <w:szCs w:val="24"/>
              </w:rPr>
              <w:br/>
            </w:r>
            <w:r w:rsidRPr="00517E13">
              <w:rPr>
                <w:rFonts w:ascii="Times New Roman" w:eastAsia="Calibri" w:hAnsi="Times New Roman"/>
                <w:sz w:val="24"/>
                <w:szCs w:val="24"/>
              </w:rPr>
              <w:t>образования Российской Федерации</w:t>
            </w:r>
          </w:p>
          <w:p w:rsidR="00D747DE" w:rsidRPr="00517E13" w:rsidRDefault="00D747DE" w:rsidP="00D747DE">
            <w:pPr>
              <w:spacing w:after="0" w:line="240" w:lineRule="auto"/>
              <w:jc w:val="center"/>
              <w:rPr>
                <w:rFonts w:ascii="Times New Roman" w:eastAsia="Calibri" w:hAnsi="Times New Roman"/>
                <w:sz w:val="24"/>
                <w:szCs w:val="24"/>
              </w:rPr>
            </w:pPr>
            <w:r w:rsidRPr="00517E13">
              <w:rPr>
                <w:rFonts w:ascii="Times New Roman" w:eastAsia="Calibri" w:hAnsi="Times New Roman"/>
                <w:sz w:val="24"/>
                <w:szCs w:val="24"/>
              </w:rPr>
              <w:t xml:space="preserve">Федеральное государственное </w:t>
            </w:r>
            <w:r>
              <w:rPr>
                <w:rFonts w:ascii="Times New Roman" w:eastAsia="Calibri" w:hAnsi="Times New Roman"/>
                <w:sz w:val="24"/>
                <w:szCs w:val="24"/>
              </w:rPr>
              <w:br/>
            </w:r>
            <w:r w:rsidRPr="00517E13">
              <w:rPr>
                <w:rFonts w:ascii="Times New Roman" w:eastAsia="Calibri" w:hAnsi="Times New Roman"/>
                <w:sz w:val="24"/>
                <w:szCs w:val="24"/>
              </w:rPr>
              <w:t xml:space="preserve">бюджетное образовательное </w:t>
            </w:r>
            <w:r>
              <w:rPr>
                <w:rFonts w:ascii="Times New Roman" w:eastAsia="Calibri" w:hAnsi="Times New Roman"/>
                <w:sz w:val="24"/>
                <w:szCs w:val="24"/>
              </w:rPr>
              <w:br/>
            </w:r>
            <w:r w:rsidRPr="00517E13">
              <w:rPr>
                <w:rFonts w:ascii="Times New Roman" w:eastAsia="Calibri" w:hAnsi="Times New Roman"/>
                <w:sz w:val="24"/>
                <w:szCs w:val="24"/>
              </w:rPr>
              <w:t>учреждение высшего образования</w:t>
            </w:r>
          </w:p>
          <w:p w:rsidR="00D747DE" w:rsidRPr="00517E13" w:rsidRDefault="00D747DE" w:rsidP="00D747DE">
            <w:pPr>
              <w:spacing w:after="0" w:line="240" w:lineRule="auto"/>
              <w:jc w:val="center"/>
              <w:rPr>
                <w:rFonts w:ascii="Times New Roman" w:eastAsia="Calibri" w:hAnsi="Times New Roman"/>
                <w:b/>
                <w:sz w:val="28"/>
                <w:szCs w:val="28"/>
              </w:rPr>
            </w:pPr>
            <w:r w:rsidRPr="00517E13">
              <w:rPr>
                <w:rFonts w:ascii="Times New Roman" w:eastAsia="Calibri" w:hAnsi="Times New Roman"/>
                <w:b/>
                <w:sz w:val="28"/>
                <w:szCs w:val="28"/>
              </w:rPr>
              <w:t>«БАЙКАЛЬСКИЙ</w:t>
            </w:r>
          </w:p>
          <w:p w:rsidR="00D747DE" w:rsidRPr="00517E13" w:rsidRDefault="00D747DE" w:rsidP="00D747DE">
            <w:pPr>
              <w:spacing w:after="0" w:line="240" w:lineRule="auto"/>
              <w:jc w:val="center"/>
              <w:rPr>
                <w:rFonts w:ascii="Times New Roman" w:eastAsia="Calibri" w:hAnsi="Times New Roman"/>
                <w:b/>
                <w:sz w:val="28"/>
                <w:szCs w:val="28"/>
              </w:rPr>
            </w:pPr>
            <w:r w:rsidRPr="00517E13">
              <w:rPr>
                <w:rFonts w:ascii="Times New Roman" w:eastAsia="Calibri" w:hAnsi="Times New Roman"/>
                <w:b/>
                <w:sz w:val="28"/>
                <w:szCs w:val="28"/>
              </w:rPr>
              <w:t xml:space="preserve">ГОСУДАРСТВЕННЫЙ </w:t>
            </w:r>
            <w:r>
              <w:rPr>
                <w:rFonts w:ascii="Times New Roman" w:eastAsia="Calibri" w:hAnsi="Times New Roman"/>
                <w:b/>
                <w:sz w:val="28"/>
                <w:szCs w:val="28"/>
              </w:rPr>
              <w:br/>
            </w:r>
            <w:r w:rsidRPr="00517E13">
              <w:rPr>
                <w:rFonts w:ascii="Times New Roman" w:eastAsia="Calibri" w:hAnsi="Times New Roman"/>
                <w:b/>
                <w:sz w:val="28"/>
                <w:szCs w:val="28"/>
              </w:rPr>
              <w:t>УНИВЕРСИТЕТ»</w:t>
            </w:r>
          </w:p>
          <w:p w:rsidR="00D747DE" w:rsidRPr="00517E13" w:rsidRDefault="00D747DE" w:rsidP="00D747DE">
            <w:pPr>
              <w:spacing w:after="0" w:line="240" w:lineRule="auto"/>
              <w:jc w:val="center"/>
              <w:rPr>
                <w:rFonts w:ascii="Times New Roman" w:eastAsia="Calibri" w:hAnsi="Times New Roman"/>
                <w:b/>
              </w:rPr>
            </w:pPr>
            <w:r w:rsidRPr="00517E13">
              <w:rPr>
                <w:rFonts w:ascii="Times New Roman" w:eastAsia="Calibri" w:hAnsi="Times New Roman"/>
                <w:b/>
              </w:rPr>
              <w:t>(ФГБОУ ВО «БГУ»)</w:t>
            </w:r>
          </w:p>
          <w:p w:rsidR="00D747DE" w:rsidRDefault="00D747DE" w:rsidP="00D747DE">
            <w:pPr>
              <w:spacing w:before="240" w:after="0" w:line="360" w:lineRule="auto"/>
              <w:jc w:val="center"/>
              <w:rPr>
                <w:rFonts w:ascii="Times New Roman" w:eastAsia="Calibri" w:hAnsi="Times New Roman"/>
                <w:b/>
                <w:sz w:val="28"/>
                <w:szCs w:val="28"/>
              </w:rPr>
            </w:pPr>
            <w:r w:rsidRPr="00517E13">
              <w:rPr>
                <w:rFonts w:ascii="Times New Roman" w:eastAsia="Calibri" w:hAnsi="Times New Roman"/>
                <w:b/>
                <w:sz w:val="28"/>
                <w:szCs w:val="28"/>
              </w:rPr>
              <w:t>ПРАВИЛА</w:t>
            </w:r>
          </w:p>
          <w:p w:rsidR="00D747DE" w:rsidRPr="00706599" w:rsidRDefault="00D747DE" w:rsidP="00706599">
            <w:pPr>
              <w:spacing w:after="0" w:line="360" w:lineRule="auto"/>
              <w:jc w:val="center"/>
              <w:rPr>
                <w:rFonts w:ascii="Times New Roman" w:eastAsia="Calibri" w:hAnsi="Times New Roman"/>
                <w:sz w:val="28"/>
                <w:szCs w:val="28"/>
                <w:u w:val="single"/>
              </w:rPr>
            </w:pPr>
            <w:r w:rsidRPr="00706599">
              <w:rPr>
                <w:rFonts w:ascii="Times New Roman" w:eastAsia="Calibri" w:hAnsi="Times New Roman"/>
                <w:sz w:val="28"/>
                <w:szCs w:val="28"/>
                <w:u w:val="single"/>
              </w:rPr>
              <w:t xml:space="preserve">№ </w:t>
            </w:r>
            <w:r w:rsidR="00706599" w:rsidRPr="00706599">
              <w:rPr>
                <w:rFonts w:ascii="Times New Roman" w:eastAsia="Calibri" w:hAnsi="Times New Roman"/>
                <w:sz w:val="28"/>
                <w:szCs w:val="28"/>
                <w:u w:val="single"/>
              </w:rPr>
              <w:t>09-12-52</w:t>
            </w:r>
          </w:p>
        </w:tc>
        <w:tc>
          <w:tcPr>
            <w:tcW w:w="637" w:type="pct"/>
            <w:shd w:val="clear" w:color="auto" w:fill="auto"/>
          </w:tcPr>
          <w:p w:rsidR="00D747DE" w:rsidRPr="00517E13" w:rsidRDefault="00D747DE" w:rsidP="00D747DE">
            <w:pPr>
              <w:spacing w:after="0" w:line="240" w:lineRule="auto"/>
              <w:rPr>
                <w:rFonts w:ascii="Times New Roman" w:eastAsia="Calibri" w:hAnsi="Times New Roman"/>
                <w:sz w:val="28"/>
                <w:szCs w:val="28"/>
              </w:rPr>
            </w:pPr>
          </w:p>
        </w:tc>
        <w:tc>
          <w:tcPr>
            <w:tcW w:w="2166" w:type="pct"/>
            <w:shd w:val="clear" w:color="auto" w:fill="auto"/>
          </w:tcPr>
          <w:p w:rsidR="00D747DE" w:rsidRPr="00BB4A97" w:rsidRDefault="00D747DE" w:rsidP="00D747DE">
            <w:pPr>
              <w:spacing w:after="0" w:line="240" w:lineRule="auto"/>
              <w:jc w:val="center"/>
              <w:rPr>
                <w:rFonts w:ascii="Times New Roman" w:eastAsia="Calibri" w:hAnsi="Times New Roman"/>
                <w:b/>
                <w:sz w:val="26"/>
                <w:szCs w:val="26"/>
              </w:rPr>
            </w:pPr>
            <w:r w:rsidRPr="00BB4A97">
              <w:rPr>
                <w:rFonts w:ascii="Times New Roman" w:eastAsia="Calibri" w:hAnsi="Times New Roman"/>
                <w:b/>
                <w:sz w:val="26"/>
                <w:szCs w:val="26"/>
              </w:rPr>
              <w:t>УТВЕРЖДЕН</w:t>
            </w:r>
            <w:r>
              <w:rPr>
                <w:rFonts w:ascii="Times New Roman" w:eastAsia="Calibri" w:hAnsi="Times New Roman"/>
                <w:b/>
                <w:sz w:val="26"/>
                <w:szCs w:val="26"/>
              </w:rPr>
              <w:t>Ы</w:t>
            </w:r>
          </w:p>
          <w:p w:rsidR="00706599" w:rsidRDefault="00D747DE" w:rsidP="002070BC">
            <w:pPr>
              <w:spacing w:after="0" w:line="240" w:lineRule="auto"/>
              <w:jc w:val="center"/>
              <w:rPr>
                <w:rFonts w:ascii="Times New Roman" w:eastAsia="Calibri" w:hAnsi="Times New Roman"/>
                <w:sz w:val="26"/>
                <w:szCs w:val="26"/>
              </w:rPr>
            </w:pPr>
            <w:r w:rsidRPr="00BB4A97">
              <w:rPr>
                <w:rFonts w:ascii="Times New Roman" w:eastAsia="Calibri" w:hAnsi="Times New Roman"/>
                <w:sz w:val="26"/>
                <w:szCs w:val="26"/>
              </w:rPr>
              <w:t>ученым советом</w:t>
            </w:r>
            <w:r>
              <w:rPr>
                <w:rFonts w:ascii="Times New Roman" w:eastAsia="Calibri" w:hAnsi="Times New Roman"/>
                <w:sz w:val="26"/>
                <w:szCs w:val="26"/>
              </w:rPr>
              <w:t xml:space="preserve">                            </w:t>
            </w:r>
            <w:r w:rsidRPr="00BB4A97">
              <w:rPr>
                <w:rFonts w:ascii="Times New Roman" w:eastAsia="Calibri" w:hAnsi="Times New Roman"/>
                <w:sz w:val="26"/>
                <w:szCs w:val="26"/>
              </w:rPr>
              <w:t>ФГБОУ ВО «</w:t>
            </w:r>
            <w:r w:rsidRPr="00804BB6">
              <w:rPr>
                <w:rFonts w:ascii="Times New Roman" w:eastAsia="Calibri" w:hAnsi="Times New Roman"/>
                <w:sz w:val="26"/>
                <w:szCs w:val="26"/>
              </w:rPr>
              <w:t>БГУ»</w:t>
            </w:r>
          </w:p>
          <w:p w:rsidR="002070BC" w:rsidRPr="00033B8A" w:rsidRDefault="00D747DE" w:rsidP="002070BC">
            <w:pPr>
              <w:spacing w:after="0" w:line="240" w:lineRule="auto"/>
              <w:jc w:val="center"/>
              <w:rPr>
                <w:rFonts w:ascii="Times New Roman" w:eastAsia="Calibri" w:hAnsi="Times New Roman"/>
                <w:sz w:val="26"/>
                <w:szCs w:val="26"/>
              </w:rPr>
            </w:pPr>
            <w:r w:rsidRPr="00804BB6">
              <w:rPr>
                <w:rFonts w:ascii="Times New Roman" w:eastAsia="Calibri" w:hAnsi="Times New Roman"/>
                <w:sz w:val="26"/>
                <w:szCs w:val="26"/>
              </w:rPr>
              <w:t xml:space="preserve">   (протокол от 2</w:t>
            </w:r>
            <w:r>
              <w:rPr>
                <w:rFonts w:ascii="Times New Roman" w:eastAsia="Calibri" w:hAnsi="Times New Roman"/>
                <w:sz w:val="26"/>
                <w:szCs w:val="26"/>
              </w:rPr>
              <w:t>7</w:t>
            </w:r>
            <w:r w:rsidRPr="00804BB6">
              <w:rPr>
                <w:rFonts w:ascii="Times New Roman" w:eastAsia="Calibri" w:hAnsi="Times New Roman"/>
                <w:sz w:val="26"/>
                <w:szCs w:val="26"/>
              </w:rPr>
              <w:t>.10.202</w:t>
            </w:r>
            <w:r>
              <w:rPr>
                <w:rFonts w:ascii="Times New Roman" w:eastAsia="Calibri" w:hAnsi="Times New Roman"/>
                <w:sz w:val="26"/>
                <w:szCs w:val="26"/>
              </w:rPr>
              <w:t>3</w:t>
            </w:r>
            <w:r w:rsidRPr="00804BB6">
              <w:rPr>
                <w:rFonts w:ascii="Times New Roman" w:eastAsia="Calibri" w:hAnsi="Times New Roman"/>
                <w:sz w:val="26"/>
                <w:szCs w:val="26"/>
              </w:rPr>
              <w:t xml:space="preserve"> № </w:t>
            </w:r>
            <w:r>
              <w:rPr>
                <w:rFonts w:ascii="Times New Roman" w:eastAsia="Calibri" w:hAnsi="Times New Roman"/>
                <w:sz w:val="26"/>
                <w:szCs w:val="26"/>
              </w:rPr>
              <w:t>2</w:t>
            </w:r>
            <w:r w:rsidR="002070BC" w:rsidRPr="00033B8A">
              <w:rPr>
                <w:rFonts w:ascii="Times New Roman" w:eastAsia="Calibri" w:hAnsi="Times New Roman"/>
                <w:sz w:val="26"/>
                <w:szCs w:val="26"/>
              </w:rPr>
              <w:t xml:space="preserve">, </w:t>
            </w:r>
          </w:p>
          <w:p w:rsidR="002070BC" w:rsidRPr="00033B8A" w:rsidRDefault="002070BC" w:rsidP="002070BC">
            <w:pPr>
              <w:spacing w:after="0" w:line="240" w:lineRule="auto"/>
              <w:jc w:val="center"/>
              <w:rPr>
                <w:rFonts w:ascii="Times New Roman" w:eastAsia="Calibri" w:hAnsi="Times New Roman"/>
                <w:sz w:val="26"/>
                <w:szCs w:val="26"/>
              </w:rPr>
            </w:pPr>
            <w:r w:rsidRPr="00033B8A">
              <w:rPr>
                <w:rFonts w:ascii="Times New Roman" w:eastAsia="Calibri" w:hAnsi="Times New Roman"/>
                <w:sz w:val="26"/>
                <w:szCs w:val="26"/>
              </w:rPr>
              <w:t xml:space="preserve">в редакции решения ученого </w:t>
            </w:r>
          </w:p>
          <w:p w:rsidR="002070BC" w:rsidRPr="00033B8A" w:rsidRDefault="002070BC" w:rsidP="002070BC">
            <w:pPr>
              <w:spacing w:after="0" w:line="240" w:lineRule="auto"/>
              <w:jc w:val="center"/>
              <w:rPr>
                <w:rFonts w:ascii="Times New Roman" w:eastAsia="Calibri" w:hAnsi="Times New Roman"/>
                <w:sz w:val="26"/>
                <w:szCs w:val="26"/>
              </w:rPr>
            </w:pPr>
            <w:r w:rsidRPr="00033B8A">
              <w:rPr>
                <w:rFonts w:ascii="Times New Roman" w:eastAsia="Calibri" w:hAnsi="Times New Roman"/>
                <w:sz w:val="26"/>
                <w:szCs w:val="26"/>
              </w:rPr>
              <w:t xml:space="preserve">совета ФГБОУ ВО «БГУ» </w:t>
            </w:r>
          </w:p>
          <w:p w:rsidR="002070BC" w:rsidRPr="00BB4A97" w:rsidRDefault="002070BC" w:rsidP="002070BC">
            <w:pPr>
              <w:spacing w:after="0" w:line="240" w:lineRule="auto"/>
              <w:jc w:val="center"/>
              <w:rPr>
                <w:rFonts w:ascii="Times New Roman" w:eastAsia="Calibri" w:hAnsi="Times New Roman"/>
                <w:sz w:val="26"/>
                <w:szCs w:val="26"/>
              </w:rPr>
            </w:pPr>
            <w:r w:rsidRPr="00033B8A">
              <w:rPr>
                <w:rFonts w:ascii="Times New Roman" w:eastAsia="Calibri" w:hAnsi="Times New Roman"/>
                <w:sz w:val="26"/>
                <w:szCs w:val="26"/>
              </w:rPr>
              <w:t xml:space="preserve">протокол от </w:t>
            </w:r>
            <w:r w:rsidR="00706599">
              <w:rPr>
                <w:rFonts w:ascii="Times New Roman" w:eastAsia="Calibri" w:hAnsi="Times New Roman"/>
                <w:sz w:val="26"/>
                <w:szCs w:val="26"/>
              </w:rPr>
              <w:t>19</w:t>
            </w:r>
            <w:r w:rsidRPr="00033B8A">
              <w:rPr>
                <w:rFonts w:ascii="Times New Roman" w:eastAsia="Calibri" w:hAnsi="Times New Roman"/>
                <w:sz w:val="26"/>
                <w:szCs w:val="26"/>
              </w:rPr>
              <w:t>.0</w:t>
            </w:r>
            <w:r w:rsidR="00706599">
              <w:rPr>
                <w:rFonts w:ascii="Times New Roman" w:eastAsia="Calibri" w:hAnsi="Times New Roman"/>
                <w:sz w:val="26"/>
                <w:szCs w:val="26"/>
              </w:rPr>
              <w:t>1</w:t>
            </w:r>
            <w:r w:rsidRPr="00033B8A">
              <w:rPr>
                <w:rFonts w:ascii="Times New Roman" w:eastAsia="Calibri" w:hAnsi="Times New Roman"/>
                <w:sz w:val="26"/>
                <w:szCs w:val="26"/>
              </w:rPr>
              <w:t>.202</w:t>
            </w:r>
            <w:r w:rsidR="00706599">
              <w:rPr>
                <w:rFonts w:ascii="Times New Roman" w:eastAsia="Calibri" w:hAnsi="Times New Roman"/>
                <w:sz w:val="26"/>
                <w:szCs w:val="26"/>
              </w:rPr>
              <w:t>4</w:t>
            </w:r>
            <w:r w:rsidRPr="00033B8A">
              <w:rPr>
                <w:rFonts w:ascii="Times New Roman" w:eastAsia="Calibri" w:hAnsi="Times New Roman"/>
                <w:sz w:val="26"/>
                <w:szCs w:val="26"/>
              </w:rPr>
              <w:t xml:space="preserve"> № </w:t>
            </w:r>
            <w:r w:rsidR="00706599">
              <w:rPr>
                <w:rFonts w:ascii="Times New Roman" w:eastAsia="Calibri" w:hAnsi="Times New Roman"/>
                <w:sz w:val="26"/>
                <w:szCs w:val="26"/>
              </w:rPr>
              <w:t>6</w:t>
            </w:r>
            <w:r w:rsidRPr="00BB4A97">
              <w:rPr>
                <w:rFonts w:ascii="Times New Roman" w:eastAsia="Calibri" w:hAnsi="Times New Roman"/>
                <w:sz w:val="26"/>
                <w:szCs w:val="26"/>
              </w:rPr>
              <w:t>)</w:t>
            </w:r>
          </w:p>
          <w:p w:rsidR="00D747DE" w:rsidRPr="00BB4A97" w:rsidRDefault="00D747DE" w:rsidP="00D747DE">
            <w:pPr>
              <w:spacing w:after="0" w:line="240" w:lineRule="auto"/>
              <w:jc w:val="center"/>
              <w:rPr>
                <w:rFonts w:ascii="Times New Roman" w:eastAsia="Calibri" w:hAnsi="Times New Roman"/>
                <w:sz w:val="26"/>
                <w:szCs w:val="26"/>
              </w:rPr>
            </w:pPr>
          </w:p>
          <w:p w:rsidR="00D747DE" w:rsidRPr="00BB4A97" w:rsidRDefault="00D747DE" w:rsidP="00D747DE">
            <w:pPr>
              <w:spacing w:after="0" w:line="240" w:lineRule="auto"/>
              <w:jc w:val="center"/>
              <w:rPr>
                <w:rFonts w:ascii="Times New Roman" w:eastAsia="Calibri" w:hAnsi="Times New Roman"/>
                <w:sz w:val="26"/>
                <w:szCs w:val="26"/>
              </w:rPr>
            </w:pPr>
            <w:r w:rsidRPr="00BB4A97">
              <w:rPr>
                <w:rFonts w:ascii="Times New Roman" w:eastAsia="Calibri" w:hAnsi="Times New Roman"/>
                <w:sz w:val="26"/>
                <w:szCs w:val="26"/>
              </w:rPr>
              <w:t xml:space="preserve">Председатель ученого совета ФГБОУ ВО «БГУ», </w:t>
            </w:r>
            <w:r w:rsidRPr="00BB4A97">
              <w:rPr>
                <w:rFonts w:ascii="Times New Roman" w:eastAsia="Calibri" w:hAnsi="Times New Roman"/>
                <w:sz w:val="26"/>
                <w:szCs w:val="26"/>
              </w:rPr>
              <w:br/>
              <w:t>ректор ФГБОУ ВО «БГУ»</w:t>
            </w:r>
          </w:p>
          <w:p w:rsidR="00D747DE" w:rsidRPr="00BB4A97" w:rsidRDefault="00D747DE" w:rsidP="00D747DE">
            <w:pPr>
              <w:spacing w:after="0" w:line="240" w:lineRule="auto"/>
              <w:jc w:val="center"/>
              <w:rPr>
                <w:rFonts w:ascii="Times New Roman" w:eastAsia="Calibri" w:hAnsi="Times New Roman"/>
                <w:sz w:val="26"/>
                <w:szCs w:val="26"/>
              </w:rPr>
            </w:pPr>
          </w:p>
          <w:p w:rsidR="00D747DE" w:rsidRPr="00BB4A97" w:rsidRDefault="00D747DE" w:rsidP="00D747DE">
            <w:pPr>
              <w:spacing w:after="0" w:line="360" w:lineRule="auto"/>
              <w:jc w:val="center"/>
              <w:rPr>
                <w:rFonts w:ascii="Times New Roman" w:eastAsia="Calibri" w:hAnsi="Times New Roman"/>
                <w:sz w:val="26"/>
                <w:szCs w:val="26"/>
              </w:rPr>
            </w:pPr>
            <w:r w:rsidRPr="00BB4A97">
              <w:rPr>
                <w:rFonts w:ascii="Times New Roman" w:eastAsia="Calibri" w:hAnsi="Times New Roman"/>
                <w:sz w:val="26"/>
                <w:szCs w:val="26"/>
              </w:rPr>
              <w:t>______________ В.В. Игнатенко</w:t>
            </w:r>
          </w:p>
          <w:p w:rsidR="00D747DE" w:rsidRPr="005D1D80" w:rsidRDefault="00D747DE" w:rsidP="00D747DE">
            <w:pPr>
              <w:spacing w:after="0" w:line="360" w:lineRule="auto"/>
              <w:jc w:val="center"/>
              <w:rPr>
                <w:rFonts w:ascii="Times New Roman" w:eastAsia="Calibri" w:hAnsi="Times New Roman"/>
                <w:sz w:val="28"/>
                <w:szCs w:val="28"/>
              </w:rPr>
            </w:pPr>
          </w:p>
        </w:tc>
      </w:tr>
      <w:tr w:rsidR="00D747DE" w:rsidRPr="00517E13" w:rsidTr="00D747DE">
        <w:tc>
          <w:tcPr>
            <w:tcW w:w="2197" w:type="pct"/>
            <w:shd w:val="clear" w:color="auto" w:fill="auto"/>
            <w:vAlign w:val="center"/>
          </w:tcPr>
          <w:p w:rsidR="00D747DE" w:rsidRPr="00517E13" w:rsidRDefault="00D747DE" w:rsidP="00D747DE">
            <w:pPr>
              <w:spacing w:after="0" w:line="360" w:lineRule="auto"/>
              <w:jc w:val="center"/>
              <w:rPr>
                <w:rFonts w:ascii="Times New Roman" w:eastAsia="Calibri" w:hAnsi="Times New Roman"/>
                <w:sz w:val="28"/>
                <w:szCs w:val="28"/>
              </w:rPr>
            </w:pPr>
            <w:r w:rsidRPr="00517E13">
              <w:rPr>
                <w:rFonts w:ascii="Times New Roman" w:eastAsia="Calibri" w:hAnsi="Times New Roman"/>
                <w:sz w:val="28"/>
                <w:szCs w:val="28"/>
              </w:rPr>
              <w:t>г. Иркутск</w:t>
            </w:r>
          </w:p>
        </w:tc>
        <w:tc>
          <w:tcPr>
            <w:tcW w:w="2803" w:type="pct"/>
            <w:gridSpan w:val="2"/>
            <w:shd w:val="clear" w:color="auto" w:fill="auto"/>
            <w:vAlign w:val="center"/>
          </w:tcPr>
          <w:p w:rsidR="00D747DE" w:rsidRPr="00517E13" w:rsidRDefault="00D747DE" w:rsidP="00D747DE">
            <w:pPr>
              <w:spacing w:after="0" w:line="360" w:lineRule="auto"/>
              <w:rPr>
                <w:rFonts w:ascii="Times New Roman" w:eastAsia="Calibri" w:hAnsi="Times New Roman"/>
                <w:sz w:val="28"/>
                <w:szCs w:val="28"/>
              </w:rPr>
            </w:pPr>
          </w:p>
        </w:tc>
      </w:tr>
      <w:tr w:rsidR="00D747DE" w:rsidRPr="00517E13" w:rsidTr="00D747DE">
        <w:trPr>
          <w:trHeight w:val="162"/>
        </w:trPr>
        <w:tc>
          <w:tcPr>
            <w:tcW w:w="2834" w:type="pct"/>
            <w:gridSpan w:val="2"/>
            <w:shd w:val="clear" w:color="auto" w:fill="auto"/>
            <w:vAlign w:val="center"/>
          </w:tcPr>
          <w:p w:rsidR="00D747DE" w:rsidRPr="00517E13" w:rsidRDefault="00D747DE" w:rsidP="00D747DE">
            <w:pPr>
              <w:spacing w:after="0" w:line="240" w:lineRule="auto"/>
              <w:rPr>
                <w:rFonts w:ascii="Times New Roman" w:eastAsia="Calibri" w:hAnsi="Times New Roman"/>
                <w:sz w:val="28"/>
                <w:szCs w:val="28"/>
              </w:rPr>
            </w:pPr>
            <w:r w:rsidRPr="00BB4A97">
              <w:rPr>
                <w:rFonts w:ascii="Times New Roman" w:eastAsia="Calibri" w:hAnsi="Times New Roman"/>
                <w:sz w:val="26"/>
                <w:szCs w:val="26"/>
              </w:rPr>
              <w:t xml:space="preserve">приема в федеральное государственное </w:t>
            </w:r>
            <w:r>
              <w:rPr>
                <w:rFonts w:ascii="Times New Roman" w:eastAsia="Calibri" w:hAnsi="Times New Roman"/>
                <w:sz w:val="26"/>
                <w:szCs w:val="26"/>
              </w:rPr>
              <w:t xml:space="preserve">               </w:t>
            </w:r>
            <w:r w:rsidRPr="00BB4A97">
              <w:rPr>
                <w:rFonts w:ascii="Times New Roman" w:eastAsia="Calibri" w:hAnsi="Times New Roman"/>
                <w:sz w:val="26"/>
                <w:szCs w:val="26"/>
              </w:rPr>
              <w:t xml:space="preserve">бюджетное образовательное учреждение </w:t>
            </w:r>
            <w:r>
              <w:rPr>
                <w:rFonts w:ascii="Times New Roman" w:eastAsia="Calibri" w:hAnsi="Times New Roman"/>
                <w:sz w:val="26"/>
                <w:szCs w:val="26"/>
              </w:rPr>
              <w:t xml:space="preserve">               </w:t>
            </w:r>
            <w:r w:rsidRPr="00BB4A97">
              <w:rPr>
                <w:rFonts w:ascii="Times New Roman" w:eastAsia="Calibri" w:hAnsi="Times New Roman"/>
                <w:sz w:val="26"/>
                <w:szCs w:val="26"/>
              </w:rPr>
              <w:t xml:space="preserve">высшего образования </w:t>
            </w:r>
            <w:r>
              <w:rPr>
                <w:rFonts w:ascii="Times New Roman" w:eastAsia="Calibri" w:hAnsi="Times New Roman"/>
                <w:sz w:val="26"/>
                <w:szCs w:val="26"/>
              </w:rPr>
              <w:t>«</w:t>
            </w:r>
            <w:r w:rsidRPr="00BB4A97">
              <w:rPr>
                <w:rFonts w:ascii="Times New Roman" w:eastAsia="Calibri" w:hAnsi="Times New Roman"/>
                <w:sz w:val="26"/>
                <w:szCs w:val="26"/>
              </w:rPr>
              <w:t xml:space="preserve">Байкальский </w:t>
            </w:r>
            <w:r>
              <w:rPr>
                <w:rFonts w:ascii="Times New Roman" w:eastAsia="Calibri" w:hAnsi="Times New Roman"/>
                <w:sz w:val="26"/>
                <w:szCs w:val="26"/>
              </w:rPr>
              <w:t xml:space="preserve">                </w:t>
            </w:r>
            <w:r w:rsidRPr="00BB4A97">
              <w:rPr>
                <w:rFonts w:ascii="Times New Roman" w:eastAsia="Calibri" w:hAnsi="Times New Roman"/>
                <w:sz w:val="26"/>
                <w:szCs w:val="26"/>
              </w:rPr>
              <w:t>государственный университет</w:t>
            </w:r>
            <w:r>
              <w:rPr>
                <w:rFonts w:ascii="Times New Roman" w:eastAsia="Calibri" w:hAnsi="Times New Roman"/>
                <w:sz w:val="26"/>
                <w:szCs w:val="26"/>
              </w:rPr>
              <w:t>»</w:t>
            </w:r>
            <w:r w:rsidRPr="00BB4A97">
              <w:rPr>
                <w:rFonts w:ascii="Times New Roman" w:eastAsia="Calibri" w:hAnsi="Times New Roman"/>
                <w:sz w:val="26"/>
                <w:szCs w:val="26"/>
              </w:rPr>
              <w:t xml:space="preserve"> и его филиалы </w:t>
            </w:r>
            <w:r>
              <w:rPr>
                <w:rFonts w:ascii="Times New Roman" w:eastAsia="Calibri" w:hAnsi="Times New Roman"/>
                <w:sz w:val="26"/>
                <w:szCs w:val="26"/>
              </w:rPr>
              <w:t xml:space="preserve">              </w:t>
            </w:r>
            <w:r w:rsidRPr="00BB4A97">
              <w:rPr>
                <w:rFonts w:ascii="Times New Roman" w:eastAsia="Calibri" w:hAnsi="Times New Roman"/>
                <w:sz w:val="26"/>
                <w:szCs w:val="26"/>
              </w:rPr>
              <w:t xml:space="preserve">на обучение по </w:t>
            </w:r>
            <w:r w:rsidRPr="00405BE8">
              <w:rPr>
                <w:rFonts w:ascii="Times New Roman" w:eastAsia="Calibri" w:hAnsi="Times New Roman"/>
                <w:sz w:val="26"/>
                <w:szCs w:val="26"/>
              </w:rPr>
              <w:t>образовательным программам высшего образования – программам                  бакалавриата, программам специалитета,                   на 202</w:t>
            </w:r>
            <w:r>
              <w:rPr>
                <w:rFonts w:ascii="Times New Roman" w:eastAsia="Calibri" w:hAnsi="Times New Roman"/>
                <w:sz w:val="26"/>
                <w:szCs w:val="26"/>
              </w:rPr>
              <w:t>4</w:t>
            </w:r>
            <w:r w:rsidRPr="00405BE8">
              <w:rPr>
                <w:rFonts w:ascii="Times New Roman" w:eastAsia="Calibri" w:hAnsi="Times New Roman"/>
                <w:sz w:val="26"/>
                <w:szCs w:val="26"/>
              </w:rPr>
              <w:t>/2</w:t>
            </w:r>
            <w:r>
              <w:rPr>
                <w:rFonts w:ascii="Times New Roman" w:eastAsia="Calibri" w:hAnsi="Times New Roman"/>
                <w:sz w:val="26"/>
                <w:szCs w:val="26"/>
              </w:rPr>
              <w:t>5</w:t>
            </w:r>
            <w:r w:rsidRPr="00405BE8">
              <w:rPr>
                <w:rFonts w:ascii="Times New Roman" w:eastAsia="Calibri" w:hAnsi="Times New Roman"/>
                <w:sz w:val="26"/>
                <w:szCs w:val="26"/>
              </w:rPr>
              <w:t xml:space="preserve"> учебный год</w:t>
            </w:r>
          </w:p>
        </w:tc>
        <w:tc>
          <w:tcPr>
            <w:tcW w:w="2166" w:type="pct"/>
            <w:shd w:val="clear" w:color="auto" w:fill="auto"/>
          </w:tcPr>
          <w:p w:rsidR="00D747DE" w:rsidRPr="00517E13" w:rsidRDefault="00D747DE" w:rsidP="00D747DE">
            <w:pPr>
              <w:spacing w:after="0" w:line="240" w:lineRule="auto"/>
              <w:rPr>
                <w:rFonts w:ascii="Times New Roman" w:eastAsia="Calibri" w:hAnsi="Times New Roman"/>
                <w:sz w:val="28"/>
                <w:szCs w:val="28"/>
              </w:rPr>
            </w:pPr>
          </w:p>
        </w:tc>
      </w:tr>
    </w:tbl>
    <w:p w:rsidR="00D747DE" w:rsidRPr="00AB508F" w:rsidRDefault="00D747DE" w:rsidP="00D747DE">
      <w:pPr>
        <w:keepNext/>
        <w:keepLines/>
        <w:spacing w:before="240" w:after="240" w:line="240" w:lineRule="auto"/>
        <w:jc w:val="center"/>
        <w:outlineLvl w:val="0"/>
        <w:rPr>
          <w:rFonts w:ascii="Times New Roman" w:hAnsi="Times New Roman"/>
          <w:b/>
          <w:bCs/>
          <w:sz w:val="26"/>
          <w:szCs w:val="26"/>
        </w:rPr>
      </w:pPr>
      <w:r w:rsidRPr="00AB508F">
        <w:rPr>
          <w:rFonts w:ascii="Times New Roman" w:hAnsi="Times New Roman"/>
          <w:b/>
          <w:sz w:val="26"/>
          <w:szCs w:val="26"/>
        </w:rPr>
        <w:t>1. Общие положения</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 Настоящие Правила приема на обучение по образовательным программам высшего образования – программам бакалавриата, программам специалитета на 202</w:t>
      </w:r>
      <w:r>
        <w:rPr>
          <w:rFonts w:ascii="Times New Roman" w:hAnsi="Times New Roman"/>
          <w:sz w:val="24"/>
          <w:szCs w:val="24"/>
        </w:rPr>
        <w:t>3</w:t>
      </w:r>
      <w:r w:rsidRPr="00517E13">
        <w:rPr>
          <w:rFonts w:ascii="Times New Roman" w:hAnsi="Times New Roman"/>
          <w:sz w:val="24"/>
          <w:szCs w:val="24"/>
        </w:rPr>
        <w:t>/2</w:t>
      </w:r>
      <w:r>
        <w:rPr>
          <w:rFonts w:ascii="Times New Roman" w:hAnsi="Times New Roman"/>
          <w:sz w:val="24"/>
          <w:szCs w:val="24"/>
        </w:rPr>
        <w:t>4</w:t>
      </w:r>
      <w:r w:rsidRPr="00517E13">
        <w:rPr>
          <w:rFonts w:ascii="Times New Roman" w:hAnsi="Times New Roman"/>
          <w:sz w:val="24"/>
          <w:szCs w:val="24"/>
        </w:rPr>
        <w:t xml:space="preserve"> учебный год (далее – Правила) регламентируют прием граждан Российской Федерации, иностранных граждан и лиц без гражданства (далее вместе – поступающие) на обучение по образовательным программам высшего образования – программам бакалавриата и программам специалитета (далее соответственно – программы бакалавриата, программы специалитета) в федеральное государственное бюджетное образовательное учреждение высшего образования «Байкальский государственный университет» и его филиалы (далее – университет).</w:t>
      </w:r>
    </w:p>
    <w:p w:rsidR="00D747DE" w:rsidRPr="00517E13" w:rsidRDefault="00D747DE" w:rsidP="00D747DE">
      <w:pPr>
        <w:spacing w:after="0" w:line="240" w:lineRule="auto"/>
        <w:ind w:firstLine="709"/>
        <w:jc w:val="both"/>
        <w:rPr>
          <w:rFonts w:ascii="Times New Roman" w:hAnsi="Times New Roman"/>
          <w:sz w:val="24"/>
          <w:szCs w:val="24"/>
        </w:rPr>
      </w:pPr>
      <w:r w:rsidRPr="00517E13">
        <w:rPr>
          <w:rFonts w:ascii="Times New Roman" w:hAnsi="Times New Roman"/>
          <w:sz w:val="24"/>
          <w:szCs w:val="24"/>
        </w:rPr>
        <w:t>2. Правила разработаны на основании следующих документов:</w:t>
      </w:r>
    </w:p>
    <w:p w:rsidR="00D747DE" w:rsidRPr="00411F1D" w:rsidRDefault="00D747DE" w:rsidP="00D747DE">
      <w:pPr>
        <w:numPr>
          <w:ilvl w:val="0"/>
          <w:numId w:val="30"/>
        </w:numPr>
        <w:spacing w:after="0" w:line="240" w:lineRule="auto"/>
        <w:ind w:left="0" w:firstLine="709"/>
        <w:contextualSpacing/>
        <w:jc w:val="both"/>
        <w:rPr>
          <w:rFonts w:ascii="Times New Roman" w:hAnsi="Times New Roman"/>
          <w:sz w:val="24"/>
          <w:szCs w:val="24"/>
        </w:rPr>
      </w:pPr>
      <w:r w:rsidRPr="00517E13">
        <w:rPr>
          <w:rFonts w:ascii="Times New Roman" w:hAnsi="Times New Roman"/>
          <w:bCs/>
          <w:kern w:val="36"/>
          <w:sz w:val="24"/>
          <w:szCs w:val="24"/>
        </w:rPr>
        <w:t>Федерального закона Российской Федерации от 29 декабря 2012 г.</w:t>
      </w:r>
      <w:r>
        <w:rPr>
          <w:rFonts w:ascii="Times New Roman" w:hAnsi="Times New Roman"/>
          <w:bCs/>
          <w:kern w:val="36"/>
          <w:sz w:val="24"/>
          <w:szCs w:val="24"/>
        </w:rPr>
        <w:t xml:space="preserve"> </w:t>
      </w:r>
      <w:r w:rsidRPr="00517E13">
        <w:rPr>
          <w:rFonts w:ascii="Times New Roman" w:hAnsi="Times New Roman"/>
          <w:bCs/>
          <w:kern w:val="36"/>
          <w:sz w:val="24"/>
          <w:szCs w:val="24"/>
        </w:rPr>
        <w:t>№ 273-ФЗ «Об образовании в Российской Федерации»</w:t>
      </w:r>
      <w:r>
        <w:rPr>
          <w:rFonts w:ascii="Times New Roman" w:hAnsi="Times New Roman"/>
          <w:bCs/>
          <w:kern w:val="36"/>
          <w:sz w:val="24"/>
          <w:szCs w:val="24"/>
        </w:rPr>
        <w:t xml:space="preserve"> (далее – Федеральный закон № 273-ФЗ)</w:t>
      </w:r>
      <w:r w:rsidRPr="00517E13">
        <w:rPr>
          <w:rFonts w:ascii="Times New Roman" w:hAnsi="Times New Roman"/>
          <w:bCs/>
          <w:kern w:val="36"/>
          <w:sz w:val="24"/>
          <w:szCs w:val="24"/>
        </w:rPr>
        <w:t>;</w:t>
      </w:r>
    </w:p>
    <w:p w:rsidR="00D747DE" w:rsidRPr="00B9520E" w:rsidRDefault="00D747DE" w:rsidP="00D747DE">
      <w:pPr>
        <w:pStyle w:val="ad"/>
        <w:numPr>
          <w:ilvl w:val="0"/>
          <w:numId w:val="30"/>
        </w:numPr>
        <w:autoSpaceDE w:val="0"/>
        <w:autoSpaceDN w:val="0"/>
        <w:adjustRightInd w:val="0"/>
        <w:spacing w:after="0" w:line="240" w:lineRule="auto"/>
        <w:ind w:left="0" w:firstLine="709"/>
        <w:jc w:val="both"/>
        <w:rPr>
          <w:rFonts w:ascii="Times New Roman" w:hAnsi="Times New Roman"/>
          <w:sz w:val="24"/>
          <w:szCs w:val="24"/>
        </w:rPr>
      </w:pPr>
      <w:r w:rsidRPr="00B9520E">
        <w:rPr>
          <w:rFonts w:ascii="Times New Roman" w:hAnsi="Times New Roman"/>
          <w:sz w:val="24"/>
          <w:szCs w:val="24"/>
        </w:rPr>
        <w:t>Федеральн</w:t>
      </w:r>
      <w:r>
        <w:rPr>
          <w:rFonts w:ascii="Times New Roman" w:hAnsi="Times New Roman"/>
          <w:sz w:val="24"/>
          <w:szCs w:val="24"/>
        </w:rPr>
        <w:t>ого</w:t>
      </w:r>
      <w:r w:rsidRPr="00B9520E">
        <w:rPr>
          <w:rFonts w:ascii="Times New Roman" w:hAnsi="Times New Roman"/>
          <w:sz w:val="24"/>
          <w:szCs w:val="24"/>
        </w:rPr>
        <w:t xml:space="preserve"> закон</w:t>
      </w:r>
      <w:r>
        <w:rPr>
          <w:rFonts w:ascii="Times New Roman" w:hAnsi="Times New Roman"/>
          <w:sz w:val="24"/>
          <w:szCs w:val="24"/>
        </w:rPr>
        <w:t>а</w:t>
      </w:r>
      <w:r w:rsidRPr="00B9520E">
        <w:rPr>
          <w:rFonts w:ascii="Times New Roman" w:hAnsi="Times New Roman"/>
          <w:sz w:val="24"/>
          <w:szCs w:val="24"/>
        </w:rPr>
        <w:t xml:space="preserve"> от 14</w:t>
      </w:r>
      <w:r>
        <w:rPr>
          <w:rFonts w:ascii="Times New Roman" w:hAnsi="Times New Roman"/>
          <w:sz w:val="24"/>
          <w:szCs w:val="24"/>
        </w:rPr>
        <w:t xml:space="preserve"> апреля </w:t>
      </w:r>
      <w:r w:rsidRPr="00B9520E">
        <w:rPr>
          <w:rFonts w:ascii="Times New Roman" w:hAnsi="Times New Roman"/>
          <w:sz w:val="24"/>
          <w:szCs w:val="24"/>
        </w:rPr>
        <w:t>2023</w:t>
      </w:r>
      <w:r>
        <w:rPr>
          <w:rFonts w:ascii="Times New Roman" w:hAnsi="Times New Roman"/>
          <w:sz w:val="24"/>
          <w:szCs w:val="24"/>
        </w:rPr>
        <w:t xml:space="preserve"> г. №</w:t>
      </w:r>
      <w:r w:rsidRPr="00B9520E">
        <w:rPr>
          <w:rFonts w:ascii="Times New Roman" w:hAnsi="Times New Roman"/>
          <w:sz w:val="24"/>
          <w:szCs w:val="24"/>
        </w:rPr>
        <w:t xml:space="preserve">124-ФЗ </w:t>
      </w:r>
      <w:r>
        <w:rPr>
          <w:rFonts w:ascii="Times New Roman" w:hAnsi="Times New Roman"/>
          <w:sz w:val="24"/>
          <w:szCs w:val="24"/>
        </w:rPr>
        <w:t>«</w:t>
      </w:r>
      <w:r w:rsidRPr="00B9520E">
        <w:rPr>
          <w:rFonts w:ascii="Times New Roman" w:hAnsi="Times New Roman"/>
          <w:sz w:val="24"/>
          <w:szCs w:val="24"/>
        </w:rPr>
        <w:t xml:space="preserve">О внесении изменений в Федеральный закон </w:t>
      </w:r>
      <w:r>
        <w:rPr>
          <w:rFonts w:ascii="Times New Roman" w:hAnsi="Times New Roman"/>
          <w:sz w:val="24"/>
          <w:szCs w:val="24"/>
        </w:rPr>
        <w:t>«</w:t>
      </w:r>
      <w:r w:rsidRPr="00B9520E">
        <w:rPr>
          <w:rFonts w:ascii="Times New Roman" w:hAnsi="Times New Roman"/>
          <w:sz w:val="24"/>
          <w:szCs w:val="24"/>
        </w:rPr>
        <w:t>Об обр</w:t>
      </w:r>
      <w:r>
        <w:rPr>
          <w:rFonts w:ascii="Times New Roman" w:hAnsi="Times New Roman"/>
          <w:sz w:val="24"/>
          <w:szCs w:val="24"/>
        </w:rPr>
        <w:t>азовании в Российской Федерации»»;</w:t>
      </w:r>
      <w:r>
        <w:rPr>
          <w:rStyle w:val="af7"/>
          <w:rFonts w:ascii="Times New Roman" w:hAnsi="Times New Roman"/>
          <w:sz w:val="24"/>
          <w:szCs w:val="24"/>
        </w:rPr>
        <w:footnoteReference w:id="2"/>
      </w:r>
    </w:p>
    <w:p w:rsidR="00D747DE" w:rsidRPr="0036758E" w:rsidRDefault="00D747DE" w:rsidP="00D747DE">
      <w:pPr>
        <w:numPr>
          <w:ilvl w:val="0"/>
          <w:numId w:val="30"/>
        </w:numPr>
        <w:spacing w:after="0" w:line="240" w:lineRule="auto"/>
        <w:ind w:left="0" w:firstLine="709"/>
        <w:jc w:val="both"/>
        <w:rPr>
          <w:rFonts w:ascii="Times New Roman" w:hAnsi="Times New Roman"/>
          <w:sz w:val="24"/>
          <w:szCs w:val="24"/>
        </w:rPr>
      </w:pPr>
      <w:r w:rsidRPr="0036758E">
        <w:rPr>
          <w:rFonts w:ascii="Times New Roman" w:hAnsi="Times New Roman"/>
          <w:sz w:val="24"/>
          <w:szCs w:val="24"/>
        </w:rPr>
        <w:t>постановления Правительства РФ от 15 сентября 2020 г. № 1441 «Об утверждении Правил оказания платных образовательных услуг»;</w:t>
      </w:r>
    </w:p>
    <w:p w:rsidR="00D747DE" w:rsidRPr="0036758E" w:rsidRDefault="00D747DE" w:rsidP="00D747DE">
      <w:pPr>
        <w:numPr>
          <w:ilvl w:val="0"/>
          <w:numId w:val="30"/>
        </w:numPr>
        <w:spacing w:after="0" w:line="240" w:lineRule="auto"/>
        <w:ind w:left="0" w:firstLine="709"/>
        <w:contextualSpacing/>
        <w:jc w:val="both"/>
        <w:rPr>
          <w:rFonts w:ascii="Times New Roman" w:hAnsi="Times New Roman"/>
          <w:sz w:val="24"/>
          <w:szCs w:val="24"/>
        </w:rPr>
      </w:pPr>
      <w:r w:rsidRPr="0036758E">
        <w:rPr>
          <w:rFonts w:ascii="Times New Roman" w:hAnsi="Times New Roman"/>
          <w:bCs/>
          <w:sz w:val="24"/>
          <w:szCs w:val="24"/>
        </w:rPr>
        <w:t>постановления Правительства РФ от 13 октября 2020 г. № 1681 «О целевом обучении по образовательным программам среднего профессионального и высшего образования»;</w:t>
      </w:r>
    </w:p>
    <w:p w:rsidR="00D747DE" w:rsidRPr="0036758E" w:rsidRDefault="00D747DE" w:rsidP="00D747DE">
      <w:pPr>
        <w:numPr>
          <w:ilvl w:val="0"/>
          <w:numId w:val="30"/>
        </w:numPr>
        <w:spacing w:after="0" w:line="240" w:lineRule="auto"/>
        <w:ind w:left="0" w:firstLine="709"/>
        <w:jc w:val="both"/>
        <w:rPr>
          <w:rFonts w:ascii="Times New Roman" w:hAnsi="Times New Roman"/>
          <w:sz w:val="24"/>
          <w:szCs w:val="24"/>
        </w:rPr>
      </w:pPr>
      <w:r w:rsidRPr="0036758E">
        <w:rPr>
          <w:rFonts w:ascii="Times New Roman" w:hAnsi="Times New Roman"/>
          <w:sz w:val="24"/>
          <w:szCs w:val="24"/>
        </w:rPr>
        <w:t>приказа Минобрнауки России от 17 января 2014 г. №</w:t>
      </w:r>
      <w:r>
        <w:rPr>
          <w:rFonts w:ascii="Times New Roman" w:hAnsi="Times New Roman"/>
          <w:sz w:val="24"/>
          <w:szCs w:val="24"/>
        </w:rPr>
        <w:t xml:space="preserve"> </w:t>
      </w:r>
      <w:r w:rsidRPr="0036758E">
        <w:rPr>
          <w:rFonts w:ascii="Times New Roman" w:hAnsi="Times New Roman"/>
          <w:sz w:val="24"/>
          <w:szCs w:val="24"/>
        </w:rPr>
        <w:t xml:space="preserve">21, зарегистрированного Минюстом России 21 февраля 2014 г., № 31399, «Об утверждении перечня специальностей и (или) </w:t>
      </w:r>
      <w:r w:rsidRPr="0036758E">
        <w:rPr>
          <w:rFonts w:ascii="Times New Roman" w:hAnsi="Times New Roman"/>
          <w:sz w:val="24"/>
          <w:szCs w:val="24"/>
        </w:rPr>
        <w:lastRenderedPageBreak/>
        <w:t>направлений подготовки, по которым при приеме на обучение за счет бюджетных ассигнований федерального бюджета, бюджетов субъектов Российской Федерации и местных бюджетов по программам бакалавриата и программам специалитета могут проводиться дополнительные вступительные испытания творческой и (или) профессиональной направленности»;</w:t>
      </w:r>
    </w:p>
    <w:p w:rsidR="00D747DE" w:rsidRPr="0036758E" w:rsidRDefault="00D747DE" w:rsidP="00D747DE">
      <w:pPr>
        <w:numPr>
          <w:ilvl w:val="0"/>
          <w:numId w:val="30"/>
        </w:numPr>
        <w:spacing w:after="0" w:line="240" w:lineRule="auto"/>
        <w:ind w:left="0" w:firstLine="709"/>
        <w:jc w:val="both"/>
        <w:rPr>
          <w:rFonts w:ascii="Times New Roman" w:hAnsi="Times New Roman"/>
          <w:sz w:val="24"/>
          <w:szCs w:val="24"/>
        </w:rPr>
      </w:pPr>
      <w:r w:rsidRPr="0036758E">
        <w:rPr>
          <w:rFonts w:ascii="Times New Roman" w:hAnsi="Times New Roman"/>
          <w:sz w:val="24"/>
          <w:szCs w:val="24"/>
        </w:rPr>
        <w:t>приказа Минобрнауки Росс</w:t>
      </w:r>
      <w:r w:rsidR="00CC079C">
        <w:rPr>
          <w:rFonts w:ascii="Times New Roman" w:hAnsi="Times New Roman"/>
          <w:sz w:val="24"/>
          <w:szCs w:val="24"/>
        </w:rPr>
        <w:t xml:space="preserve">ии от 06 августа 2021 г. № 722 </w:t>
      </w:r>
      <w:r w:rsidRPr="0036758E">
        <w:rPr>
          <w:rFonts w:ascii="Times New Roman" w:hAnsi="Times New Roman"/>
          <w:sz w:val="24"/>
          <w:szCs w:val="24"/>
        </w:rPr>
        <w:t>«Об утверждении перечня вступительных испытаний при приеме на обучение по образовательным программам высшего образования – программам бакалавриата и программам специалитета»;</w:t>
      </w:r>
    </w:p>
    <w:p w:rsidR="00D747DE" w:rsidRDefault="00D747DE" w:rsidP="00D747DE">
      <w:pPr>
        <w:widowControl w:val="0"/>
        <w:numPr>
          <w:ilvl w:val="0"/>
          <w:numId w:val="30"/>
        </w:numPr>
        <w:autoSpaceDE w:val="0"/>
        <w:autoSpaceDN w:val="0"/>
        <w:spacing w:after="0" w:line="240" w:lineRule="auto"/>
        <w:ind w:left="0" w:firstLine="709"/>
        <w:jc w:val="both"/>
        <w:rPr>
          <w:rFonts w:ascii="Times New Roman" w:hAnsi="Times New Roman"/>
          <w:sz w:val="24"/>
          <w:szCs w:val="24"/>
        </w:rPr>
      </w:pPr>
      <w:r w:rsidRPr="00517E13">
        <w:rPr>
          <w:rFonts w:ascii="Times New Roman" w:hAnsi="Times New Roman"/>
          <w:sz w:val="24"/>
          <w:szCs w:val="24"/>
        </w:rPr>
        <w:t>приказа от 21 августа 2020 г. № 1076 Мин</w:t>
      </w:r>
      <w:r w:rsidR="00CC079C">
        <w:rPr>
          <w:rFonts w:ascii="Times New Roman" w:hAnsi="Times New Roman"/>
          <w:sz w:val="24"/>
          <w:szCs w:val="24"/>
        </w:rPr>
        <w:t xml:space="preserve">обрнауки России </w:t>
      </w:r>
      <w:r w:rsidRPr="00517E13">
        <w:rPr>
          <w:rFonts w:ascii="Times New Roman" w:hAnsi="Times New Roman"/>
          <w:sz w:val="24"/>
          <w:szCs w:val="24"/>
        </w:rPr>
        <w:t>«Об утверждении порядка приема на обучение по образовательным программам высшего образования – программам бакалавриата, программам специалитета, программам магистратуры»;</w:t>
      </w:r>
    </w:p>
    <w:p w:rsidR="00CC079C" w:rsidRPr="00CC079C" w:rsidRDefault="00D747DE" w:rsidP="00621471">
      <w:pPr>
        <w:numPr>
          <w:ilvl w:val="0"/>
          <w:numId w:val="30"/>
        </w:numPr>
        <w:spacing w:after="0" w:line="240" w:lineRule="auto"/>
        <w:ind w:left="0" w:firstLine="708"/>
        <w:jc w:val="both"/>
        <w:rPr>
          <w:rFonts w:ascii="Times New Roman" w:hAnsi="Times New Roman"/>
          <w:sz w:val="24"/>
          <w:szCs w:val="24"/>
        </w:rPr>
      </w:pPr>
      <w:r w:rsidRPr="00CC079C">
        <w:rPr>
          <w:rFonts w:ascii="Times New Roman" w:hAnsi="Times New Roman"/>
          <w:sz w:val="24"/>
          <w:szCs w:val="24"/>
        </w:rPr>
        <w:t xml:space="preserve">приказа Минобрнауки России от </w:t>
      </w:r>
      <w:r w:rsidR="00CC079C" w:rsidRPr="00CC079C">
        <w:rPr>
          <w:rFonts w:ascii="Times New Roman" w:hAnsi="Times New Roman"/>
          <w:sz w:val="24"/>
          <w:szCs w:val="24"/>
        </w:rPr>
        <w:t>28.08.2023 № 825 «Об установлении минимального количества баллов единого государственного экзамена по общеобразовательным предметам, соответствующим специальности или направлению подготовки, по которым проводится прием на обучение в образовательных организациях, находящихся в ведении Министерства науки и высшего образования Российской Федерации, на 2024/25 учебный год»;</w:t>
      </w:r>
    </w:p>
    <w:p w:rsidR="00D747DE" w:rsidRPr="00517E13" w:rsidRDefault="00D747DE" w:rsidP="00D747DE">
      <w:pPr>
        <w:numPr>
          <w:ilvl w:val="0"/>
          <w:numId w:val="30"/>
        </w:numPr>
        <w:spacing w:after="0" w:line="240" w:lineRule="auto"/>
        <w:ind w:left="0" w:firstLine="709"/>
        <w:jc w:val="both"/>
        <w:rPr>
          <w:rFonts w:ascii="Times New Roman" w:hAnsi="Times New Roman"/>
          <w:sz w:val="24"/>
          <w:szCs w:val="24"/>
        </w:rPr>
      </w:pPr>
      <w:r w:rsidRPr="00517E13">
        <w:rPr>
          <w:rFonts w:ascii="Times New Roman" w:hAnsi="Times New Roman"/>
          <w:sz w:val="24"/>
          <w:szCs w:val="24"/>
        </w:rPr>
        <w:t>лицензии на право осуществления образовательной деятельности Университета;</w:t>
      </w:r>
    </w:p>
    <w:p w:rsidR="00D747DE" w:rsidRPr="00517E13" w:rsidRDefault="00D747DE" w:rsidP="00D747DE">
      <w:pPr>
        <w:numPr>
          <w:ilvl w:val="0"/>
          <w:numId w:val="30"/>
        </w:numPr>
        <w:spacing w:after="0" w:line="240" w:lineRule="auto"/>
        <w:ind w:left="0" w:firstLine="709"/>
        <w:contextualSpacing/>
        <w:jc w:val="both"/>
        <w:rPr>
          <w:rFonts w:ascii="Times New Roman" w:hAnsi="Times New Roman"/>
          <w:sz w:val="24"/>
          <w:szCs w:val="24"/>
        </w:rPr>
      </w:pPr>
      <w:r w:rsidRPr="00517E13">
        <w:rPr>
          <w:rFonts w:ascii="Times New Roman" w:hAnsi="Times New Roman"/>
          <w:sz w:val="24"/>
          <w:szCs w:val="24"/>
        </w:rPr>
        <w:t>устава ФГБОУ ВО «Байкальский государственный университет»;</w:t>
      </w:r>
    </w:p>
    <w:p w:rsidR="00D747DE" w:rsidRDefault="00D747DE" w:rsidP="00D747DE">
      <w:pPr>
        <w:numPr>
          <w:ilvl w:val="0"/>
          <w:numId w:val="30"/>
        </w:numPr>
        <w:spacing w:after="0" w:line="240" w:lineRule="auto"/>
        <w:ind w:left="0" w:firstLine="709"/>
        <w:contextualSpacing/>
        <w:jc w:val="both"/>
        <w:rPr>
          <w:rFonts w:ascii="Times New Roman" w:hAnsi="Times New Roman"/>
          <w:sz w:val="24"/>
          <w:szCs w:val="24"/>
        </w:rPr>
      </w:pPr>
      <w:r w:rsidRPr="00517E13">
        <w:rPr>
          <w:rFonts w:ascii="Times New Roman" w:hAnsi="Times New Roman"/>
          <w:sz w:val="24"/>
          <w:szCs w:val="24"/>
        </w:rPr>
        <w:t>локальных нормативных актов ФГБОУ ВО «БГУ».</w:t>
      </w:r>
    </w:p>
    <w:p w:rsidR="00D747DE" w:rsidRPr="00517E13" w:rsidRDefault="00D747DE" w:rsidP="00D747DE">
      <w:pPr>
        <w:spacing w:after="0" w:line="240" w:lineRule="auto"/>
        <w:ind w:firstLine="709"/>
        <w:jc w:val="both"/>
        <w:rPr>
          <w:rFonts w:ascii="Times New Roman" w:hAnsi="Times New Roman"/>
          <w:sz w:val="24"/>
          <w:szCs w:val="24"/>
        </w:rPr>
      </w:pPr>
      <w:r w:rsidRPr="00517E13">
        <w:rPr>
          <w:rFonts w:ascii="Times New Roman" w:hAnsi="Times New Roman"/>
          <w:sz w:val="24"/>
          <w:szCs w:val="24"/>
        </w:rPr>
        <w:t>3. Правила приема на обучение по образовательным программам в Университете, в том числе процедуры зачисления, устанавливаются в части, не урегулированной законодательством об образовании, Университетом самостоятельно. Правила приема утверждаются на Ученом совете Университета.</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4. К освоению образовательных программ допускаются лица, имеющие образование соответствующего уровня, подтвержденное:</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 при поступлении на обучение по программам бакалавриата и программам специалитета </w:t>
      </w:r>
      <w:r>
        <w:rPr>
          <w:rFonts w:ascii="Times New Roman" w:hAnsi="Times New Roman"/>
          <w:sz w:val="24"/>
          <w:szCs w:val="24"/>
        </w:rPr>
        <w:t>–</w:t>
      </w:r>
      <w:r w:rsidRPr="00517E13">
        <w:rPr>
          <w:rFonts w:ascii="Times New Roman" w:hAnsi="Times New Roman"/>
          <w:sz w:val="24"/>
          <w:szCs w:val="24"/>
        </w:rPr>
        <w:t xml:space="preserve"> документом о среднем общем образовании или документом о среднем профессиональном образовании и о квалификации, или документом о высшем образовании и о квалификации;</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4A2649">
        <w:rPr>
          <w:rFonts w:ascii="Times New Roman" w:hAnsi="Times New Roman"/>
          <w:sz w:val="24"/>
          <w:szCs w:val="24"/>
        </w:rPr>
        <w:t>Образование соответствующего уровня подтверждается следующим документом (далее - документ установленного образца):</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документ об образовании или об образовании и о квалификации образца, установленного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или федеральным органом исполнительной власти, осуществляющим функции по выработке государственной политики и нормативно-правовому регулированию</w:t>
      </w:r>
      <w:r>
        <w:rPr>
          <w:rFonts w:ascii="Times New Roman" w:hAnsi="Times New Roman"/>
          <w:sz w:val="24"/>
          <w:szCs w:val="24"/>
        </w:rPr>
        <w:t xml:space="preserve"> в сфере культуры</w:t>
      </w:r>
      <w:r w:rsidRPr="00517E13">
        <w:rPr>
          <w:rFonts w:ascii="Times New Roman" w:hAnsi="Times New Roman"/>
          <w:sz w:val="24"/>
          <w:szCs w:val="24"/>
        </w:rPr>
        <w:t>;</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 документ государственного образца об уровне образования или об уровне образования и о квалификации, полученный до </w:t>
      </w:r>
      <w:r>
        <w:rPr>
          <w:rFonts w:ascii="Times New Roman" w:hAnsi="Times New Roman"/>
          <w:sz w:val="24"/>
          <w:szCs w:val="24"/>
        </w:rPr>
        <w:t>0</w:t>
      </w:r>
      <w:r w:rsidRPr="00517E13">
        <w:rPr>
          <w:rFonts w:ascii="Times New Roman" w:hAnsi="Times New Roman"/>
          <w:sz w:val="24"/>
          <w:szCs w:val="24"/>
        </w:rPr>
        <w:t>1 января 2014 г. (документ о начальном профессиональном образовании, подтверждающий получение среднего (полного) общего образования, и документ о начальном профессиональном образовании, полученном на базе среднего (полного) общего образования, приравниваются к документу о среднем профессиональном образовании и о квалификации);</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документ об образовании и о квалификации образца, установленного федеральным государственным бюджетным образовательным учреждением высшего образования «Московский государственный университет имени М.В. Ломоносова», федеральным государственным бюджетным образовательным учреждением высшего образования «Санкт-Петербургский государственный университет</w:t>
      </w:r>
      <w:r>
        <w:rPr>
          <w:rFonts w:ascii="Times New Roman" w:hAnsi="Times New Roman"/>
          <w:sz w:val="24"/>
          <w:szCs w:val="24"/>
        </w:rPr>
        <w:t>»</w:t>
      </w:r>
      <w:r w:rsidRPr="00517E13">
        <w:rPr>
          <w:rFonts w:ascii="Times New Roman" w:hAnsi="Times New Roman"/>
          <w:sz w:val="24"/>
          <w:szCs w:val="24"/>
        </w:rPr>
        <w:t>, документ об образовании и о квалификации образца, установлен</w:t>
      </w:r>
      <w:r w:rsidRPr="00517E13">
        <w:rPr>
          <w:rFonts w:ascii="Times New Roman" w:hAnsi="Times New Roman"/>
          <w:sz w:val="24"/>
          <w:szCs w:val="24"/>
        </w:rPr>
        <w:lastRenderedPageBreak/>
        <w:t>ного по решению коллегиального органа управления образовательной организации, если указанный документ выдан лицу, успешно прошедшему государственную итоговую аттестацию;</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документ об образовании или об образовании и о квалификации, выданный частной организацией, осуществляющей образовательную деятельность на территории инновационного центра «Сколково», или предусмотренными частью 3 статьи 21 Федерального закона от 29 июля 2017 г. № 216-ФЗ «Об инновационных научно-технологических центрах и о внесении изменений в отдельные законодательные акты Российской Федерации» организациями, осуществляющими образовательную деятельность на территории инновационного научно-технологического центра;</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документ (документы) иностранного государства об образовании или об образовании и о квалификации, если указанное в нем образование признается в Российской Федерации на уровне соответствующего образования (далее – документ иностранного государства об образовании).</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5. Прием осуществляется на первый курс.</w:t>
      </w:r>
    </w:p>
    <w:p w:rsidR="00D747DE" w:rsidRPr="00771DF9" w:rsidRDefault="00D747DE" w:rsidP="00D747DE">
      <w:pPr>
        <w:widowControl w:val="0"/>
        <w:autoSpaceDE w:val="0"/>
        <w:autoSpaceDN w:val="0"/>
        <w:spacing w:after="0" w:line="240" w:lineRule="auto"/>
        <w:ind w:firstLine="709"/>
        <w:jc w:val="both"/>
        <w:rPr>
          <w:rFonts w:ascii="Times New Roman" w:hAnsi="Times New Roman"/>
          <w:sz w:val="24"/>
          <w:szCs w:val="24"/>
        </w:rPr>
      </w:pPr>
      <w:r w:rsidRPr="00771DF9">
        <w:rPr>
          <w:rFonts w:ascii="Times New Roman" w:hAnsi="Times New Roman"/>
          <w:sz w:val="24"/>
          <w:szCs w:val="24"/>
        </w:rPr>
        <w:t xml:space="preserve">6. Прием на обучение проводится на конкурсной основе. </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6.1. Прием на обучение по программам бакалавриата и программам специалитета проводится:</w:t>
      </w:r>
    </w:p>
    <w:p w:rsidR="00D747DE" w:rsidRPr="00771DF9" w:rsidRDefault="00D747DE" w:rsidP="00D747DE">
      <w:pPr>
        <w:pStyle w:val="ConsPlusNormal"/>
        <w:widowControl/>
        <w:numPr>
          <w:ilvl w:val="0"/>
          <w:numId w:val="34"/>
        </w:numPr>
        <w:tabs>
          <w:tab w:val="left" w:pos="993"/>
        </w:tabs>
        <w:ind w:left="0" w:firstLine="540"/>
        <w:jc w:val="both"/>
        <w:rPr>
          <w:rFonts w:ascii="Times New Roman" w:hAnsi="Times New Roman" w:cs="Times New Roman"/>
          <w:sz w:val="24"/>
          <w:szCs w:val="24"/>
        </w:rPr>
      </w:pPr>
      <w:r w:rsidRPr="00771DF9">
        <w:rPr>
          <w:rFonts w:ascii="Times New Roman" w:hAnsi="Times New Roman" w:cs="Times New Roman"/>
          <w:sz w:val="24"/>
          <w:szCs w:val="24"/>
        </w:rPr>
        <w:t>в рамках контрольных цифр приема граждан на обучение за счет бюджетных ассигнований федерального бюджета, бюджетов субъектов Российской Федерации, местных бюджетов (далее соответственно – контрольные цифры, бюджетные ассигнования</w:t>
      </w:r>
      <w:r w:rsidR="00F71109">
        <w:rPr>
          <w:rFonts w:ascii="Times New Roman" w:hAnsi="Times New Roman" w:cs="Times New Roman"/>
          <w:sz w:val="24"/>
          <w:szCs w:val="24"/>
        </w:rPr>
        <w:t>, КЦП</w:t>
      </w:r>
      <w:r w:rsidRPr="00771DF9">
        <w:rPr>
          <w:rFonts w:ascii="Times New Roman" w:hAnsi="Times New Roman" w:cs="Times New Roman"/>
          <w:sz w:val="24"/>
          <w:szCs w:val="24"/>
        </w:rPr>
        <w:t>):</w:t>
      </w:r>
    </w:p>
    <w:p w:rsidR="00D747DE" w:rsidRPr="00771DF9" w:rsidRDefault="00D747DE" w:rsidP="00D747DE">
      <w:pPr>
        <w:pStyle w:val="ConsPlusNormal"/>
        <w:widowControl/>
        <w:numPr>
          <w:ilvl w:val="0"/>
          <w:numId w:val="33"/>
        </w:numPr>
        <w:tabs>
          <w:tab w:val="left" w:pos="993"/>
        </w:tabs>
        <w:ind w:left="0" w:firstLine="540"/>
        <w:jc w:val="both"/>
        <w:rPr>
          <w:rFonts w:ascii="Times New Roman" w:hAnsi="Times New Roman" w:cs="Times New Roman"/>
          <w:sz w:val="24"/>
          <w:szCs w:val="24"/>
        </w:rPr>
      </w:pPr>
      <w:r w:rsidRPr="00771DF9">
        <w:rPr>
          <w:rFonts w:ascii="Times New Roman" w:hAnsi="Times New Roman" w:cs="Times New Roman"/>
          <w:sz w:val="24"/>
          <w:szCs w:val="24"/>
        </w:rPr>
        <w:t>на места в пределах квоты приема на целевое обучение (далее – целевая квота);</w:t>
      </w:r>
    </w:p>
    <w:p w:rsidR="00D747DE" w:rsidRPr="00771DF9" w:rsidRDefault="00D747DE" w:rsidP="00D747DE">
      <w:pPr>
        <w:pStyle w:val="ConsPlusNormal"/>
        <w:widowControl/>
        <w:numPr>
          <w:ilvl w:val="0"/>
          <w:numId w:val="33"/>
        </w:numPr>
        <w:tabs>
          <w:tab w:val="left" w:pos="993"/>
        </w:tabs>
        <w:ind w:left="0" w:firstLine="540"/>
        <w:jc w:val="both"/>
        <w:rPr>
          <w:rFonts w:ascii="Times New Roman" w:hAnsi="Times New Roman" w:cs="Times New Roman"/>
          <w:sz w:val="24"/>
          <w:szCs w:val="24"/>
        </w:rPr>
      </w:pPr>
      <w:r w:rsidRPr="00771DF9">
        <w:rPr>
          <w:rFonts w:ascii="Times New Roman" w:hAnsi="Times New Roman" w:cs="Times New Roman"/>
          <w:sz w:val="24"/>
          <w:szCs w:val="24"/>
        </w:rPr>
        <w:t>на места в пределах квоты приема на обучение по программам бакалавриата, программам специалитета за счет бюджетных ассигнований лиц, имеющих особое право на прием в пределах квоты (далее – особая квота), которая устанавливается Университетом в размере не менее 10% от объема контрольных цифр по каждой специальности или направлению подготовки;</w:t>
      </w:r>
    </w:p>
    <w:p w:rsidR="00D747DE" w:rsidRPr="00771DF9" w:rsidRDefault="00D747DE" w:rsidP="00D747DE">
      <w:pPr>
        <w:pStyle w:val="ConsPlusNormal"/>
        <w:widowControl/>
        <w:numPr>
          <w:ilvl w:val="0"/>
          <w:numId w:val="33"/>
        </w:numPr>
        <w:tabs>
          <w:tab w:val="left" w:pos="993"/>
        </w:tabs>
        <w:ind w:left="0" w:firstLine="540"/>
        <w:jc w:val="both"/>
        <w:rPr>
          <w:rFonts w:ascii="Times New Roman" w:hAnsi="Times New Roman" w:cs="Times New Roman"/>
          <w:sz w:val="24"/>
          <w:szCs w:val="24"/>
        </w:rPr>
      </w:pPr>
      <w:r w:rsidRPr="00771DF9">
        <w:rPr>
          <w:rFonts w:ascii="Times New Roman" w:hAnsi="Times New Roman" w:cs="Times New Roman"/>
          <w:sz w:val="24"/>
          <w:szCs w:val="24"/>
        </w:rPr>
        <w:t>на места в пределах отдельной квоты приема на обучение по программам бакалавриата, программам специалитета за счет бюджетных ассигнований (далее – отдельная квота), которая устанавливается Университетом в размере не менее 10% от объема контрольных цифр по каждой специальности или направлению подготовки;</w:t>
      </w:r>
    </w:p>
    <w:p w:rsidR="00D747DE" w:rsidRPr="00771DF9" w:rsidRDefault="00D747DE" w:rsidP="00D747DE">
      <w:pPr>
        <w:pStyle w:val="ConsPlusNormal"/>
        <w:widowControl/>
        <w:numPr>
          <w:ilvl w:val="0"/>
          <w:numId w:val="33"/>
        </w:numPr>
        <w:tabs>
          <w:tab w:val="left" w:pos="993"/>
        </w:tabs>
        <w:ind w:left="0" w:firstLine="540"/>
        <w:jc w:val="both"/>
        <w:rPr>
          <w:rFonts w:ascii="Times New Roman" w:hAnsi="Times New Roman" w:cs="Times New Roman"/>
          <w:sz w:val="24"/>
          <w:szCs w:val="24"/>
        </w:rPr>
      </w:pPr>
      <w:r w:rsidRPr="00771DF9">
        <w:rPr>
          <w:rFonts w:ascii="Times New Roman" w:hAnsi="Times New Roman" w:cs="Times New Roman"/>
          <w:sz w:val="24"/>
          <w:szCs w:val="24"/>
        </w:rPr>
        <w:t>на места в рамках контрольных цифр за вычетом мест в пределах целевой квоты, особой квоты и отдельной квоты (далее соответственно – основные места в рамках контрольных цифр, места в пределах квот);</w:t>
      </w:r>
    </w:p>
    <w:p w:rsidR="00D747DE" w:rsidRPr="00771DF9" w:rsidRDefault="00D747DE" w:rsidP="00D747DE">
      <w:pPr>
        <w:pStyle w:val="ConsPlusNormal"/>
        <w:widowControl/>
        <w:numPr>
          <w:ilvl w:val="0"/>
          <w:numId w:val="34"/>
        </w:numPr>
        <w:tabs>
          <w:tab w:val="left" w:pos="993"/>
        </w:tabs>
        <w:ind w:left="0" w:firstLine="540"/>
        <w:jc w:val="both"/>
        <w:rPr>
          <w:rFonts w:ascii="Times New Roman" w:hAnsi="Times New Roman" w:cs="Times New Roman"/>
          <w:sz w:val="24"/>
          <w:szCs w:val="24"/>
        </w:rPr>
      </w:pPr>
      <w:r w:rsidRPr="00771DF9">
        <w:rPr>
          <w:rFonts w:ascii="Times New Roman" w:hAnsi="Times New Roman" w:cs="Times New Roman"/>
          <w:sz w:val="24"/>
          <w:szCs w:val="24"/>
        </w:rPr>
        <w:t>на места для обучения по договорам об образовании, заключаемым при приеме на обучение за счет средств физических и (или) юридических лиц (далее – договоры об оказании платных образовательных услуг).</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6.2. Прием на обучение по программам бакалавриата и программам специалитета проводится:</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 xml:space="preserve">1) на места, указанные в подпунктах «а», «б» и «г» подпункта 1 и подпункта 2 пункта 6.1 Правил: </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по результатам единого государственного экзамена (далее – ЕГЭ), которые признаются в качестве результатов вступительных испытаний, и (или) по результатам вступительных испытаний, проводимых Университетом самостоятельно в случаях, установленных Правилами;</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без вступительных испытаний в соответствии с частью 4 или 12 статьи 71 Федерального закона № 273-ФЗ;</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 xml:space="preserve">2) на места, указанные в подпункте «в» подпункта 1 пункта 6.1 Правил: </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по результатам вступительных испытаний, проводимых Университетом самостоятельно, и (или) по результатам ЕГЭ;</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без проведения вступительных испытаний в соответствии с частью 5.2 статьи 71 Федерального закона № 273-ФЗ (за исключением дополнительных вступительных испытаний творческой и (или) профессиональной направленности).</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lastRenderedPageBreak/>
        <w:t>6.3. Университет устанавливает приоритетность вступительных испытаний для ранжирования списков поступающих (далее – приоритетность вступительных испытаний).</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Для каждого вступительного испытания устанавливаются:</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максимальное количество баллов;</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минимальное количество баллов, подтверждающее успешное прохождение вступительного испытания (далее – минимальное количество баллов).</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771DF9">
        <w:rPr>
          <w:rFonts w:ascii="Times New Roman" w:hAnsi="Times New Roman"/>
          <w:sz w:val="24"/>
          <w:szCs w:val="24"/>
        </w:rPr>
        <w:t>7. Университет проводит конкурс при приеме по следующим условиям поступления на</w:t>
      </w:r>
      <w:r w:rsidRPr="00517E13">
        <w:rPr>
          <w:rFonts w:ascii="Times New Roman" w:hAnsi="Times New Roman"/>
          <w:sz w:val="24"/>
          <w:szCs w:val="24"/>
        </w:rPr>
        <w:t xml:space="preserve"> обучение (далее – условия поступления):</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 раздельно для обучения в университете и для обучения в каждом из ее филиалов;</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2) раздельно по очной, очно-заочной, заочной формам обучения;</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3) раздельно в соответствии с направленностью (профилем) образовательных про</w:t>
      </w:r>
      <w:r w:rsidRPr="006B6D31">
        <w:rPr>
          <w:rFonts w:ascii="Times New Roman" w:hAnsi="Times New Roman"/>
          <w:sz w:val="24"/>
          <w:szCs w:val="24"/>
        </w:rPr>
        <w:t>грамм</w:t>
      </w:r>
      <w:r>
        <w:rPr>
          <w:rFonts w:ascii="Times New Roman" w:hAnsi="Times New Roman"/>
          <w:sz w:val="24"/>
          <w:szCs w:val="24"/>
        </w:rPr>
        <w:t xml:space="preserve"> – </w:t>
      </w:r>
      <w:r w:rsidRPr="006B6D31">
        <w:rPr>
          <w:rFonts w:ascii="Times New Roman" w:hAnsi="Times New Roman"/>
          <w:sz w:val="24"/>
          <w:szCs w:val="24"/>
        </w:rPr>
        <w:t>конкурс осуществляется в пределах специальности или направления подготовки (далее – однопрофильный конкурс) в соответствии с пунктом 8 Правил;</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4) раздельно:</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а) в рамках контрольных цифр;</w:t>
      </w:r>
    </w:p>
    <w:p w:rsidR="00D747DE" w:rsidRPr="0036758E" w:rsidRDefault="00D747DE" w:rsidP="00D747DE">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 xml:space="preserve">б) по договорам </w:t>
      </w:r>
      <w:r w:rsidRPr="00517E13">
        <w:rPr>
          <w:rFonts w:ascii="Times New Roman" w:hAnsi="Times New Roman"/>
          <w:sz w:val="24"/>
          <w:szCs w:val="24"/>
        </w:rPr>
        <w:t>об оказании платных образователь</w:t>
      </w:r>
      <w:r w:rsidRPr="0036758E">
        <w:rPr>
          <w:rFonts w:ascii="Times New Roman" w:hAnsi="Times New Roman"/>
          <w:sz w:val="24"/>
          <w:szCs w:val="24"/>
        </w:rPr>
        <w:t>ных услуг;</w:t>
      </w:r>
    </w:p>
    <w:p w:rsidR="00D747DE" w:rsidRPr="0036758E" w:rsidRDefault="00D747DE" w:rsidP="00D747DE">
      <w:pPr>
        <w:widowControl w:val="0"/>
        <w:autoSpaceDE w:val="0"/>
        <w:autoSpaceDN w:val="0"/>
        <w:spacing w:after="0" w:line="240" w:lineRule="auto"/>
        <w:ind w:firstLine="709"/>
        <w:jc w:val="both"/>
        <w:rPr>
          <w:rFonts w:ascii="Times New Roman" w:hAnsi="Times New Roman"/>
          <w:sz w:val="24"/>
          <w:szCs w:val="24"/>
        </w:rPr>
      </w:pPr>
      <w:r w:rsidRPr="0036758E">
        <w:rPr>
          <w:rFonts w:ascii="Times New Roman" w:hAnsi="Times New Roman"/>
          <w:sz w:val="24"/>
          <w:szCs w:val="24"/>
        </w:rPr>
        <w:t>5) в рамках контрольных цифр раздельно:</w:t>
      </w:r>
    </w:p>
    <w:p w:rsidR="00D747DE" w:rsidRPr="0036758E" w:rsidRDefault="00D747DE" w:rsidP="00D747DE">
      <w:pPr>
        <w:widowControl w:val="0"/>
        <w:autoSpaceDE w:val="0"/>
        <w:autoSpaceDN w:val="0"/>
        <w:spacing w:after="0" w:line="240" w:lineRule="auto"/>
        <w:ind w:firstLine="709"/>
        <w:jc w:val="both"/>
        <w:rPr>
          <w:rFonts w:ascii="Times New Roman" w:hAnsi="Times New Roman"/>
          <w:sz w:val="24"/>
          <w:szCs w:val="24"/>
        </w:rPr>
      </w:pPr>
      <w:r w:rsidRPr="0036758E">
        <w:rPr>
          <w:rFonts w:ascii="Times New Roman" w:hAnsi="Times New Roman"/>
          <w:sz w:val="24"/>
          <w:szCs w:val="24"/>
        </w:rPr>
        <w:t xml:space="preserve">а) на места в пределах </w:t>
      </w:r>
      <w:r>
        <w:rPr>
          <w:rFonts w:ascii="Times New Roman" w:hAnsi="Times New Roman"/>
          <w:sz w:val="24"/>
          <w:szCs w:val="24"/>
        </w:rPr>
        <w:t xml:space="preserve">целевой </w:t>
      </w:r>
      <w:r w:rsidRPr="0036758E">
        <w:rPr>
          <w:rFonts w:ascii="Times New Roman" w:hAnsi="Times New Roman"/>
          <w:sz w:val="24"/>
          <w:szCs w:val="24"/>
        </w:rPr>
        <w:t>квоты;</w:t>
      </w:r>
    </w:p>
    <w:p w:rsidR="00D747DE" w:rsidRPr="0036758E" w:rsidRDefault="00D747DE" w:rsidP="00D747DE">
      <w:pPr>
        <w:widowControl w:val="0"/>
        <w:autoSpaceDE w:val="0"/>
        <w:autoSpaceDN w:val="0"/>
        <w:spacing w:after="0" w:line="240" w:lineRule="auto"/>
        <w:ind w:firstLine="709"/>
        <w:jc w:val="both"/>
        <w:rPr>
          <w:rFonts w:ascii="Times New Roman" w:hAnsi="Times New Roman"/>
          <w:sz w:val="24"/>
          <w:szCs w:val="24"/>
        </w:rPr>
      </w:pPr>
      <w:r w:rsidRPr="0036758E">
        <w:rPr>
          <w:rFonts w:ascii="Times New Roman" w:hAnsi="Times New Roman"/>
          <w:sz w:val="24"/>
          <w:szCs w:val="24"/>
        </w:rPr>
        <w:t xml:space="preserve">б) на места в пределах </w:t>
      </w:r>
      <w:r>
        <w:rPr>
          <w:rFonts w:ascii="Times New Roman" w:hAnsi="Times New Roman"/>
          <w:sz w:val="24"/>
          <w:szCs w:val="24"/>
        </w:rPr>
        <w:t xml:space="preserve">особой </w:t>
      </w:r>
      <w:r w:rsidRPr="0036758E">
        <w:rPr>
          <w:rFonts w:ascii="Times New Roman" w:hAnsi="Times New Roman"/>
          <w:sz w:val="24"/>
          <w:szCs w:val="24"/>
        </w:rPr>
        <w:t>квоты;</w:t>
      </w:r>
    </w:p>
    <w:p w:rsidR="00D747DE" w:rsidRPr="0036758E" w:rsidRDefault="00D747DE" w:rsidP="00D747DE">
      <w:pPr>
        <w:widowControl w:val="0"/>
        <w:autoSpaceDE w:val="0"/>
        <w:autoSpaceDN w:val="0"/>
        <w:spacing w:after="0" w:line="240" w:lineRule="auto"/>
        <w:ind w:firstLine="709"/>
        <w:jc w:val="both"/>
        <w:rPr>
          <w:rFonts w:ascii="Times New Roman" w:hAnsi="Times New Roman"/>
          <w:sz w:val="24"/>
          <w:szCs w:val="24"/>
        </w:rPr>
      </w:pPr>
      <w:r w:rsidRPr="0036758E">
        <w:rPr>
          <w:rFonts w:ascii="Times New Roman" w:hAnsi="Times New Roman"/>
          <w:sz w:val="24"/>
          <w:szCs w:val="24"/>
        </w:rPr>
        <w:t xml:space="preserve">в) на места в пределах </w:t>
      </w:r>
      <w:r>
        <w:rPr>
          <w:rFonts w:ascii="Times New Roman" w:hAnsi="Times New Roman"/>
          <w:sz w:val="24"/>
          <w:szCs w:val="24"/>
        </w:rPr>
        <w:t>отдельн</w:t>
      </w:r>
      <w:r w:rsidRPr="0036758E">
        <w:rPr>
          <w:rFonts w:ascii="Times New Roman" w:hAnsi="Times New Roman"/>
          <w:sz w:val="24"/>
          <w:szCs w:val="24"/>
        </w:rPr>
        <w:t>ой квоты;</w:t>
      </w:r>
    </w:p>
    <w:p w:rsidR="00D747DE" w:rsidRPr="00771DF9" w:rsidRDefault="00D747DE" w:rsidP="00D747DE">
      <w:pPr>
        <w:widowControl w:val="0"/>
        <w:autoSpaceDE w:val="0"/>
        <w:autoSpaceDN w:val="0"/>
        <w:spacing w:after="0" w:line="240" w:lineRule="auto"/>
        <w:ind w:firstLine="709"/>
        <w:jc w:val="both"/>
        <w:rPr>
          <w:rFonts w:ascii="Times New Roman" w:hAnsi="Times New Roman"/>
          <w:sz w:val="24"/>
          <w:szCs w:val="24"/>
        </w:rPr>
      </w:pPr>
      <w:r w:rsidRPr="00771DF9">
        <w:rPr>
          <w:rFonts w:ascii="Times New Roman" w:hAnsi="Times New Roman"/>
          <w:sz w:val="24"/>
          <w:szCs w:val="24"/>
        </w:rPr>
        <w:t>г) на основные места в рамках контрольных цифр.</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7.1. По каждой совокупности условий поступления, указанных в пункте 7 Правил, Университет проводит отдельный конкурс.</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7.2. В случае если при приеме на обучение по программам бакалавриата, программам специалитета количество мест в рамках контрольных цифр недостаточно для выделения необходимых квот в полном объеме, Университет самостоятельно выделяет квоты, в том числе одну или несколько совмещенных квот, места которых относятся к двум или трем квотам (далее – совмещенные квоты). Выделение совмещенной квоты (квот) осуществляется в том случае, если все места в рамках контрольных цифр используются как места в пределах квот. На места в пределах совмещенной квоты проводится отдельный конкурс для лиц, которые одновременно имеют право на прием на обучение в пределах каждой квоты, к которой относятся места совмещенной квоты.</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В случае если после выделения квот количество основных мест в рамках контрольных цифр равно нулю, зачисление на указанные места проводится при незаполнении мест в пределах квот.</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771DF9">
        <w:rPr>
          <w:rFonts w:ascii="Times New Roman" w:hAnsi="Times New Roman"/>
          <w:sz w:val="24"/>
          <w:szCs w:val="24"/>
        </w:rPr>
        <w:t>8. Однопрофильный конкурс, указанный в подпункте 3 пункта 7 Правил, проводится</w:t>
      </w:r>
      <w:r w:rsidRPr="006B6D31">
        <w:rPr>
          <w:rFonts w:ascii="Times New Roman" w:hAnsi="Times New Roman"/>
          <w:sz w:val="24"/>
          <w:szCs w:val="24"/>
        </w:rPr>
        <w:t xml:space="preserve"> по специальности или направлению подготовки в целом.</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9. </w:t>
      </w:r>
      <w:r>
        <w:rPr>
          <w:rFonts w:ascii="Times New Roman" w:hAnsi="Times New Roman"/>
          <w:sz w:val="24"/>
          <w:szCs w:val="24"/>
        </w:rPr>
        <w:t>Университет</w:t>
      </w:r>
      <w:r w:rsidRPr="00517E13">
        <w:rPr>
          <w:rFonts w:ascii="Times New Roman" w:hAnsi="Times New Roman"/>
          <w:sz w:val="24"/>
          <w:szCs w:val="24"/>
        </w:rPr>
        <w:t xml:space="preserve"> может использовать различные способы проведения однопрофильного конкурса по различным условиям поступления.</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10. Для всех конкурсов в рамках одного условия поступления, указанного в подпункте 3 пункта 7 Правил, устанавливаются одинаковые перечень вступительных испытаний, минимальное количество баллов, максимальное количество баллов, особые права, предусмотренные частями 4 и 12 статьи 71 Федерального закона № 273-ФЗ, и особые преимущества, за исключением случая, указанного в абзаце втором настоящего пункта.</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Университет или его учредитель могут установить различное минимальное количество баллов по различным условиям поступления, указанным в подпунктах 1 и (или) 4 пункта 7 Правил.</w:t>
      </w:r>
    </w:p>
    <w:p w:rsidR="00D747DE" w:rsidRPr="000770C2"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4"/>
        </w:rPr>
        <w:t xml:space="preserve">11. </w:t>
      </w:r>
      <w:r w:rsidRPr="000770C2">
        <w:rPr>
          <w:rFonts w:ascii="Times New Roman" w:hAnsi="Times New Roman"/>
          <w:sz w:val="24"/>
          <w:szCs w:val="28"/>
        </w:rPr>
        <w:t>Организационное обеспечение проведения приема на обучение осуществляется приемной комиссией, создаваемой Университетом и действующей на основании положения, утверждаемого Университетом.</w:t>
      </w:r>
    </w:p>
    <w:p w:rsidR="00D747DE" w:rsidRPr="004C571B" w:rsidRDefault="00D747DE" w:rsidP="00D747DE">
      <w:pPr>
        <w:widowControl w:val="0"/>
        <w:autoSpaceDE w:val="0"/>
        <w:autoSpaceDN w:val="0"/>
        <w:spacing w:after="0" w:line="240" w:lineRule="auto"/>
        <w:ind w:firstLine="709"/>
        <w:jc w:val="both"/>
        <w:rPr>
          <w:rFonts w:ascii="Times New Roman" w:hAnsi="Times New Roman"/>
          <w:sz w:val="24"/>
          <w:szCs w:val="24"/>
        </w:rPr>
      </w:pPr>
      <w:r w:rsidRPr="00544380">
        <w:rPr>
          <w:rFonts w:ascii="Times New Roman" w:hAnsi="Times New Roman"/>
          <w:sz w:val="24"/>
          <w:szCs w:val="24"/>
        </w:rPr>
        <w:t>Ответственн</w:t>
      </w:r>
      <w:r>
        <w:rPr>
          <w:rFonts w:ascii="Times New Roman" w:hAnsi="Times New Roman"/>
          <w:sz w:val="24"/>
          <w:szCs w:val="24"/>
        </w:rPr>
        <w:t>ый</w:t>
      </w:r>
      <w:r w:rsidRPr="00544380">
        <w:rPr>
          <w:rFonts w:ascii="Times New Roman" w:hAnsi="Times New Roman"/>
          <w:sz w:val="24"/>
          <w:szCs w:val="24"/>
        </w:rPr>
        <w:t xml:space="preserve"> секретар</w:t>
      </w:r>
      <w:r>
        <w:rPr>
          <w:rFonts w:ascii="Times New Roman" w:hAnsi="Times New Roman"/>
          <w:sz w:val="24"/>
          <w:szCs w:val="24"/>
        </w:rPr>
        <w:t>ь</w:t>
      </w:r>
      <w:r w:rsidRPr="00544380">
        <w:rPr>
          <w:rFonts w:ascii="Times New Roman" w:hAnsi="Times New Roman"/>
          <w:sz w:val="24"/>
          <w:szCs w:val="24"/>
        </w:rPr>
        <w:t xml:space="preserve"> приемной комиссии организует работу при</w:t>
      </w:r>
      <w:r w:rsidRPr="004C571B">
        <w:rPr>
          <w:rFonts w:ascii="Times New Roman" w:hAnsi="Times New Roman"/>
          <w:sz w:val="24"/>
          <w:szCs w:val="24"/>
        </w:rPr>
        <w:t xml:space="preserve">емной комиссии, а также личный прием поступающих, их родителей (законных представителей), доверенных </w:t>
      </w:r>
      <w:r w:rsidRPr="004C571B">
        <w:rPr>
          <w:rFonts w:ascii="Times New Roman" w:hAnsi="Times New Roman"/>
          <w:sz w:val="24"/>
          <w:szCs w:val="24"/>
        </w:rPr>
        <w:lastRenderedPageBreak/>
        <w:t xml:space="preserve">лиц. </w:t>
      </w:r>
    </w:p>
    <w:p w:rsidR="00D747DE" w:rsidRPr="004C571B" w:rsidRDefault="00D747DE" w:rsidP="00D747DE">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Для проведения вступительных испытаний университет создает предметные, экзаменационные и апелляционные комиссии. </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12. Университет устанавливает сроки приема в соответствии с настоящим пунктом:</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1) при приеме на обучение по программам бакалавриата и программам специалитета в </w:t>
      </w:r>
      <w:r w:rsidRPr="00AB508F">
        <w:rPr>
          <w:rFonts w:ascii="Times New Roman" w:hAnsi="Times New Roman"/>
          <w:b/>
          <w:sz w:val="24"/>
          <w:szCs w:val="24"/>
        </w:rPr>
        <w:t>рамках контрольных цифр</w:t>
      </w:r>
      <w:r w:rsidRPr="00AB508F">
        <w:rPr>
          <w:rFonts w:ascii="Times New Roman" w:hAnsi="Times New Roman"/>
          <w:sz w:val="24"/>
          <w:szCs w:val="24"/>
        </w:rPr>
        <w:t xml:space="preserve"> </w:t>
      </w:r>
      <w:r w:rsidRPr="00AB508F">
        <w:rPr>
          <w:rFonts w:ascii="Times New Roman" w:hAnsi="Times New Roman"/>
          <w:b/>
          <w:sz w:val="24"/>
          <w:szCs w:val="24"/>
        </w:rPr>
        <w:t>по всем формам (очная, очно-заочная, заочная)</w:t>
      </w:r>
      <w:r w:rsidRPr="00AB508F">
        <w:rPr>
          <w:rFonts w:ascii="Times New Roman" w:hAnsi="Times New Roman"/>
          <w:sz w:val="24"/>
          <w:szCs w:val="24"/>
        </w:rPr>
        <w:t xml:space="preserve"> обучения: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срок начала приема заявления о приеме на обучение и документов, прилагаемых к заявлению (далее - прием документов), – 20 июня;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срок завершения приема документов от поступающих на обучение с прохождением дополнительных вступительных испытаний творческой и (или) профессиональной направленности – 10 июля;</w:t>
      </w:r>
    </w:p>
    <w:p w:rsidR="00D747DE" w:rsidRPr="00527964"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срок завершения приема документов от поступающих на обучение с прохождением </w:t>
      </w:r>
      <w:r w:rsidRPr="00527964">
        <w:rPr>
          <w:rFonts w:ascii="Times New Roman" w:hAnsi="Times New Roman"/>
          <w:sz w:val="24"/>
          <w:szCs w:val="24"/>
        </w:rPr>
        <w:t>иных вступительных испытаний, проводимых университетом самостоятельно, – 10 июля;</w:t>
      </w:r>
    </w:p>
    <w:p w:rsidR="00D747DE" w:rsidRPr="00527964" w:rsidRDefault="00D747DE" w:rsidP="00D747DE">
      <w:pPr>
        <w:widowControl w:val="0"/>
        <w:autoSpaceDE w:val="0"/>
        <w:autoSpaceDN w:val="0"/>
        <w:spacing w:after="0" w:line="240" w:lineRule="auto"/>
        <w:ind w:firstLine="709"/>
        <w:jc w:val="both"/>
        <w:rPr>
          <w:rFonts w:ascii="Times New Roman" w:hAnsi="Times New Roman"/>
          <w:sz w:val="24"/>
          <w:szCs w:val="24"/>
        </w:rPr>
      </w:pPr>
      <w:r w:rsidRPr="00527964">
        <w:rPr>
          <w:rFonts w:ascii="Times New Roman" w:hAnsi="Times New Roman"/>
          <w:sz w:val="24"/>
          <w:szCs w:val="24"/>
        </w:rPr>
        <w:t xml:space="preserve">срок завершения приема документов от поступающих на обучение без прохождения вступительных испытаний, проводимых университетом самостоятельно, в том числе от поступающих без вступительных испытаний в соответствии с </w:t>
      </w:r>
      <w:hyperlink r:id="rId8" w:history="1">
        <w:r w:rsidRPr="00527964">
          <w:rPr>
            <w:rFonts w:ascii="Times New Roman" w:hAnsi="Times New Roman"/>
            <w:sz w:val="24"/>
            <w:szCs w:val="24"/>
          </w:rPr>
          <w:t>частью 4 или 12 статьи 71</w:t>
        </w:r>
      </w:hyperlink>
      <w:r w:rsidRPr="00527964">
        <w:rPr>
          <w:rFonts w:ascii="Times New Roman" w:hAnsi="Times New Roman"/>
          <w:sz w:val="24"/>
          <w:szCs w:val="24"/>
        </w:rPr>
        <w:t xml:space="preserve"> Федерального закона № 273-ФЗ либо без проведения вступительных испытаний в соответствии с частью 5.2 статьи 71 Федерального закона № 273-ФЗ (в случае если дополнительные вступительные испытания творческой и (или) профессиональной направленности не проводятся)  (далее - день завершения приема документов), – 25 июля;</w:t>
      </w:r>
    </w:p>
    <w:p w:rsidR="00D747DE" w:rsidRPr="00527964" w:rsidRDefault="00D747DE" w:rsidP="00D747DE">
      <w:pPr>
        <w:widowControl w:val="0"/>
        <w:autoSpaceDE w:val="0"/>
        <w:autoSpaceDN w:val="0"/>
        <w:spacing w:after="0" w:line="240" w:lineRule="auto"/>
        <w:ind w:firstLine="709"/>
        <w:jc w:val="both"/>
        <w:rPr>
          <w:rFonts w:ascii="Times New Roman" w:hAnsi="Times New Roman"/>
          <w:sz w:val="24"/>
          <w:szCs w:val="24"/>
        </w:rPr>
      </w:pPr>
      <w:r w:rsidRPr="00527964">
        <w:rPr>
          <w:rFonts w:ascii="Times New Roman" w:hAnsi="Times New Roman"/>
          <w:sz w:val="24"/>
          <w:szCs w:val="24"/>
        </w:rPr>
        <w:t xml:space="preserve">срок завершения вступительных испытаний, проводимых университетом самостоятельно, – 25 июля; Расписание приведено в приложении 8 и на официальном сайте университета </w:t>
      </w:r>
      <w:r w:rsidRPr="00527964">
        <w:rPr>
          <w:rFonts w:ascii="Times New Roman" w:hAnsi="Times New Roman"/>
          <w:sz w:val="24"/>
          <w:szCs w:val="24"/>
          <w:lang w:val="en-US"/>
        </w:rPr>
        <w:t>www</w:t>
      </w:r>
      <w:r w:rsidRPr="00527964">
        <w:rPr>
          <w:rFonts w:ascii="Times New Roman" w:hAnsi="Times New Roman"/>
          <w:sz w:val="24"/>
          <w:szCs w:val="24"/>
        </w:rPr>
        <w:t>.</w:t>
      </w:r>
      <w:r w:rsidRPr="00527964">
        <w:rPr>
          <w:rFonts w:ascii="Times New Roman" w:hAnsi="Times New Roman"/>
          <w:sz w:val="24"/>
          <w:szCs w:val="24"/>
          <w:lang w:val="en-US"/>
        </w:rPr>
        <w:t>bgu</w:t>
      </w:r>
      <w:r w:rsidRPr="00527964">
        <w:rPr>
          <w:rFonts w:ascii="Times New Roman" w:hAnsi="Times New Roman"/>
          <w:sz w:val="24"/>
          <w:szCs w:val="24"/>
        </w:rPr>
        <w:t>.</w:t>
      </w:r>
      <w:r w:rsidRPr="00527964">
        <w:rPr>
          <w:rFonts w:ascii="Times New Roman" w:hAnsi="Times New Roman"/>
          <w:sz w:val="24"/>
          <w:szCs w:val="24"/>
          <w:lang w:val="en-US"/>
        </w:rPr>
        <w:t>ru</w:t>
      </w:r>
      <w:r w:rsidRPr="00527964">
        <w:rPr>
          <w:rFonts w:ascii="Times New Roman" w:hAnsi="Times New Roman"/>
          <w:sz w:val="24"/>
          <w:szCs w:val="24"/>
        </w:rPr>
        <w:t xml:space="preserve"> в разделе для поступающих;</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сроки публикации конкурсных списков и зачисления на обучение (далее - зачисление) - в соответствии с пунктом 83 Правил</w:t>
      </w:r>
      <w:r>
        <w:rPr>
          <w:rFonts w:ascii="Times New Roman" w:hAnsi="Times New Roman"/>
          <w:sz w:val="24"/>
          <w:szCs w:val="24"/>
        </w:rPr>
        <w:t>.</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13. На места </w:t>
      </w:r>
      <w:r w:rsidRPr="00AB508F">
        <w:rPr>
          <w:rFonts w:ascii="Times New Roman" w:hAnsi="Times New Roman"/>
          <w:b/>
          <w:sz w:val="24"/>
          <w:szCs w:val="24"/>
        </w:rPr>
        <w:t>по договорам</w:t>
      </w:r>
      <w:r w:rsidRPr="00AB508F">
        <w:rPr>
          <w:rFonts w:ascii="Times New Roman" w:hAnsi="Times New Roman"/>
          <w:sz w:val="24"/>
          <w:szCs w:val="24"/>
        </w:rPr>
        <w:t xml:space="preserve"> </w:t>
      </w:r>
      <w:r w:rsidRPr="00AB508F">
        <w:rPr>
          <w:rFonts w:ascii="Times New Roman" w:hAnsi="Times New Roman"/>
          <w:b/>
          <w:sz w:val="24"/>
          <w:szCs w:val="24"/>
        </w:rPr>
        <w:t>об оказании платных образовательных</w:t>
      </w:r>
      <w:r w:rsidRPr="00AB508F">
        <w:rPr>
          <w:rFonts w:ascii="Times New Roman" w:hAnsi="Times New Roman"/>
          <w:sz w:val="24"/>
          <w:szCs w:val="24"/>
        </w:rPr>
        <w:t xml:space="preserve"> услуг </w:t>
      </w:r>
      <w:r w:rsidRPr="00AB508F">
        <w:rPr>
          <w:rFonts w:ascii="Times New Roman" w:hAnsi="Times New Roman"/>
          <w:b/>
          <w:sz w:val="24"/>
          <w:szCs w:val="24"/>
        </w:rPr>
        <w:t>по всем формам (очная, очно-заочная, заочная)</w:t>
      </w:r>
      <w:r w:rsidRPr="00AB508F">
        <w:rPr>
          <w:rFonts w:ascii="Times New Roman" w:hAnsi="Times New Roman"/>
          <w:sz w:val="24"/>
          <w:szCs w:val="24"/>
        </w:rPr>
        <w:t xml:space="preserve"> по программам бакалавриата и программам специалитета обучения установлены следующие сроки:</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начало приема заявления о приеме на обучение и документов, прилагаемых к заявлению, – 20 июня;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завершение приема документов от поступающих – 20 августа;</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завершение вступительных испытаний, проводимых университетом самостоятельно, – 20 августа;</w:t>
      </w:r>
    </w:p>
    <w:p w:rsidR="00D747DE" w:rsidRPr="007B3B26"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 сроки публикации конкурсных списков и зачисления на обучение</w:t>
      </w:r>
      <w:r w:rsidRPr="007B3B26">
        <w:rPr>
          <w:rFonts w:ascii="Times New Roman" w:hAnsi="Times New Roman"/>
          <w:sz w:val="24"/>
          <w:szCs w:val="24"/>
        </w:rPr>
        <w:t xml:space="preserve"> – в соответствии с </w:t>
      </w:r>
      <w:r w:rsidRPr="00BB77B0">
        <w:rPr>
          <w:rFonts w:ascii="Times New Roman" w:hAnsi="Times New Roman"/>
          <w:sz w:val="24"/>
          <w:szCs w:val="24"/>
        </w:rPr>
        <w:t>пунктами 92- 94 Правил</w:t>
      </w:r>
      <w:r>
        <w:rPr>
          <w:rFonts w:ascii="Times New Roman" w:hAnsi="Times New Roman"/>
          <w:sz w:val="24"/>
          <w:szCs w:val="24"/>
        </w:rPr>
        <w:t>.</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14. Университет может проводить дополнительный прием на незаполненные места. Дополнительный прием на обучение по программам бакалавриата и программам специалитета в рамках контрольных цифр завершается не позднее 29 августа. </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В случае наличия вакантных мест по договорам об оказании платных образовательных услуг университет проводит дополнительный прием на обучение по программам бакалавриата и программам в следующие сроки, установленные университетом:</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а) по очной и очно-заочной формам обучения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начало приема заявления о приеме на обучение и документов, прилагаемых к заявлению, – </w:t>
      </w:r>
      <w:r>
        <w:rPr>
          <w:rFonts w:ascii="Times New Roman" w:hAnsi="Times New Roman"/>
          <w:sz w:val="24"/>
          <w:szCs w:val="24"/>
        </w:rPr>
        <w:t>2</w:t>
      </w:r>
      <w:r w:rsidRPr="00AB508F">
        <w:rPr>
          <w:rFonts w:ascii="Times New Roman" w:hAnsi="Times New Roman"/>
          <w:sz w:val="24"/>
          <w:szCs w:val="24"/>
        </w:rPr>
        <w:t xml:space="preserve"> сентября;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завершение приема документов от поступающих – 9 сентября;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завершение вступительных испытаний, проводимых университетом самостоятельно, – 9 сентября;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б) по заочной форме обучения, в том числе для иностранных граждан и лиц без гражданства</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начало приема заявления о приеме на обучение и документов, прилагаемых к заявлению, – </w:t>
      </w:r>
      <w:r>
        <w:rPr>
          <w:rFonts w:ascii="Times New Roman" w:hAnsi="Times New Roman"/>
          <w:sz w:val="24"/>
          <w:szCs w:val="24"/>
        </w:rPr>
        <w:t>2</w:t>
      </w:r>
      <w:r w:rsidRPr="00AB508F">
        <w:rPr>
          <w:rFonts w:ascii="Times New Roman" w:hAnsi="Times New Roman"/>
          <w:sz w:val="24"/>
          <w:szCs w:val="24"/>
        </w:rPr>
        <w:t xml:space="preserve"> сентября;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завершение приема документов от поступающих – 2</w:t>
      </w:r>
      <w:r>
        <w:rPr>
          <w:rFonts w:ascii="Times New Roman" w:hAnsi="Times New Roman"/>
          <w:sz w:val="24"/>
          <w:szCs w:val="24"/>
        </w:rPr>
        <w:t>8</w:t>
      </w:r>
      <w:r w:rsidRPr="00AB508F">
        <w:rPr>
          <w:rFonts w:ascii="Times New Roman" w:hAnsi="Times New Roman"/>
          <w:sz w:val="24"/>
          <w:szCs w:val="24"/>
        </w:rPr>
        <w:t xml:space="preserve"> октября;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lastRenderedPageBreak/>
        <w:t xml:space="preserve">завершение вступительных испытаний, проводимых университетом самостоятельно, – </w:t>
      </w:r>
      <w:r>
        <w:rPr>
          <w:rFonts w:ascii="Times New Roman" w:hAnsi="Times New Roman"/>
          <w:sz w:val="24"/>
          <w:szCs w:val="24"/>
        </w:rPr>
        <w:t>28</w:t>
      </w:r>
      <w:r w:rsidRPr="00AB508F">
        <w:rPr>
          <w:rFonts w:ascii="Times New Roman" w:hAnsi="Times New Roman"/>
          <w:sz w:val="24"/>
          <w:szCs w:val="24"/>
        </w:rPr>
        <w:t xml:space="preserve"> октября.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14.1. Лица, зачисленные в период дополнительного приема, зачисляются на обучение по индивидуальному учебному плану. Перечень направлений бакалавриата и специалитета, количество мест для дополнительного приема, сроки подачи </w:t>
      </w:r>
      <w:r>
        <w:rPr>
          <w:rFonts w:ascii="Times New Roman" w:hAnsi="Times New Roman"/>
          <w:sz w:val="24"/>
          <w:szCs w:val="24"/>
        </w:rPr>
        <w:t>документа об образовании</w:t>
      </w:r>
      <w:r w:rsidRPr="00AB508F">
        <w:rPr>
          <w:rFonts w:ascii="Times New Roman" w:hAnsi="Times New Roman"/>
          <w:sz w:val="24"/>
          <w:szCs w:val="24"/>
        </w:rPr>
        <w:t xml:space="preserve">, публикации конкурсных списков и приказов о зачислении объявляются на сайте университета за день до начала приема заявлений, указанного в п.14 Правил. </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15. Прием документов и заявлений осуществляется Университетом</w:t>
      </w:r>
      <w:r w:rsidRPr="007B3B26">
        <w:rPr>
          <w:rFonts w:ascii="Times New Roman" w:hAnsi="Times New Roman"/>
          <w:sz w:val="24"/>
          <w:szCs w:val="24"/>
        </w:rPr>
        <w:t xml:space="preserve"> с 9 до 16 часов в будние дни, в выходные </w:t>
      </w:r>
      <w:r>
        <w:rPr>
          <w:rFonts w:ascii="Times New Roman" w:hAnsi="Times New Roman"/>
          <w:sz w:val="24"/>
          <w:szCs w:val="24"/>
        </w:rPr>
        <w:t xml:space="preserve">дни </w:t>
      </w:r>
      <w:r w:rsidRPr="007B3B26">
        <w:rPr>
          <w:rFonts w:ascii="Times New Roman" w:hAnsi="Times New Roman"/>
          <w:sz w:val="24"/>
          <w:szCs w:val="24"/>
        </w:rPr>
        <w:t>– с 10 до 14 часов.</w:t>
      </w:r>
    </w:p>
    <w:p w:rsidR="00D747DE" w:rsidRPr="00AB508F" w:rsidRDefault="00D747DE" w:rsidP="00D747DE">
      <w:pPr>
        <w:keepNext/>
        <w:keepLines/>
        <w:suppressAutoHyphens/>
        <w:spacing w:before="120" w:after="120" w:line="240" w:lineRule="auto"/>
        <w:jc w:val="center"/>
        <w:outlineLvl w:val="0"/>
        <w:rPr>
          <w:rFonts w:ascii="Times New Roman" w:hAnsi="Times New Roman"/>
          <w:b/>
          <w:sz w:val="26"/>
          <w:szCs w:val="26"/>
        </w:rPr>
      </w:pPr>
      <w:r w:rsidRPr="00AB508F">
        <w:rPr>
          <w:rFonts w:ascii="Times New Roman" w:hAnsi="Times New Roman"/>
          <w:b/>
          <w:sz w:val="26"/>
          <w:szCs w:val="26"/>
        </w:rPr>
        <w:t>2. Перечень специальностей и направлений подготовки для приема в Университет и его филиалы</w:t>
      </w:r>
    </w:p>
    <w:p w:rsidR="00D747DE" w:rsidRPr="00517E13" w:rsidRDefault="00D747DE" w:rsidP="00D747DE">
      <w:pPr>
        <w:spacing w:after="0" w:line="240" w:lineRule="auto"/>
        <w:ind w:firstLine="709"/>
        <w:jc w:val="both"/>
        <w:rPr>
          <w:rFonts w:ascii="Times New Roman" w:hAnsi="Times New Roman"/>
          <w:sz w:val="24"/>
          <w:szCs w:val="28"/>
        </w:rPr>
      </w:pPr>
      <w:r w:rsidRPr="00517E13">
        <w:rPr>
          <w:rFonts w:ascii="Times New Roman" w:hAnsi="Times New Roman"/>
          <w:sz w:val="24"/>
          <w:szCs w:val="28"/>
        </w:rPr>
        <w:t>16. ФГБОУ ВО «Байкальский государственный университет» объявляет прием на места в рамках контрольных цифр приема, финансируемые за счет бюджетных ассигнований федерального бюджета (бюджетные места, места в рамках контрольных цифр приема), а также на основе договоров с оплатой обучения на 202</w:t>
      </w:r>
      <w:r w:rsidR="00FA49D0">
        <w:rPr>
          <w:rFonts w:ascii="Times New Roman" w:hAnsi="Times New Roman"/>
          <w:sz w:val="24"/>
          <w:szCs w:val="28"/>
        </w:rPr>
        <w:t>4</w:t>
      </w:r>
      <w:r w:rsidRPr="00517E13">
        <w:rPr>
          <w:rFonts w:ascii="Times New Roman" w:hAnsi="Times New Roman"/>
          <w:sz w:val="24"/>
          <w:szCs w:val="28"/>
        </w:rPr>
        <w:t>/202</w:t>
      </w:r>
      <w:r w:rsidR="00FA49D0">
        <w:rPr>
          <w:rFonts w:ascii="Times New Roman" w:hAnsi="Times New Roman"/>
          <w:sz w:val="24"/>
          <w:szCs w:val="28"/>
        </w:rPr>
        <w:t>5</w:t>
      </w:r>
      <w:r w:rsidRPr="00517E13">
        <w:rPr>
          <w:rFonts w:ascii="Times New Roman" w:hAnsi="Times New Roman"/>
          <w:sz w:val="24"/>
          <w:szCs w:val="28"/>
        </w:rPr>
        <w:t xml:space="preserve"> учебный год в Университет и его филиалы по очной, очно-заочной и заочной формам обучения: </w:t>
      </w:r>
    </w:p>
    <w:p w:rsidR="00D747DE" w:rsidRPr="00517E13" w:rsidRDefault="00D747DE" w:rsidP="00D747DE">
      <w:pPr>
        <w:spacing w:after="0" w:line="240" w:lineRule="auto"/>
        <w:ind w:firstLine="709"/>
        <w:jc w:val="both"/>
        <w:rPr>
          <w:rFonts w:ascii="Times New Roman" w:hAnsi="Times New Roman"/>
          <w:bCs/>
          <w:sz w:val="24"/>
          <w:szCs w:val="28"/>
        </w:rPr>
      </w:pPr>
      <w:r w:rsidRPr="00517E13">
        <w:rPr>
          <w:rFonts w:ascii="Times New Roman" w:hAnsi="Times New Roman"/>
          <w:bCs/>
          <w:sz w:val="24"/>
          <w:szCs w:val="28"/>
        </w:rPr>
        <w:t>1) в Университет, г. Иркутск (головной вуз)</w:t>
      </w:r>
    </w:p>
    <w:p w:rsidR="00D747DE" w:rsidRPr="00517E13" w:rsidRDefault="00D747DE" w:rsidP="00D747DE">
      <w:pPr>
        <w:spacing w:after="0" w:line="240" w:lineRule="auto"/>
        <w:ind w:firstLine="709"/>
        <w:jc w:val="both"/>
        <w:rPr>
          <w:rFonts w:ascii="Times New Roman" w:hAnsi="Times New Roman"/>
          <w:bCs/>
          <w:sz w:val="24"/>
          <w:szCs w:val="28"/>
        </w:rPr>
      </w:pPr>
      <w:r w:rsidRPr="00517E13">
        <w:rPr>
          <w:rFonts w:ascii="Times New Roman" w:hAnsi="Times New Roman"/>
          <w:bCs/>
          <w:sz w:val="24"/>
          <w:szCs w:val="28"/>
        </w:rPr>
        <w:t>а) на программы бакалавриата с присвоением квалификации «бакалавр», с нормативным сроком обучения 4 года по очной и 4 года 6 месяцев по заочной (очно-заочной) формам (Приложение 1)</w:t>
      </w:r>
      <w:r w:rsidR="00CC079C">
        <w:rPr>
          <w:rFonts w:ascii="Times New Roman" w:hAnsi="Times New Roman"/>
          <w:bCs/>
          <w:sz w:val="24"/>
          <w:szCs w:val="28"/>
        </w:rPr>
        <w:t>;</w:t>
      </w:r>
    </w:p>
    <w:p w:rsidR="00D747DE" w:rsidRPr="00517E13" w:rsidRDefault="00D747DE" w:rsidP="00D747DE">
      <w:pPr>
        <w:spacing w:after="0" w:line="240" w:lineRule="auto"/>
        <w:ind w:firstLine="709"/>
        <w:jc w:val="both"/>
        <w:rPr>
          <w:rFonts w:ascii="Times New Roman" w:hAnsi="Times New Roman"/>
          <w:bCs/>
          <w:sz w:val="24"/>
          <w:szCs w:val="28"/>
        </w:rPr>
      </w:pPr>
      <w:r w:rsidRPr="00517E13">
        <w:rPr>
          <w:rFonts w:ascii="Times New Roman" w:hAnsi="Times New Roman"/>
          <w:bCs/>
          <w:sz w:val="24"/>
          <w:szCs w:val="28"/>
        </w:rPr>
        <w:t>б) на программы специалитета с присвоением квалификации «специалист», с нормативным сроком обучения 5 лет по очной и 5 лет 6 месяцев по заочной (очно-заочной) формам (Приложение 2)</w:t>
      </w:r>
      <w:r w:rsidR="00CC079C">
        <w:rPr>
          <w:rFonts w:ascii="Times New Roman" w:hAnsi="Times New Roman"/>
          <w:bCs/>
          <w:sz w:val="24"/>
          <w:szCs w:val="28"/>
        </w:rPr>
        <w:t>;</w:t>
      </w:r>
      <w:r w:rsidRPr="00517E13">
        <w:rPr>
          <w:rFonts w:ascii="Times New Roman" w:hAnsi="Times New Roman"/>
          <w:bCs/>
          <w:sz w:val="24"/>
          <w:szCs w:val="28"/>
        </w:rPr>
        <w:t xml:space="preserve"> </w:t>
      </w:r>
    </w:p>
    <w:p w:rsidR="00CC079C" w:rsidRDefault="00D747DE" w:rsidP="00D747DE">
      <w:pPr>
        <w:spacing w:after="0" w:line="240" w:lineRule="auto"/>
        <w:ind w:firstLine="709"/>
        <w:jc w:val="both"/>
        <w:rPr>
          <w:rFonts w:ascii="Times New Roman" w:hAnsi="Times New Roman"/>
          <w:sz w:val="24"/>
          <w:szCs w:val="28"/>
        </w:rPr>
      </w:pPr>
      <w:r w:rsidRPr="00517E13">
        <w:rPr>
          <w:rFonts w:ascii="Times New Roman" w:hAnsi="Times New Roman"/>
          <w:bCs/>
          <w:sz w:val="24"/>
          <w:szCs w:val="28"/>
        </w:rPr>
        <w:t xml:space="preserve">2) в </w:t>
      </w:r>
      <w:r w:rsidRPr="00517E13">
        <w:rPr>
          <w:rFonts w:ascii="Times New Roman" w:hAnsi="Times New Roman"/>
          <w:sz w:val="24"/>
          <w:szCs w:val="28"/>
        </w:rPr>
        <w:t>Читинский институт ФГБОУ ВО «Байкальский государственный университет»</w:t>
      </w:r>
      <w:r w:rsidR="00CC079C">
        <w:rPr>
          <w:rFonts w:ascii="Times New Roman" w:hAnsi="Times New Roman"/>
          <w:sz w:val="24"/>
          <w:szCs w:val="28"/>
        </w:rPr>
        <w:t>;</w:t>
      </w:r>
    </w:p>
    <w:p w:rsidR="00D747DE" w:rsidRDefault="00CC079C" w:rsidP="00D747DE">
      <w:pPr>
        <w:spacing w:after="0" w:line="240" w:lineRule="auto"/>
        <w:ind w:firstLine="709"/>
        <w:jc w:val="both"/>
        <w:rPr>
          <w:rFonts w:ascii="Times New Roman" w:hAnsi="Times New Roman"/>
          <w:bCs/>
          <w:sz w:val="24"/>
          <w:szCs w:val="28"/>
        </w:rPr>
      </w:pPr>
      <w:r>
        <w:rPr>
          <w:rFonts w:ascii="Times New Roman" w:hAnsi="Times New Roman"/>
          <w:sz w:val="24"/>
          <w:szCs w:val="28"/>
        </w:rPr>
        <w:t xml:space="preserve">а) </w:t>
      </w:r>
      <w:r w:rsidR="00D747DE" w:rsidRPr="00517E13">
        <w:rPr>
          <w:rFonts w:ascii="Times New Roman" w:hAnsi="Times New Roman"/>
          <w:sz w:val="24"/>
          <w:szCs w:val="28"/>
        </w:rPr>
        <w:t xml:space="preserve"> </w:t>
      </w:r>
      <w:r w:rsidR="00D747DE" w:rsidRPr="00517E13">
        <w:rPr>
          <w:rFonts w:ascii="Times New Roman" w:hAnsi="Times New Roman"/>
          <w:bCs/>
          <w:sz w:val="24"/>
          <w:szCs w:val="28"/>
        </w:rPr>
        <w:t>на программы бакалавриата с присвоением квалификации «бакалавр», с нормативным сроком обучения 4 года по очной и 4 года 6 месяцев по заочной (очно</w:t>
      </w:r>
      <w:r>
        <w:rPr>
          <w:rFonts w:ascii="Times New Roman" w:hAnsi="Times New Roman"/>
          <w:bCs/>
          <w:sz w:val="24"/>
          <w:szCs w:val="28"/>
        </w:rPr>
        <w:t>-заочной) формам (Приложение 3);</w:t>
      </w:r>
    </w:p>
    <w:p w:rsidR="00CC079C" w:rsidRPr="00517E13" w:rsidRDefault="00CC079C" w:rsidP="00D747DE">
      <w:pPr>
        <w:spacing w:after="0" w:line="240" w:lineRule="auto"/>
        <w:ind w:firstLine="709"/>
        <w:jc w:val="both"/>
        <w:rPr>
          <w:rFonts w:ascii="Times New Roman" w:hAnsi="Times New Roman"/>
          <w:bCs/>
          <w:sz w:val="28"/>
          <w:szCs w:val="28"/>
        </w:rPr>
      </w:pPr>
      <w:r w:rsidRPr="00517E13">
        <w:rPr>
          <w:rFonts w:ascii="Times New Roman" w:hAnsi="Times New Roman"/>
          <w:bCs/>
          <w:sz w:val="24"/>
          <w:szCs w:val="28"/>
        </w:rPr>
        <w:t xml:space="preserve">б) на программы специалитета с присвоением квалификации «специалист», с нормативным сроком обучения 5 лет по очной и 5 лет 6 месяцев по заочной (очно-заочной) формам (Приложение </w:t>
      </w:r>
      <w:r>
        <w:rPr>
          <w:rFonts w:ascii="Times New Roman" w:hAnsi="Times New Roman"/>
          <w:bCs/>
          <w:sz w:val="24"/>
          <w:szCs w:val="28"/>
        </w:rPr>
        <w:t>3);</w:t>
      </w:r>
    </w:p>
    <w:p w:rsidR="00D747DE" w:rsidRPr="00654DFC" w:rsidRDefault="00D747DE" w:rsidP="00D747DE">
      <w:pPr>
        <w:spacing w:after="0" w:line="240" w:lineRule="auto"/>
        <w:ind w:firstLine="709"/>
        <w:jc w:val="both"/>
        <w:rPr>
          <w:rFonts w:ascii="Times New Roman" w:hAnsi="Times New Roman"/>
          <w:bCs/>
          <w:sz w:val="24"/>
          <w:szCs w:val="28"/>
        </w:rPr>
      </w:pPr>
      <w:r>
        <w:rPr>
          <w:rFonts w:ascii="Times New Roman" w:hAnsi="Times New Roman"/>
          <w:bCs/>
          <w:sz w:val="24"/>
          <w:szCs w:val="28"/>
        </w:rPr>
        <w:t>3</w:t>
      </w:r>
      <w:r w:rsidRPr="00B849BA">
        <w:rPr>
          <w:rFonts w:ascii="Times New Roman" w:hAnsi="Times New Roman"/>
          <w:bCs/>
          <w:sz w:val="24"/>
          <w:szCs w:val="28"/>
        </w:rPr>
        <w:t xml:space="preserve">) в </w:t>
      </w:r>
      <w:r w:rsidRPr="00B849BA">
        <w:rPr>
          <w:rFonts w:ascii="Times New Roman" w:hAnsi="Times New Roman"/>
          <w:sz w:val="24"/>
          <w:szCs w:val="28"/>
        </w:rPr>
        <w:t xml:space="preserve">филиал ФГБОУ ВО «Байкальский государственный университет» в г. Усть-Илимске </w:t>
      </w:r>
      <w:r w:rsidRPr="00B849BA">
        <w:rPr>
          <w:rFonts w:ascii="Times New Roman" w:hAnsi="Times New Roman"/>
          <w:bCs/>
          <w:sz w:val="24"/>
          <w:szCs w:val="28"/>
        </w:rPr>
        <w:t xml:space="preserve">на программы бакалавриата с присвоением квалификации «бакалавр», с нормативным сроком обучения 4 года по очной и 4 года 6 месяцев по заочной (очно-заочной) формам (Приложение </w:t>
      </w:r>
      <w:r w:rsidR="00621471">
        <w:rPr>
          <w:rFonts w:ascii="Times New Roman" w:hAnsi="Times New Roman"/>
          <w:bCs/>
          <w:sz w:val="24"/>
          <w:szCs w:val="28"/>
        </w:rPr>
        <w:t>4</w:t>
      </w:r>
      <w:r w:rsidRPr="00B849BA">
        <w:rPr>
          <w:rFonts w:ascii="Times New Roman" w:hAnsi="Times New Roman"/>
          <w:bCs/>
          <w:sz w:val="24"/>
          <w:szCs w:val="28"/>
        </w:rPr>
        <w:t>).</w:t>
      </w:r>
    </w:p>
    <w:p w:rsidR="00D747DE" w:rsidRPr="00517E13" w:rsidRDefault="00D747DE" w:rsidP="00D747DE">
      <w:pPr>
        <w:widowControl w:val="0"/>
        <w:suppressAutoHyphens/>
        <w:autoSpaceDE w:val="0"/>
        <w:autoSpaceDN w:val="0"/>
        <w:spacing w:before="120" w:after="120" w:line="240" w:lineRule="auto"/>
        <w:jc w:val="center"/>
        <w:outlineLvl w:val="1"/>
        <w:rPr>
          <w:rFonts w:ascii="Times New Roman" w:hAnsi="Times New Roman"/>
          <w:b/>
          <w:sz w:val="28"/>
          <w:szCs w:val="28"/>
        </w:rPr>
      </w:pPr>
      <w:r w:rsidRPr="00517E13">
        <w:rPr>
          <w:rFonts w:ascii="Times New Roman" w:hAnsi="Times New Roman"/>
          <w:b/>
          <w:sz w:val="28"/>
          <w:szCs w:val="28"/>
        </w:rPr>
        <w:t xml:space="preserve">3. </w:t>
      </w:r>
      <w:r w:rsidRPr="00AB508F">
        <w:rPr>
          <w:rFonts w:ascii="Times New Roman" w:hAnsi="Times New Roman"/>
          <w:b/>
          <w:sz w:val="26"/>
          <w:szCs w:val="26"/>
        </w:rPr>
        <w:t>Установление перечня и форм проведения вступительных испытаний по программам бакалавриата и программам специалитета</w:t>
      </w:r>
    </w:p>
    <w:p w:rsidR="00D747DE" w:rsidRPr="00601938" w:rsidRDefault="00D747DE" w:rsidP="00D747DE">
      <w:pPr>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17. При установлении перечня вступительных испытаний для поступающих на обучение </w:t>
      </w:r>
      <w:r w:rsidRPr="00601938">
        <w:rPr>
          <w:rFonts w:ascii="Times New Roman" w:hAnsi="Times New Roman"/>
          <w:sz w:val="24"/>
          <w:szCs w:val="24"/>
          <w:u w:val="single"/>
        </w:rPr>
        <w:t>на базе среднего общего</w:t>
      </w:r>
      <w:r w:rsidRPr="00601938">
        <w:rPr>
          <w:rFonts w:ascii="Times New Roman" w:hAnsi="Times New Roman"/>
          <w:sz w:val="24"/>
          <w:szCs w:val="24"/>
        </w:rPr>
        <w:t xml:space="preserve"> образования:</w:t>
      </w:r>
    </w:p>
    <w:p w:rsidR="00D747DE" w:rsidRPr="00601938" w:rsidRDefault="00D747DE" w:rsidP="00D747DE">
      <w:pPr>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17.1. </w:t>
      </w:r>
      <w:r>
        <w:rPr>
          <w:rFonts w:ascii="Times New Roman" w:hAnsi="Times New Roman"/>
          <w:sz w:val="24"/>
          <w:szCs w:val="24"/>
        </w:rPr>
        <w:t>У</w:t>
      </w:r>
      <w:r w:rsidRPr="00601938">
        <w:rPr>
          <w:rFonts w:ascii="Times New Roman" w:hAnsi="Times New Roman"/>
          <w:sz w:val="24"/>
          <w:szCs w:val="24"/>
        </w:rPr>
        <w:t xml:space="preserve">ниверситет устанавливает следующие вступительные испытания по общеобразовательным предметам, по которым проводится ЕГЭ (далее соответственно – общеобразовательные вступительные испытания, предметы), в соответствии с </w:t>
      </w:r>
      <w:hyperlink r:id="rId9" w:history="1">
        <w:r w:rsidRPr="00601938">
          <w:rPr>
            <w:rFonts w:ascii="Times New Roman" w:hAnsi="Times New Roman"/>
            <w:sz w:val="24"/>
            <w:szCs w:val="24"/>
          </w:rPr>
          <w:t>приказом</w:t>
        </w:r>
      </w:hyperlink>
      <w:r w:rsidRPr="00601938">
        <w:rPr>
          <w:rFonts w:ascii="Times New Roman" w:hAnsi="Times New Roman"/>
          <w:sz w:val="24"/>
          <w:szCs w:val="24"/>
        </w:rPr>
        <w:t xml:space="preserve"> Минобрнауки России от </w:t>
      </w:r>
      <w:r>
        <w:rPr>
          <w:rFonts w:ascii="Times New Roman" w:hAnsi="Times New Roman"/>
          <w:sz w:val="24"/>
          <w:szCs w:val="24"/>
        </w:rPr>
        <w:t>06</w:t>
      </w:r>
      <w:r w:rsidRPr="00601938">
        <w:rPr>
          <w:rFonts w:ascii="Times New Roman" w:hAnsi="Times New Roman"/>
          <w:sz w:val="24"/>
          <w:szCs w:val="24"/>
        </w:rPr>
        <w:t xml:space="preserve"> августа 20</w:t>
      </w:r>
      <w:r>
        <w:rPr>
          <w:rFonts w:ascii="Times New Roman" w:hAnsi="Times New Roman"/>
          <w:sz w:val="24"/>
          <w:szCs w:val="24"/>
        </w:rPr>
        <w:t>21</w:t>
      </w:r>
      <w:r w:rsidRPr="00601938">
        <w:rPr>
          <w:rFonts w:ascii="Times New Roman" w:hAnsi="Times New Roman"/>
          <w:sz w:val="24"/>
          <w:szCs w:val="24"/>
        </w:rPr>
        <w:t xml:space="preserve"> г. № </w:t>
      </w:r>
      <w:r>
        <w:rPr>
          <w:rFonts w:ascii="Times New Roman" w:hAnsi="Times New Roman"/>
          <w:sz w:val="24"/>
          <w:szCs w:val="24"/>
        </w:rPr>
        <w:t>722</w:t>
      </w:r>
      <w:r w:rsidRPr="00601938">
        <w:rPr>
          <w:rFonts w:ascii="Times New Roman" w:hAnsi="Times New Roman"/>
          <w:sz w:val="24"/>
          <w:szCs w:val="24"/>
        </w:rPr>
        <w:t xml:space="preserve"> </w:t>
      </w:r>
      <w:r>
        <w:rPr>
          <w:rFonts w:ascii="Times New Roman" w:hAnsi="Times New Roman"/>
          <w:sz w:val="24"/>
          <w:szCs w:val="24"/>
        </w:rPr>
        <w:t>«</w:t>
      </w:r>
      <w:r w:rsidRPr="00601938">
        <w:rPr>
          <w:rFonts w:ascii="Times New Roman" w:hAnsi="Times New Roman"/>
          <w:sz w:val="24"/>
          <w:szCs w:val="24"/>
        </w:rPr>
        <w:t>Об утверждении перечня вступительных испытаний при приеме на обучение по образовательным программам высшего образования – программам бакалавриата и программам специалитета</w:t>
      </w:r>
      <w:r>
        <w:rPr>
          <w:rFonts w:ascii="Times New Roman" w:hAnsi="Times New Roman"/>
          <w:sz w:val="24"/>
          <w:szCs w:val="24"/>
        </w:rPr>
        <w:t xml:space="preserve">» </w:t>
      </w:r>
      <w:r w:rsidRPr="00601938">
        <w:rPr>
          <w:rFonts w:ascii="Times New Roman" w:hAnsi="Times New Roman"/>
          <w:sz w:val="24"/>
          <w:szCs w:val="24"/>
        </w:rPr>
        <w:t xml:space="preserve">(далее – установленный Минобрнауки России перечень испытаний) и вступительные испытания творческой или профессиональной направленности, в соответствии с приказом Минобрнауки России от 17 января 2014 г. №21 «Об утверждении перечня специальностей и (или) направлений подготовки, по которым при приеме на обучение за счет бюджетных ассигнований федерального бюджета, бюджетов субъектов Российской </w:t>
      </w:r>
      <w:r w:rsidRPr="00601938">
        <w:rPr>
          <w:rFonts w:ascii="Times New Roman" w:hAnsi="Times New Roman"/>
          <w:sz w:val="24"/>
          <w:szCs w:val="24"/>
        </w:rPr>
        <w:lastRenderedPageBreak/>
        <w:t>Федерации и местных бюджетов по программам бакалавриата и программам специалитета могут проводиться дополнительные вступительные испытания творческой и (или) профессиональной направленности»:</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русский язык; </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математика; </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история; </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обществознание; </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биология; </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информатика и информационно-коммуникационные технологии;</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физика;</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иностранный язык (английский, немецкий, французский, китайский);</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география;</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литература;</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дополнительное творческое испытание</w:t>
      </w:r>
      <w:r>
        <w:rPr>
          <w:rFonts w:ascii="Times New Roman" w:hAnsi="Times New Roman"/>
          <w:sz w:val="24"/>
          <w:szCs w:val="24"/>
        </w:rPr>
        <w:t xml:space="preserve"> по журналистике</w:t>
      </w:r>
      <w:r w:rsidRPr="00601938">
        <w:rPr>
          <w:rFonts w:ascii="Times New Roman" w:hAnsi="Times New Roman"/>
          <w:sz w:val="24"/>
          <w:szCs w:val="24"/>
        </w:rPr>
        <w:t xml:space="preserve"> (сочинение);</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дополнительное творческое испытание </w:t>
      </w:r>
      <w:r w:rsidR="00830D8B">
        <w:rPr>
          <w:rFonts w:ascii="Times New Roman" w:hAnsi="Times New Roman"/>
          <w:sz w:val="24"/>
          <w:szCs w:val="24"/>
        </w:rPr>
        <w:t>«Искусство» (</w:t>
      </w:r>
      <w:r>
        <w:rPr>
          <w:rFonts w:ascii="Times New Roman" w:hAnsi="Times New Roman"/>
          <w:sz w:val="24"/>
          <w:szCs w:val="24"/>
        </w:rPr>
        <w:t xml:space="preserve">по </w:t>
      </w:r>
      <w:r w:rsidR="00830D8B">
        <w:rPr>
          <w:rFonts w:ascii="Times New Roman" w:hAnsi="Times New Roman"/>
          <w:sz w:val="24"/>
          <w:szCs w:val="24"/>
        </w:rPr>
        <w:t>направлению «И</w:t>
      </w:r>
      <w:r>
        <w:rPr>
          <w:rFonts w:ascii="Times New Roman" w:hAnsi="Times New Roman"/>
          <w:sz w:val="24"/>
          <w:szCs w:val="24"/>
        </w:rPr>
        <w:t>зящны</w:t>
      </w:r>
      <w:r w:rsidR="00830D8B">
        <w:rPr>
          <w:rFonts w:ascii="Times New Roman" w:hAnsi="Times New Roman"/>
          <w:sz w:val="24"/>
          <w:szCs w:val="24"/>
        </w:rPr>
        <w:t>е</w:t>
      </w:r>
      <w:r>
        <w:rPr>
          <w:rFonts w:ascii="Times New Roman" w:hAnsi="Times New Roman"/>
          <w:sz w:val="24"/>
          <w:szCs w:val="24"/>
        </w:rPr>
        <w:t xml:space="preserve"> искусства</w:t>
      </w:r>
      <w:r w:rsidR="00830D8B">
        <w:rPr>
          <w:rFonts w:ascii="Times New Roman" w:hAnsi="Times New Roman"/>
          <w:sz w:val="24"/>
          <w:szCs w:val="24"/>
        </w:rPr>
        <w:t>»)</w:t>
      </w:r>
      <w:r w:rsidRPr="00601938">
        <w:rPr>
          <w:rFonts w:ascii="Times New Roman" w:hAnsi="Times New Roman"/>
          <w:sz w:val="24"/>
          <w:szCs w:val="24"/>
        </w:rPr>
        <w:t>;</w:t>
      </w:r>
    </w:p>
    <w:p w:rsidR="00D747DE" w:rsidRPr="00AB508F"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дополнительное испытание профессиональной </w:t>
      </w:r>
      <w:r w:rsidRPr="00AB508F">
        <w:rPr>
          <w:rFonts w:ascii="Times New Roman" w:hAnsi="Times New Roman"/>
          <w:sz w:val="24"/>
          <w:szCs w:val="24"/>
        </w:rPr>
        <w:t xml:space="preserve">направленности </w:t>
      </w:r>
      <w:r>
        <w:rPr>
          <w:rFonts w:ascii="Times New Roman" w:hAnsi="Times New Roman"/>
          <w:sz w:val="24"/>
          <w:szCs w:val="24"/>
        </w:rPr>
        <w:t xml:space="preserve">по таможенному делу </w:t>
      </w:r>
      <w:r w:rsidRPr="00AB508F">
        <w:rPr>
          <w:rFonts w:ascii="Times New Roman" w:hAnsi="Times New Roman"/>
          <w:sz w:val="24"/>
          <w:szCs w:val="24"/>
        </w:rPr>
        <w:t xml:space="preserve">(тестирование). </w:t>
      </w:r>
    </w:p>
    <w:p w:rsidR="00D747DE" w:rsidRPr="00601938" w:rsidRDefault="00D747DE" w:rsidP="00D747DE">
      <w:pPr>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17.2. Для поступающих на обучение </w:t>
      </w:r>
      <w:r w:rsidRPr="00AB508F">
        <w:rPr>
          <w:rFonts w:ascii="Times New Roman" w:hAnsi="Times New Roman"/>
          <w:sz w:val="24"/>
          <w:szCs w:val="24"/>
          <w:u w:val="single"/>
        </w:rPr>
        <w:t xml:space="preserve">на базе среднего профессионального и высшего </w:t>
      </w:r>
      <w:r w:rsidRPr="00D75D63">
        <w:rPr>
          <w:rFonts w:ascii="Times New Roman" w:hAnsi="Times New Roman"/>
          <w:sz w:val="24"/>
          <w:szCs w:val="24"/>
          <w:u w:val="single"/>
        </w:rPr>
        <w:t>образования</w:t>
      </w:r>
      <w:r w:rsidRPr="00D75D63">
        <w:rPr>
          <w:rFonts w:ascii="Times New Roman" w:hAnsi="Times New Roman"/>
          <w:sz w:val="24"/>
          <w:szCs w:val="24"/>
        </w:rPr>
        <w:t xml:space="preserve"> университет устанавливает:</w:t>
      </w:r>
    </w:p>
    <w:p w:rsidR="00D747DE" w:rsidRPr="001B4196" w:rsidRDefault="00D747DE" w:rsidP="00D747DE">
      <w:pPr>
        <w:spacing w:after="0" w:line="240" w:lineRule="auto"/>
        <w:ind w:firstLine="709"/>
        <w:jc w:val="both"/>
        <w:rPr>
          <w:rFonts w:ascii="Times New Roman" w:hAnsi="Times New Roman"/>
          <w:sz w:val="24"/>
          <w:szCs w:val="24"/>
        </w:rPr>
      </w:pPr>
      <w:r w:rsidRPr="001B4196">
        <w:rPr>
          <w:rFonts w:ascii="Times New Roman" w:hAnsi="Times New Roman"/>
          <w:sz w:val="24"/>
          <w:szCs w:val="24"/>
        </w:rPr>
        <w:t>для каждого общеобразовательного вступительного испытания, установленного в соответствии с пункт</w:t>
      </w:r>
      <w:r>
        <w:rPr>
          <w:rFonts w:ascii="Times New Roman" w:hAnsi="Times New Roman"/>
          <w:sz w:val="24"/>
          <w:szCs w:val="24"/>
        </w:rPr>
        <w:t>ом</w:t>
      </w:r>
      <w:r w:rsidRPr="001B4196">
        <w:rPr>
          <w:rFonts w:ascii="Times New Roman" w:hAnsi="Times New Roman"/>
          <w:sz w:val="24"/>
          <w:szCs w:val="24"/>
        </w:rPr>
        <w:t xml:space="preserve"> 17</w:t>
      </w:r>
      <w:r>
        <w:rPr>
          <w:rFonts w:ascii="Times New Roman" w:hAnsi="Times New Roman"/>
          <w:sz w:val="24"/>
          <w:szCs w:val="24"/>
        </w:rPr>
        <w:t>.1</w:t>
      </w:r>
      <w:r w:rsidRPr="001B4196">
        <w:rPr>
          <w:rFonts w:ascii="Times New Roman" w:hAnsi="Times New Roman"/>
          <w:sz w:val="24"/>
          <w:szCs w:val="24"/>
        </w:rPr>
        <w:t xml:space="preserve"> Правил, соответствующее ему вступительное испытание для поступающих на базе профессионального образования (далее - вступительное испытание на базе профессионального образования) и проводит вступительные испытания на базе профессионального образования, за исключением случая, указанного п. 17.3 Правил;</w:t>
      </w:r>
    </w:p>
    <w:p w:rsidR="00D747DE" w:rsidRPr="001B4196" w:rsidRDefault="00D747DE" w:rsidP="00D747DE">
      <w:pPr>
        <w:spacing w:after="0" w:line="240" w:lineRule="auto"/>
        <w:ind w:firstLine="709"/>
        <w:jc w:val="both"/>
        <w:rPr>
          <w:rFonts w:ascii="Times New Roman" w:hAnsi="Times New Roman"/>
          <w:sz w:val="24"/>
          <w:szCs w:val="24"/>
        </w:rPr>
      </w:pPr>
      <w:r w:rsidRPr="001B4196">
        <w:rPr>
          <w:rFonts w:ascii="Times New Roman" w:hAnsi="Times New Roman"/>
          <w:sz w:val="24"/>
          <w:szCs w:val="24"/>
        </w:rPr>
        <w:t>проводит для поступающих на базе профессионального образования дополнительные вступительные испытания, которые установлены в соответствии с пунктом 17.1 Правил.</w:t>
      </w:r>
    </w:p>
    <w:p w:rsidR="00D747DE" w:rsidRPr="001B4196" w:rsidRDefault="00D747DE" w:rsidP="00D747DE">
      <w:pPr>
        <w:spacing w:after="0" w:line="240" w:lineRule="auto"/>
        <w:ind w:firstLine="709"/>
        <w:jc w:val="both"/>
        <w:rPr>
          <w:rFonts w:ascii="Times New Roman" w:hAnsi="Times New Roman"/>
          <w:sz w:val="24"/>
          <w:szCs w:val="24"/>
        </w:rPr>
      </w:pPr>
      <w:r w:rsidRPr="001B4196">
        <w:rPr>
          <w:rFonts w:ascii="Times New Roman" w:hAnsi="Times New Roman"/>
          <w:sz w:val="24"/>
          <w:szCs w:val="24"/>
        </w:rPr>
        <w:t>Для лиц, поступающих на обучение на базе среднего и высшего</w:t>
      </w:r>
      <w:r w:rsidRPr="001B4196">
        <w:rPr>
          <w:rFonts w:ascii="Times New Roman" w:hAnsi="Times New Roman"/>
          <w:color w:val="FF0000"/>
          <w:sz w:val="24"/>
          <w:szCs w:val="24"/>
        </w:rPr>
        <w:t xml:space="preserve"> </w:t>
      </w:r>
      <w:r w:rsidRPr="001B4196">
        <w:rPr>
          <w:rFonts w:ascii="Times New Roman" w:hAnsi="Times New Roman"/>
          <w:sz w:val="24"/>
          <w:szCs w:val="24"/>
        </w:rPr>
        <w:t>профессионального образования, Университет:</w:t>
      </w:r>
    </w:p>
    <w:p w:rsidR="00D747DE" w:rsidRPr="001B4196" w:rsidRDefault="00D747DE" w:rsidP="00D747DE">
      <w:pPr>
        <w:spacing w:after="0" w:line="240" w:lineRule="auto"/>
        <w:ind w:firstLine="709"/>
        <w:jc w:val="both"/>
        <w:rPr>
          <w:rFonts w:ascii="Times New Roman" w:hAnsi="Times New Roman"/>
          <w:sz w:val="24"/>
          <w:szCs w:val="24"/>
        </w:rPr>
      </w:pPr>
      <w:r w:rsidRPr="001B4196">
        <w:rPr>
          <w:rFonts w:ascii="Times New Roman" w:hAnsi="Times New Roman"/>
          <w:sz w:val="24"/>
          <w:szCs w:val="24"/>
        </w:rPr>
        <w:t>в качестве вступительного испытания на базе профессионального образования по русскому языку проводит общеобразовательное вступительное испытание по русскому языку;</w:t>
      </w:r>
    </w:p>
    <w:p w:rsidR="00D747DE" w:rsidRPr="001B4196" w:rsidRDefault="00D747DE" w:rsidP="00D747DE">
      <w:pPr>
        <w:spacing w:after="0" w:line="240" w:lineRule="auto"/>
        <w:ind w:firstLine="709"/>
        <w:jc w:val="both"/>
        <w:rPr>
          <w:rFonts w:ascii="Times New Roman" w:hAnsi="Times New Roman"/>
          <w:sz w:val="24"/>
          <w:szCs w:val="24"/>
        </w:rPr>
      </w:pPr>
      <w:r w:rsidRPr="001B4196">
        <w:rPr>
          <w:rFonts w:ascii="Times New Roman" w:hAnsi="Times New Roman"/>
          <w:sz w:val="24"/>
          <w:szCs w:val="24"/>
        </w:rPr>
        <w:t xml:space="preserve">устанавливает иные вступительные испытания на базе профессионального образования в соответствии с содержанием образовательных программ среднего профессионального образования, </w:t>
      </w:r>
      <w:r w:rsidR="00996359">
        <w:rPr>
          <w:rFonts w:ascii="Times New Roman" w:hAnsi="Times New Roman"/>
          <w:sz w:val="24"/>
          <w:szCs w:val="24"/>
        </w:rPr>
        <w:t xml:space="preserve">соответствующих укрупненной группе специальностей, направлений подготовки или области образования, в которую входит направление подготовки </w:t>
      </w:r>
      <w:r w:rsidRPr="001B4196">
        <w:rPr>
          <w:rFonts w:ascii="Times New Roman" w:hAnsi="Times New Roman"/>
          <w:sz w:val="24"/>
          <w:szCs w:val="24"/>
        </w:rPr>
        <w:t>бакалавриата</w:t>
      </w:r>
      <w:r w:rsidR="00996359">
        <w:rPr>
          <w:rFonts w:ascii="Times New Roman" w:hAnsi="Times New Roman"/>
          <w:sz w:val="24"/>
          <w:szCs w:val="24"/>
        </w:rPr>
        <w:t xml:space="preserve"> или специальность </w:t>
      </w:r>
      <w:r w:rsidRPr="001B4196">
        <w:rPr>
          <w:rFonts w:ascii="Times New Roman" w:hAnsi="Times New Roman"/>
          <w:sz w:val="24"/>
          <w:szCs w:val="24"/>
        </w:rPr>
        <w:t>специалитета</w:t>
      </w:r>
      <w:r w:rsidR="00996359">
        <w:rPr>
          <w:rFonts w:ascii="Times New Roman" w:hAnsi="Times New Roman"/>
          <w:sz w:val="24"/>
          <w:szCs w:val="24"/>
        </w:rPr>
        <w:t xml:space="preserve">. </w:t>
      </w:r>
      <w:r w:rsidRPr="001B4196">
        <w:rPr>
          <w:rFonts w:ascii="Times New Roman" w:hAnsi="Times New Roman"/>
          <w:sz w:val="24"/>
          <w:szCs w:val="24"/>
        </w:rPr>
        <w:t xml:space="preserve"> Родственность указанных образовательных программ устанавливается Университетом</w:t>
      </w:r>
      <w:r>
        <w:rPr>
          <w:rFonts w:ascii="Times New Roman" w:hAnsi="Times New Roman"/>
          <w:sz w:val="24"/>
          <w:szCs w:val="24"/>
        </w:rPr>
        <w:t xml:space="preserve"> </w:t>
      </w:r>
      <w:r w:rsidRPr="001B4196">
        <w:rPr>
          <w:rFonts w:ascii="Times New Roman" w:hAnsi="Times New Roman"/>
          <w:sz w:val="24"/>
          <w:szCs w:val="24"/>
        </w:rPr>
        <w:t>(Приложение 5).</w:t>
      </w:r>
    </w:p>
    <w:p w:rsidR="00D747DE" w:rsidRDefault="00D747DE" w:rsidP="00D747DE">
      <w:pPr>
        <w:spacing w:after="0" w:line="240" w:lineRule="auto"/>
        <w:ind w:firstLine="709"/>
        <w:jc w:val="both"/>
        <w:rPr>
          <w:rFonts w:ascii="Times New Roman" w:hAnsi="Times New Roman"/>
          <w:sz w:val="24"/>
          <w:szCs w:val="24"/>
        </w:rPr>
      </w:pPr>
      <w:r w:rsidRPr="001B4196">
        <w:rPr>
          <w:rFonts w:ascii="Times New Roman" w:hAnsi="Times New Roman"/>
          <w:sz w:val="24"/>
          <w:szCs w:val="24"/>
        </w:rPr>
        <w:t>Поступающий не ограничен профилем предыдущего образования.</w:t>
      </w:r>
    </w:p>
    <w:p w:rsidR="00D747DE" w:rsidRPr="004F0FDC"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Поступающие на базе профессионального образования сдают вступительные испытания на базе профессионального образования, проводимые университетом самостоятельно (вне зависимости от того, участвовали ли они в сдаче ЕГЭ), и (или) используют результаты ЕГЭ по соответствующим общеобразовательным вступительным испытаниям.</w:t>
      </w:r>
    </w:p>
    <w:p w:rsidR="00D747DE" w:rsidRDefault="00D747DE" w:rsidP="00D747DE">
      <w:pPr>
        <w:spacing w:after="0" w:line="240" w:lineRule="auto"/>
        <w:ind w:firstLine="709"/>
        <w:jc w:val="both"/>
        <w:rPr>
          <w:rFonts w:ascii="Times New Roman" w:hAnsi="Times New Roman"/>
          <w:sz w:val="24"/>
          <w:szCs w:val="24"/>
        </w:rPr>
      </w:pPr>
      <w:r w:rsidRPr="00601938">
        <w:rPr>
          <w:rFonts w:ascii="Times New Roman" w:hAnsi="Times New Roman"/>
          <w:sz w:val="24"/>
          <w:szCs w:val="24"/>
        </w:rPr>
        <w:t>Перечень вступительных испытаний на базе профессионального образования, соответствующих общеобразовательным предметам с учетом профессиональной направленности:</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t>- прикладная математика</w:t>
      </w:r>
      <w:r>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t>- математика в экономике и управлении</w:t>
      </w:r>
      <w:r>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t>- история государства и права</w:t>
      </w:r>
      <w:r>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t>- мировая и отечественная история</w:t>
      </w:r>
      <w:r>
        <w:rPr>
          <w:rFonts w:ascii="Times New Roman" w:hAnsi="Times New Roman"/>
          <w:sz w:val="24"/>
          <w:szCs w:val="24"/>
        </w:rPr>
        <w:t>;</w:t>
      </w:r>
    </w:p>
    <w:p w:rsidR="009E492A" w:rsidRDefault="009E492A" w:rsidP="00D747DE">
      <w:pPr>
        <w:spacing w:after="0" w:line="240" w:lineRule="auto"/>
        <w:ind w:firstLine="709"/>
        <w:jc w:val="both"/>
        <w:rPr>
          <w:rFonts w:ascii="Times New Roman" w:hAnsi="Times New Roman"/>
          <w:sz w:val="24"/>
          <w:szCs w:val="24"/>
        </w:rPr>
      </w:pPr>
      <w:r>
        <w:rPr>
          <w:rFonts w:ascii="Times New Roman" w:hAnsi="Times New Roman"/>
          <w:sz w:val="24"/>
          <w:szCs w:val="24"/>
        </w:rPr>
        <w:t>- история искусств</w:t>
      </w:r>
      <w:r w:rsidR="00290E96">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t>- обществознание в экономике и управлении</w:t>
      </w:r>
      <w:r>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t>- культура и общество</w:t>
      </w:r>
      <w:r>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t>- право и обществознание</w:t>
      </w:r>
      <w:r>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lastRenderedPageBreak/>
        <w:t>- обществознание и средства массовой информации</w:t>
      </w:r>
      <w:r>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t>- обществознание в сфере туризма</w:t>
      </w:r>
      <w:r>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sidRPr="00FD5044">
        <w:rPr>
          <w:rFonts w:ascii="Times New Roman" w:hAnsi="Times New Roman"/>
          <w:sz w:val="24"/>
          <w:szCs w:val="24"/>
        </w:rPr>
        <w:t xml:space="preserve">- </w:t>
      </w:r>
      <w:r w:rsidR="009E492A" w:rsidRPr="00FD5044">
        <w:rPr>
          <w:rFonts w:ascii="Times New Roman" w:hAnsi="Times New Roman"/>
          <w:sz w:val="24"/>
          <w:szCs w:val="24"/>
        </w:rPr>
        <w:t>информатика</w:t>
      </w:r>
      <w:r w:rsidR="00FD5044" w:rsidRPr="00FD5044">
        <w:rPr>
          <w:rFonts w:ascii="Times New Roman" w:hAnsi="Times New Roman"/>
          <w:sz w:val="24"/>
          <w:szCs w:val="24"/>
        </w:rPr>
        <w:t xml:space="preserve"> в технических науках</w:t>
      </w:r>
      <w:r w:rsidRPr="00FD5044">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Pr>
          <w:rFonts w:ascii="Times New Roman" w:hAnsi="Times New Roman"/>
          <w:sz w:val="24"/>
          <w:szCs w:val="24"/>
        </w:rPr>
        <w:t>Перечень вступительных испытаний на базе среднего профессионального образования по направлениям бакалавриата и специальностям размещен в разделе 2 приложения 6.</w:t>
      </w:r>
    </w:p>
    <w:p w:rsidR="00D747DE" w:rsidRDefault="00D747DE" w:rsidP="00D747DE">
      <w:pPr>
        <w:spacing w:after="0" w:line="240" w:lineRule="auto"/>
        <w:ind w:firstLine="709"/>
        <w:jc w:val="both"/>
        <w:rPr>
          <w:rFonts w:ascii="Times New Roman" w:hAnsi="Times New Roman"/>
          <w:sz w:val="24"/>
          <w:szCs w:val="24"/>
        </w:rPr>
      </w:pPr>
      <w:r>
        <w:rPr>
          <w:rFonts w:ascii="Times New Roman" w:hAnsi="Times New Roman"/>
          <w:sz w:val="24"/>
          <w:szCs w:val="24"/>
        </w:rPr>
        <w:t xml:space="preserve">17.3. </w:t>
      </w:r>
      <w:r w:rsidRPr="00D75D63">
        <w:rPr>
          <w:rFonts w:ascii="Times New Roman" w:hAnsi="Times New Roman"/>
          <w:sz w:val="24"/>
          <w:szCs w:val="24"/>
        </w:rPr>
        <w:t>Для поступающих на обучение</w:t>
      </w:r>
      <w:r w:rsidRPr="00D75D63">
        <w:rPr>
          <w:rFonts w:ascii="Times New Roman" w:hAnsi="Times New Roman"/>
          <w:sz w:val="24"/>
          <w:szCs w:val="24"/>
          <w:u w:val="single"/>
        </w:rPr>
        <w:t xml:space="preserve"> на базе среднего профессионального образования</w:t>
      </w:r>
      <w:r w:rsidRPr="00D75D63">
        <w:rPr>
          <w:rFonts w:ascii="Times New Roman" w:hAnsi="Times New Roman"/>
          <w:sz w:val="24"/>
          <w:szCs w:val="24"/>
        </w:rPr>
        <w:t xml:space="preserve"> </w:t>
      </w:r>
      <w:r>
        <w:rPr>
          <w:rFonts w:ascii="Times New Roman" w:hAnsi="Times New Roman"/>
          <w:sz w:val="24"/>
          <w:szCs w:val="24"/>
        </w:rPr>
        <w:t xml:space="preserve">по следующим направлениям бакалавриата / специальностям: </w:t>
      </w:r>
    </w:p>
    <w:p w:rsidR="00D747DE" w:rsidRPr="00210BF3" w:rsidRDefault="00D747DE" w:rsidP="00D747DE">
      <w:pPr>
        <w:pStyle w:val="ad"/>
        <w:numPr>
          <w:ilvl w:val="0"/>
          <w:numId w:val="32"/>
        </w:numPr>
        <w:spacing w:after="0" w:line="240" w:lineRule="auto"/>
        <w:ind w:left="0" w:firstLine="709"/>
        <w:jc w:val="both"/>
        <w:rPr>
          <w:rFonts w:ascii="Times New Roman" w:hAnsi="Times New Roman"/>
          <w:bCs/>
          <w:sz w:val="24"/>
          <w:szCs w:val="24"/>
        </w:rPr>
      </w:pPr>
      <w:r w:rsidRPr="00210BF3">
        <w:rPr>
          <w:rFonts w:ascii="Times New Roman" w:hAnsi="Times New Roman"/>
          <w:sz w:val="24"/>
          <w:szCs w:val="24"/>
        </w:rPr>
        <w:t xml:space="preserve">37.03.01 </w:t>
      </w:r>
      <w:r w:rsidRPr="00210BF3">
        <w:rPr>
          <w:rFonts w:ascii="Times New Roman" w:hAnsi="Times New Roman"/>
          <w:bCs/>
          <w:sz w:val="24"/>
          <w:szCs w:val="24"/>
        </w:rPr>
        <w:t xml:space="preserve">Психология </w:t>
      </w:r>
    </w:p>
    <w:p w:rsidR="00D747DE" w:rsidRPr="00210BF3" w:rsidRDefault="00D747DE" w:rsidP="00D747DE">
      <w:pPr>
        <w:pStyle w:val="ad"/>
        <w:numPr>
          <w:ilvl w:val="0"/>
          <w:numId w:val="32"/>
        </w:numPr>
        <w:spacing w:after="0" w:line="240" w:lineRule="auto"/>
        <w:ind w:left="0" w:firstLine="709"/>
        <w:jc w:val="both"/>
        <w:rPr>
          <w:rFonts w:ascii="Times New Roman" w:hAnsi="Times New Roman"/>
          <w:bCs/>
          <w:sz w:val="24"/>
          <w:szCs w:val="24"/>
        </w:rPr>
      </w:pPr>
      <w:r w:rsidRPr="00210BF3">
        <w:rPr>
          <w:rFonts w:ascii="Times New Roman" w:hAnsi="Times New Roman"/>
          <w:sz w:val="24"/>
          <w:szCs w:val="24"/>
        </w:rPr>
        <w:t xml:space="preserve">41.03.05 </w:t>
      </w:r>
      <w:r w:rsidRPr="00210BF3">
        <w:rPr>
          <w:rFonts w:ascii="Times New Roman" w:hAnsi="Times New Roman"/>
          <w:bCs/>
          <w:sz w:val="24"/>
          <w:szCs w:val="24"/>
        </w:rPr>
        <w:t>Международные отношения</w:t>
      </w:r>
    </w:p>
    <w:p w:rsidR="00D747DE" w:rsidRPr="00210BF3" w:rsidRDefault="00D747DE" w:rsidP="00D747DE">
      <w:pPr>
        <w:pStyle w:val="ad"/>
        <w:numPr>
          <w:ilvl w:val="0"/>
          <w:numId w:val="32"/>
        </w:numPr>
        <w:spacing w:after="0" w:line="240" w:lineRule="auto"/>
        <w:ind w:left="0" w:firstLine="709"/>
        <w:jc w:val="both"/>
        <w:rPr>
          <w:rFonts w:ascii="Times New Roman" w:hAnsi="Times New Roman"/>
          <w:bCs/>
          <w:sz w:val="24"/>
          <w:szCs w:val="24"/>
        </w:rPr>
      </w:pPr>
      <w:r w:rsidRPr="00210BF3">
        <w:rPr>
          <w:rFonts w:ascii="Times New Roman" w:hAnsi="Times New Roman"/>
          <w:sz w:val="24"/>
          <w:szCs w:val="24"/>
        </w:rPr>
        <w:t xml:space="preserve">45.03.02 </w:t>
      </w:r>
      <w:r w:rsidRPr="00210BF3">
        <w:rPr>
          <w:rFonts w:ascii="Times New Roman" w:hAnsi="Times New Roman"/>
          <w:bCs/>
          <w:sz w:val="24"/>
          <w:szCs w:val="24"/>
        </w:rPr>
        <w:t xml:space="preserve">Лингвистика </w:t>
      </w:r>
    </w:p>
    <w:p w:rsidR="00D747DE" w:rsidRPr="00210BF3" w:rsidRDefault="00D747DE" w:rsidP="00D747DE">
      <w:pPr>
        <w:pStyle w:val="ad"/>
        <w:numPr>
          <w:ilvl w:val="0"/>
          <w:numId w:val="32"/>
        </w:numPr>
        <w:spacing w:after="0" w:line="240" w:lineRule="auto"/>
        <w:ind w:left="0" w:firstLine="709"/>
        <w:jc w:val="both"/>
        <w:rPr>
          <w:rFonts w:ascii="Times New Roman" w:hAnsi="Times New Roman"/>
          <w:bCs/>
          <w:sz w:val="24"/>
          <w:szCs w:val="24"/>
        </w:rPr>
      </w:pPr>
      <w:r w:rsidRPr="00210BF3">
        <w:rPr>
          <w:rFonts w:ascii="Times New Roman" w:hAnsi="Times New Roman"/>
          <w:sz w:val="24"/>
          <w:szCs w:val="24"/>
        </w:rPr>
        <w:t xml:space="preserve">37.05.02 </w:t>
      </w:r>
      <w:r w:rsidRPr="00210BF3">
        <w:rPr>
          <w:rFonts w:ascii="Times New Roman" w:hAnsi="Times New Roman"/>
          <w:bCs/>
          <w:sz w:val="24"/>
          <w:szCs w:val="24"/>
        </w:rPr>
        <w:t xml:space="preserve">Психология служебной деятельности </w:t>
      </w:r>
    </w:p>
    <w:p w:rsidR="00D747DE" w:rsidRPr="00210BF3" w:rsidRDefault="00D747DE" w:rsidP="00D747DE">
      <w:pPr>
        <w:pStyle w:val="ad"/>
        <w:numPr>
          <w:ilvl w:val="0"/>
          <w:numId w:val="32"/>
        </w:numPr>
        <w:spacing w:after="0" w:line="240" w:lineRule="auto"/>
        <w:ind w:left="0" w:firstLine="709"/>
        <w:jc w:val="both"/>
        <w:rPr>
          <w:rFonts w:ascii="Times New Roman" w:hAnsi="Times New Roman"/>
          <w:bCs/>
          <w:sz w:val="24"/>
          <w:szCs w:val="24"/>
        </w:rPr>
      </w:pPr>
      <w:r w:rsidRPr="00210BF3">
        <w:rPr>
          <w:rFonts w:ascii="Times New Roman" w:hAnsi="Times New Roman"/>
          <w:sz w:val="24"/>
          <w:szCs w:val="24"/>
        </w:rPr>
        <w:t xml:space="preserve">45.05.01 </w:t>
      </w:r>
      <w:r w:rsidRPr="00210BF3">
        <w:rPr>
          <w:rFonts w:ascii="Times New Roman" w:hAnsi="Times New Roman"/>
          <w:bCs/>
          <w:sz w:val="24"/>
          <w:szCs w:val="24"/>
        </w:rPr>
        <w:t xml:space="preserve">Перевод и переводоведение </w:t>
      </w:r>
    </w:p>
    <w:p w:rsidR="00D747DE" w:rsidRDefault="00D747DE" w:rsidP="00D747DE">
      <w:pPr>
        <w:spacing w:after="0" w:line="240" w:lineRule="auto"/>
        <w:jc w:val="both"/>
        <w:rPr>
          <w:rFonts w:ascii="Times New Roman" w:hAnsi="Times New Roman"/>
          <w:sz w:val="24"/>
          <w:szCs w:val="24"/>
        </w:rPr>
      </w:pPr>
      <w:r w:rsidRPr="00D75D63">
        <w:rPr>
          <w:rFonts w:ascii="Times New Roman" w:hAnsi="Times New Roman"/>
          <w:sz w:val="24"/>
          <w:szCs w:val="24"/>
        </w:rPr>
        <w:t>университет устанавливает</w:t>
      </w:r>
      <w:r>
        <w:rPr>
          <w:rFonts w:ascii="Times New Roman" w:hAnsi="Times New Roman"/>
          <w:sz w:val="24"/>
          <w:szCs w:val="24"/>
        </w:rPr>
        <w:t>, что формой вступительных испытаний является ЕГЭ.</w:t>
      </w:r>
    </w:p>
    <w:p w:rsidR="00D747DE" w:rsidRDefault="00D747DE" w:rsidP="00D747DE">
      <w:pPr>
        <w:spacing w:after="0" w:line="240" w:lineRule="auto"/>
        <w:jc w:val="both"/>
        <w:rPr>
          <w:rFonts w:ascii="Times New Roman" w:hAnsi="Times New Roman"/>
          <w:sz w:val="24"/>
          <w:szCs w:val="24"/>
        </w:rPr>
      </w:pPr>
      <w:r>
        <w:rPr>
          <w:rFonts w:ascii="Times New Roman" w:hAnsi="Times New Roman"/>
          <w:sz w:val="24"/>
          <w:szCs w:val="24"/>
        </w:rPr>
        <w:tab/>
        <w:t xml:space="preserve">Для поступающих на базе высшего образования на программы обучения, указанные в </w:t>
      </w:r>
      <w:r w:rsidRPr="00F443C8">
        <w:rPr>
          <w:rFonts w:ascii="Times New Roman" w:hAnsi="Times New Roman"/>
          <w:sz w:val="24"/>
          <w:szCs w:val="24"/>
        </w:rPr>
        <w:t>данном пункте, проводятся вступительные испытания по общеобразовательным предметам из раздела 1 приложения 6.</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18. Перечень вступительных испытаний и их приорите</w:t>
      </w:r>
      <w:r>
        <w:rPr>
          <w:rFonts w:ascii="Times New Roman" w:hAnsi="Times New Roman"/>
          <w:sz w:val="24"/>
          <w:szCs w:val="24"/>
        </w:rPr>
        <w:t xml:space="preserve">тность при приеме в университет </w:t>
      </w:r>
      <w:r w:rsidRPr="00601938">
        <w:rPr>
          <w:rFonts w:ascii="Times New Roman" w:hAnsi="Times New Roman"/>
          <w:sz w:val="24"/>
          <w:szCs w:val="24"/>
        </w:rPr>
        <w:t xml:space="preserve">и его филиалы на первый курс для обучения по направлениям бакалавриата и программам специалитета на базе среднего общего и профессионального образования </w:t>
      </w:r>
      <w:r>
        <w:rPr>
          <w:rFonts w:ascii="Times New Roman" w:hAnsi="Times New Roman"/>
          <w:sz w:val="24"/>
          <w:szCs w:val="24"/>
        </w:rPr>
        <w:t>размещен в приложении</w:t>
      </w:r>
      <w:r w:rsidRPr="00601938">
        <w:rPr>
          <w:rFonts w:ascii="Times New Roman" w:hAnsi="Times New Roman"/>
          <w:sz w:val="24"/>
          <w:szCs w:val="24"/>
        </w:rPr>
        <w:t xml:space="preserve"> 6.</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В случае если по вступительному испытанию установлены предметы по выбору, поступающие выбирают один или несколько предметов по выбору.</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В рамках одного конкурса один предмет может соответствовать только одному общеобразовательному вступительному испытанию.</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В качестве результатов общеобразовательных вступительных испытаний используются результаты ЕГЭ, </w:t>
      </w:r>
      <w:r>
        <w:rPr>
          <w:rFonts w:ascii="Times New Roman" w:hAnsi="Times New Roman"/>
          <w:sz w:val="24"/>
          <w:szCs w:val="24"/>
        </w:rPr>
        <w:t xml:space="preserve">результаты вступительных испытаний, проводимых университетом самостоятельно, </w:t>
      </w:r>
      <w:r w:rsidRPr="00601938">
        <w:rPr>
          <w:rFonts w:ascii="Times New Roman" w:hAnsi="Times New Roman"/>
          <w:sz w:val="24"/>
          <w:szCs w:val="24"/>
        </w:rPr>
        <w:t>о</w:t>
      </w:r>
      <w:r>
        <w:rPr>
          <w:rFonts w:ascii="Times New Roman" w:hAnsi="Times New Roman"/>
          <w:sz w:val="24"/>
          <w:szCs w:val="24"/>
        </w:rPr>
        <w:t>цениваемые по стобалльной шкале.</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Университет проводит вступительные испытания на русском языке, кроме испытаний по иностранному языку.</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Расписание проведения вступительных испытаний, проводимых университетом самостоятельно установлены в приложении 8 к Правилам.</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4F0FDC">
        <w:rPr>
          <w:rFonts w:ascii="Times New Roman" w:hAnsi="Times New Roman"/>
          <w:sz w:val="24"/>
          <w:szCs w:val="24"/>
        </w:rPr>
        <w:t>Университет устанавливает, что для лиц, поступающих на обучение на базе среднего общего, среднего профессионального или высшего образования, формой вступительных испытаний по предметам является тестирование.</w:t>
      </w:r>
    </w:p>
    <w:p w:rsidR="00D747DE" w:rsidRPr="00180C79" w:rsidRDefault="00D747DE" w:rsidP="00D747DE">
      <w:pPr>
        <w:spacing w:after="0" w:line="240" w:lineRule="auto"/>
        <w:ind w:firstLine="709"/>
        <w:jc w:val="both"/>
        <w:textAlignment w:val="baseline"/>
        <w:rPr>
          <w:rFonts w:ascii="Times New Roman" w:hAnsi="Times New Roman"/>
          <w:sz w:val="24"/>
          <w:szCs w:val="24"/>
        </w:rPr>
      </w:pPr>
      <w:r w:rsidRPr="00180C79">
        <w:rPr>
          <w:rFonts w:ascii="Times New Roman" w:hAnsi="Times New Roman"/>
          <w:sz w:val="24"/>
          <w:szCs w:val="24"/>
        </w:rPr>
        <w:t>Поступающий однократно сдает каждое вступительное испытание.</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19. Поступающие, указанные в настоящем пункте, могут сдавать общеобразовательные вступительные испытания, проводимые </w:t>
      </w:r>
      <w:r>
        <w:rPr>
          <w:rFonts w:ascii="Times New Roman" w:hAnsi="Times New Roman"/>
          <w:sz w:val="24"/>
          <w:szCs w:val="24"/>
        </w:rPr>
        <w:t>университетом</w:t>
      </w:r>
      <w:r w:rsidRPr="00601938">
        <w:rPr>
          <w:rFonts w:ascii="Times New Roman" w:hAnsi="Times New Roman"/>
          <w:sz w:val="24"/>
          <w:szCs w:val="24"/>
        </w:rPr>
        <w:t xml:space="preserve"> самостоятельно (в том числе поступающие на обучение на базе профессионального образования):</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1) вне зависимости от того, участвовал ли поступающий в сдаче ЕГЭ:</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а) инвалиды (в том числе дети-инвалиды);</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б) иностранные граждане;</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2) по тем предметам, по которым поступающий не сдавал ЕГЭ в текущем календарном году</w:t>
      </w:r>
      <w:r>
        <w:rPr>
          <w:rFonts w:ascii="Times New Roman" w:hAnsi="Times New Roman"/>
          <w:sz w:val="24"/>
          <w:szCs w:val="24"/>
        </w:rPr>
        <w:t xml:space="preserve">, </w:t>
      </w:r>
      <w:r w:rsidRPr="00601938">
        <w:rPr>
          <w:rFonts w:ascii="Times New Roman" w:hAnsi="Times New Roman"/>
          <w:sz w:val="24"/>
          <w:szCs w:val="24"/>
        </w:rPr>
        <w:t>если поступающий получил документ о среднем общем образовании в иностранной организации.</w:t>
      </w:r>
    </w:p>
    <w:p w:rsidR="00D747DE"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Поступающие, указанные в настоящем пункте, могут использовать результаты ЕГЭ (при наличии) наряду со сдачей общеобразовательных вступительных испытаний, проводимых университетом самостоятельно.</w:t>
      </w:r>
    </w:p>
    <w:p w:rsidR="00D747DE" w:rsidRPr="00771DF9" w:rsidRDefault="00D747DE" w:rsidP="00D747DE">
      <w:pPr>
        <w:widowControl w:val="0"/>
        <w:autoSpaceDE w:val="0"/>
        <w:autoSpaceDN w:val="0"/>
        <w:spacing w:after="0" w:line="240" w:lineRule="auto"/>
        <w:ind w:firstLine="709"/>
        <w:jc w:val="both"/>
        <w:rPr>
          <w:rFonts w:ascii="Times New Roman" w:hAnsi="Times New Roman"/>
          <w:sz w:val="24"/>
          <w:szCs w:val="24"/>
        </w:rPr>
      </w:pPr>
      <w:r w:rsidRPr="001B4196">
        <w:rPr>
          <w:rFonts w:ascii="Times New Roman" w:hAnsi="Times New Roman"/>
          <w:sz w:val="24"/>
        </w:rPr>
        <w:t xml:space="preserve">Поступающие на базе среднего профессионального образования, которые имеют право сдавать вступительное испытание по русскому языку в соответствии с настоящим пунктом и </w:t>
      </w:r>
      <w:r w:rsidRPr="00771DF9">
        <w:rPr>
          <w:rFonts w:ascii="Times New Roman" w:hAnsi="Times New Roman"/>
          <w:sz w:val="24"/>
          <w:szCs w:val="24"/>
        </w:rPr>
        <w:t>пунктом 17 Правил, сдают указанное вступительное испытание однократно.</w:t>
      </w:r>
    </w:p>
    <w:p w:rsidR="00D747DE" w:rsidRPr="00771DF9" w:rsidRDefault="00D747DE" w:rsidP="00D747DE">
      <w:pPr>
        <w:widowControl w:val="0"/>
        <w:autoSpaceDE w:val="0"/>
        <w:autoSpaceDN w:val="0"/>
        <w:spacing w:after="0" w:line="240" w:lineRule="auto"/>
        <w:ind w:firstLine="709"/>
        <w:jc w:val="both"/>
        <w:rPr>
          <w:rFonts w:ascii="Times New Roman" w:hAnsi="Times New Roman"/>
          <w:sz w:val="24"/>
          <w:szCs w:val="24"/>
        </w:rPr>
      </w:pPr>
      <w:r w:rsidRPr="00771DF9">
        <w:rPr>
          <w:rFonts w:ascii="Times New Roman" w:hAnsi="Times New Roman"/>
          <w:sz w:val="24"/>
          <w:szCs w:val="24"/>
        </w:rPr>
        <w:t xml:space="preserve">19.1. Граждане Республики Беларусь вправе использовать результаты проводимого в Республике Беларусь централизованного тестирования и (или) централизованного экзамена, </w:t>
      </w:r>
      <w:r w:rsidRPr="00771DF9">
        <w:rPr>
          <w:rFonts w:ascii="Times New Roman" w:hAnsi="Times New Roman"/>
          <w:sz w:val="24"/>
          <w:szCs w:val="24"/>
        </w:rPr>
        <w:lastRenderedPageBreak/>
        <w:t>пройденных поступающими в текущем или предшествующем календарном году (далее – централизованное тестирование (экзамен)) (</w:t>
      </w:r>
      <w:hyperlink r:id="rId10" w:history="1">
        <w:r w:rsidRPr="00771DF9">
          <w:rPr>
            <w:rFonts w:ascii="Times New Roman" w:hAnsi="Times New Roman"/>
            <w:sz w:val="24"/>
            <w:szCs w:val="24"/>
          </w:rPr>
          <w:t>статья 18</w:t>
        </w:r>
      </w:hyperlink>
      <w:r w:rsidRPr="00771DF9">
        <w:rPr>
          <w:rFonts w:ascii="Times New Roman" w:hAnsi="Times New Roman"/>
          <w:sz w:val="24"/>
          <w:szCs w:val="24"/>
        </w:rPr>
        <w:t xml:space="preserve"> Договора между Российской Федерацией и Республикой Беларусь от 8 декабря 1999 г. «О создании Союзного государства» (Собрание законодательства Российской Федерации, 2000, № 7, ст. 786), ратифицированного </w:t>
      </w:r>
      <w:r w:rsidRPr="00771DF9">
        <w:rPr>
          <w:rFonts w:ascii="Times New Roman" w:hAnsi="Times New Roman"/>
          <w:sz w:val="24"/>
          <w:szCs w:val="24"/>
          <w:lang w:bidi="ru-RU"/>
        </w:rPr>
        <w:t xml:space="preserve">Федеральным законом от 2 января 2000 г. № 25-ФЗ «О ратификации Договора о создании Союзного государства» (Собрание законодательства Российской Федерации, 2000, № 2, ст. 146). Договор вступил в силу для Российской Федерации 26 января 2000 г.), </w:t>
      </w:r>
      <w:hyperlink r:id="rId11" w:history="1">
        <w:r w:rsidRPr="00771DF9">
          <w:rPr>
            <w:rFonts w:ascii="Times New Roman" w:hAnsi="Times New Roman"/>
            <w:sz w:val="24"/>
            <w:szCs w:val="24"/>
          </w:rPr>
          <w:t>статья 4</w:t>
        </w:r>
      </w:hyperlink>
      <w:r w:rsidRPr="00771DF9">
        <w:rPr>
          <w:rFonts w:ascii="Times New Roman" w:hAnsi="Times New Roman"/>
          <w:sz w:val="24"/>
          <w:szCs w:val="24"/>
        </w:rPr>
        <w:t xml:space="preserve"> Договора между Российской Федерацией и Республикой Беларусь от 25 декабря 1998 г. «О равных правах граждан» (Собрание законодательства Российской Федерации, 1999, № 47, ст. 5625), </w:t>
      </w:r>
      <w:r w:rsidRPr="00771DF9">
        <w:rPr>
          <w:rFonts w:ascii="Times New Roman" w:hAnsi="Times New Roman"/>
          <w:sz w:val="24"/>
          <w:szCs w:val="24"/>
          <w:lang w:bidi="ru-RU"/>
        </w:rPr>
        <w:t>ратифицированного Федеральным законом от 1 мая 1999 г. № 89-ФЗ «О ратификации Договора между Российской Федерацией и Республикой Беларусь о равных правах граждан» (Собрание законодательства Российской Федерации, 1999, № 18, ст. 2215). Договор вступил в силу для Российской Федерации 22 июля 1999 г.).</w:t>
      </w:r>
      <w:r w:rsidRPr="00771DF9">
        <w:rPr>
          <w:rFonts w:ascii="Times New Roman" w:hAnsi="Times New Roman"/>
          <w:sz w:val="24"/>
          <w:szCs w:val="24"/>
        </w:rPr>
        <w:t xml:space="preserve"> Результаты централизованного тестирования (экзамена) признаются Университетом в качестве результатов общеобразовательных вступительных испытаний, проводимых Университетом самостоятельно, если поступающий не сдавал ЕГЭ по соответствующему общеобразовательному предмету в году, в котором пройдено централизованное тестирование (экзамен). Порядок признания результатов централизованного тестирования (экзамена) в качестве результатов общеобразовательных вступительных испытаний устанавливается Университетом.</w:t>
      </w:r>
    </w:p>
    <w:p w:rsidR="00D747DE" w:rsidRPr="003C5C54" w:rsidRDefault="00D747DE" w:rsidP="00D747DE">
      <w:pPr>
        <w:widowControl w:val="0"/>
        <w:autoSpaceDE w:val="0"/>
        <w:autoSpaceDN w:val="0"/>
        <w:spacing w:after="0" w:line="240" w:lineRule="auto"/>
        <w:ind w:firstLine="709"/>
        <w:jc w:val="both"/>
        <w:rPr>
          <w:rFonts w:ascii="Times New Roman" w:hAnsi="Times New Roman"/>
          <w:sz w:val="32"/>
        </w:rPr>
      </w:pPr>
      <w:r w:rsidRPr="001B4196">
        <w:rPr>
          <w:rFonts w:ascii="Times New Roman" w:hAnsi="Times New Roman"/>
          <w:sz w:val="24"/>
        </w:rPr>
        <w:t>Результаты централизованного тестирования</w:t>
      </w:r>
      <w:r>
        <w:rPr>
          <w:rFonts w:ascii="Times New Roman" w:hAnsi="Times New Roman"/>
          <w:sz w:val="24"/>
        </w:rPr>
        <w:t xml:space="preserve"> (экзамена)</w:t>
      </w:r>
      <w:r w:rsidRPr="001B4196">
        <w:rPr>
          <w:rFonts w:ascii="Times New Roman" w:hAnsi="Times New Roman"/>
          <w:sz w:val="24"/>
        </w:rPr>
        <w:t xml:space="preserve"> представляются не позднее дня завершения приема документов (при приеме на обучение в рамках контрольных цифр - не позднее дня завершения приема документов, установленного в соответствии с подпунктом 1 пункта 12 Правил).</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Соответствие общеобразовательных предметов, по которым проводятся вступительные испытания, предметам, по которым проводится централизованное тестирование </w:t>
      </w:r>
      <w:r>
        <w:rPr>
          <w:rFonts w:ascii="Times New Roman" w:hAnsi="Times New Roman"/>
          <w:sz w:val="24"/>
          <w:szCs w:val="24"/>
        </w:rPr>
        <w:t xml:space="preserve">(экзамен) </w:t>
      </w:r>
      <w:r w:rsidRPr="00601938">
        <w:rPr>
          <w:rFonts w:ascii="Times New Roman" w:hAnsi="Times New Roman"/>
          <w:sz w:val="24"/>
          <w:szCs w:val="24"/>
        </w:rPr>
        <w:t>представлено в таблице.</w:t>
      </w:r>
    </w:p>
    <w:p w:rsidR="00D747DE" w:rsidRDefault="00D747DE" w:rsidP="00D747DE">
      <w:pPr>
        <w:widowControl w:val="0"/>
        <w:autoSpaceDE w:val="0"/>
        <w:autoSpaceDN w:val="0"/>
        <w:spacing w:after="0" w:line="240" w:lineRule="auto"/>
        <w:ind w:firstLine="540"/>
        <w:jc w:val="right"/>
        <w:rPr>
          <w:rFonts w:ascii="Times New Roman" w:hAnsi="Times New Roman"/>
          <w:sz w:val="24"/>
          <w:szCs w:val="24"/>
        </w:rPr>
      </w:pPr>
      <w:r>
        <w:rPr>
          <w:rFonts w:ascii="Times New Roman" w:hAnsi="Times New Roman"/>
          <w:sz w:val="24"/>
          <w:szCs w:val="24"/>
        </w:rPr>
        <w:t xml:space="preserve">Таблица 1 </w:t>
      </w:r>
    </w:p>
    <w:tbl>
      <w:tblPr>
        <w:tblStyle w:val="af3"/>
        <w:tblW w:w="5000" w:type="pct"/>
        <w:jc w:val="center"/>
        <w:tblLook w:val="04A0" w:firstRow="1" w:lastRow="0" w:firstColumn="1" w:lastColumn="0" w:noHBand="0" w:noVBand="1"/>
      </w:tblPr>
      <w:tblGrid>
        <w:gridCol w:w="5107"/>
        <w:gridCol w:w="4521"/>
      </w:tblGrid>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 xml:space="preserve">Общеобразовательный предмет, по которому </w:t>
            </w:r>
            <w:r w:rsidRPr="00AB508F">
              <w:rPr>
                <w:rFonts w:ascii="Times New Roman" w:hAnsi="Times New Roman" w:cs="Times New Roman"/>
                <w:sz w:val="24"/>
                <w:szCs w:val="24"/>
              </w:rPr>
              <w:br/>
              <w:t>проводится вступительное испытание</w:t>
            </w:r>
          </w:p>
        </w:tc>
        <w:tc>
          <w:tcPr>
            <w:tcW w:w="2348" w:type="pct"/>
            <w:vAlign w:val="center"/>
          </w:tcPr>
          <w:p w:rsidR="00D747DE"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 xml:space="preserve">Предмет, по которому проводится </w:t>
            </w:r>
            <w:r w:rsidRPr="00AB508F">
              <w:rPr>
                <w:rFonts w:ascii="Times New Roman" w:hAnsi="Times New Roman" w:cs="Times New Roman"/>
                <w:sz w:val="24"/>
                <w:szCs w:val="24"/>
              </w:rPr>
              <w:br/>
              <w:t>централизованное тестирование</w:t>
            </w:r>
            <w:r>
              <w:rPr>
                <w:rFonts w:ascii="Times New Roman" w:hAnsi="Times New Roman" w:cs="Times New Roman"/>
                <w:sz w:val="24"/>
                <w:szCs w:val="24"/>
              </w:rPr>
              <w:t xml:space="preserve"> </w:t>
            </w:r>
          </w:p>
          <w:p w:rsidR="00D747DE" w:rsidRPr="00AB508F" w:rsidRDefault="00D747DE" w:rsidP="00D747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(экзамен)</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русский язык</w:t>
            </w:r>
          </w:p>
        </w:tc>
        <w:tc>
          <w:tcPr>
            <w:tcW w:w="2348"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русский язык</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физика</w:t>
            </w:r>
          </w:p>
        </w:tc>
        <w:tc>
          <w:tcPr>
            <w:tcW w:w="2348"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физика</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математика</w:t>
            </w:r>
          </w:p>
        </w:tc>
        <w:tc>
          <w:tcPr>
            <w:tcW w:w="2348"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математика</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биология</w:t>
            </w:r>
          </w:p>
        </w:tc>
        <w:tc>
          <w:tcPr>
            <w:tcW w:w="2348" w:type="pct"/>
            <w:vAlign w:val="center"/>
          </w:tcPr>
          <w:p w:rsidR="00D747DE" w:rsidRPr="00AB508F" w:rsidRDefault="00D747DE" w:rsidP="00D747DE">
            <w:pPr>
              <w:tabs>
                <w:tab w:val="left" w:pos="3278"/>
              </w:tabs>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биология</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иностранный язык</w:t>
            </w:r>
          </w:p>
        </w:tc>
        <w:tc>
          <w:tcPr>
            <w:tcW w:w="2348"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иностранный язык</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история</w:t>
            </w:r>
          </w:p>
        </w:tc>
        <w:tc>
          <w:tcPr>
            <w:tcW w:w="2348"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обществознание</w:t>
            </w:r>
          </w:p>
        </w:tc>
        <w:tc>
          <w:tcPr>
            <w:tcW w:w="2348"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обществоведение</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география</w:t>
            </w:r>
          </w:p>
        </w:tc>
        <w:tc>
          <w:tcPr>
            <w:tcW w:w="2348"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география</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литература</w:t>
            </w:r>
          </w:p>
        </w:tc>
        <w:tc>
          <w:tcPr>
            <w:tcW w:w="2348"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информатика и ИКТ</w:t>
            </w:r>
          </w:p>
        </w:tc>
        <w:tc>
          <w:tcPr>
            <w:tcW w:w="2348"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w:t>
            </w:r>
          </w:p>
        </w:tc>
      </w:tr>
    </w:tbl>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8"/>
        </w:rPr>
        <w:t xml:space="preserve">20. </w:t>
      </w:r>
      <w:r w:rsidRPr="00601938">
        <w:rPr>
          <w:rFonts w:ascii="Times New Roman" w:hAnsi="Times New Roman"/>
          <w:sz w:val="24"/>
          <w:szCs w:val="24"/>
        </w:rPr>
        <w:t>В качестве результата вступительного испытания засчитывается наиболее высокий из результатов вступительных испытаний, которые имеются у поступающего и составляют не менее установленного минимального количества баллов, в соответствии с установленными на основании пунктов 17-19.1 Правил перечнем и формой вступительных испытаний.</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8"/>
        </w:rPr>
      </w:pPr>
      <w:r w:rsidRPr="00601938">
        <w:rPr>
          <w:rFonts w:ascii="Times New Roman" w:hAnsi="Times New Roman"/>
          <w:sz w:val="24"/>
          <w:szCs w:val="28"/>
        </w:rPr>
        <w:t>21. Максимальное количество баллов для каждого вступительного испытания по программам бакалавриата и программам специалитета составляет 100 баллов.</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8"/>
        </w:rPr>
      </w:pPr>
      <w:r w:rsidRPr="00601938">
        <w:rPr>
          <w:rFonts w:ascii="Times New Roman" w:hAnsi="Times New Roman"/>
          <w:sz w:val="24"/>
          <w:szCs w:val="28"/>
        </w:rPr>
        <w:t>Минимальное количество баллов для общеобразовательного вступительного испыта</w:t>
      </w:r>
      <w:r w:rsidRPr="004F0FDC">
        <w:rPr>
          <w:rFonts w:ascii="Times New Roman" w:hAnsi="Times New Roman"/>
          <w:sz w:val="24"/>
          <w:szCs w:val="28"/>
        </w:rPr>
        <w:t>ния или вступительного испытания на базе профессионального образования, проводимого</w:t>
      </w:r>
      <w:r w:rsidRPr="00601938">
        <w:rPr>
          <w:rFonts w:ascii="Times New Roman" w:hAnsi="Times New Roman"/>
          <w:sz w:val="24"/>
          <w:szCs w:val="28"/>
        </w:rPr>
        <w:t xml:space="preserve"> университетом самостоятельно, соответствует минимальному количеству баллов ЕГЭ, установленному учредителем в соответствии с частью 3 статьи 70 Федерального закона № 273-ФЗ. Минимальное количество баллов для дополнительных вступительных испытаний творческой </w:t>
      </w:r>
      <w:r w:rsidRPr="00601938">
        <w:rPr>
          <w:rFonts w:ascii="Times New Roman" w:hAnsi="Times New Roman"/>
          <w:sz w:val="24"/>
          <w:szCs w:val="28"/>
        </w:rPr>
        <w:lastRenderedPageBreak/>
        <w:t>или профессиональной направленности устанавливается университетом самостоятельно (Приложение 7).</w:t>
      </w:r>
    </w:p>
    <w:p w:rsidR="00D747DE" w:rsidRPr="002D04A2" w:rsidRDefault="00D747DE" w:rsidP="00D747DE">
      <w:pPr>
        <w:widowControl w:val="0"/>
        <w:autoSpaceDE w:val="0"/>
        <w:autoSpaceDN w:val="0"/>
        <w:spacing w:before="120" w:after="120" w:line="240" w:lineRule="auto"/>
        <w:jc w:val="center"/>
        <w:rPr>
          <w:rFonts w:ascii="Times New Roman" w:hAnsi="Times New Roman"/>
          <w:b/>
          <w:sz w:val="26"/>
          <w:szCs w:val="26"/>
        </w:rPr>
      </w:pPr>
      <w:r w:rsidRPr="002D04A2">
        <w:rPr>
          <w:rFonts w:ascii="Times New Roman" w:hAnsi="Times New Roman"/>
          <w:b/>
          <w:sz w:val="26"/>
          <w:szCs w:val="26"/>
        </w:rPr>
        <w:t>4. Количество организаций высшего образования, специальностей и (или) направлений подготовки для одновременного поступления на обучение по программам бакалавриата и программам специалитета</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22. Предельное количество организаций высшего образования, в которые поступающий вправе одновременно поступать на обучение по программам бакалавриата и программам специалитета, составляет 5.</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23. Предельное количество специальностей и (или) направлений подготовки, по которым поступающий вправе одновременно участвовать в конкурсе по программам бакалавриата и программам специалитета в университете, составляет</w:t>
      </w:r>
      <w:r>
        <w:rPr>
          <w:rFonts w:ascii="Times New Roman" w:hAnsi="Times New Roman"/>
          <w:sz w:val="24"/>
          <w:szCs w:val="28"/>
        </w:rPr>
        <w:t xml:space="preserve"> </w:t>
      </w:r>
      <w:r w:rsidR="00952D12">
        <w:rPr>
          <w:rFonts w:ascii="Times New Roman" w:hAnsi="Times New Roman"/>
          <w:sz w:val="24"/>
          <w:szCs w:val="28"/>
        </w:rPr>
        <w:t>5</w:t>
      </w:r>
      <w:r>
        <w:rPr>
          <w:rFonts w:ascii="Times New Roman" w:hAnsi="Times New Roman"/>
          <w:sz w:val="24"/>
          <w:szCs w:val="28"/>
        </w:rPr>
        <w:t xml:space="preserve"> (</w:t>
      </w:r>
      <w:r w:rsidR="00952D12">
        <w:rPr>
          <w:rFonts w:ascii="Times New Roman" w:hAnsi="Times New Roman"/>
          <w:sz w:val="24"/>
          <w:szCs w:val="28"/>
        </w:rPr>
        <w:t>пять</w:t>
      </w:r>
      <w:r>
        <w:rPr>
          <w:rFonts w:ascii="Times New Roman" w:hAnsi="Times New Roman"/>
          <w:sz w:val="24"/>
          <w:szCs w:val="28"/>
        </w:rPr>
        <w:t>)</w:t>
      </w:r>
      <w:r w:rsidRPr="00517E13">
        <w:rPr>
          <w:rFonts w:ascii="Times New Roman" w:hAnsi="Times New Roman"/>
          <w:sz w:val="24"/>
          <w:szCs w:val="28"/>
        </w:rPr>
        <w:t>.</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Поступающий может одновременно участвовать в конкурсе по программам бакалавриата и программам специалитета в университете по одной или нескольким специальностям и (или) направлениям подготовки, количество которых не превышает установленного университетом максимального количества специальностей и (или) направлений подготовки для одновременного участия в конкурсе. Указанное максимальное количество не может превышать предельного количества, установленного </w:t>
      </w:r>
      <w:hyperlink w:anchor="P196" w:history="1">
        <w:r w:rsidRPr="00517E13">
          <w:rPr>
            <w:rFonts w:ascii="Times New Roman" w:hAnsi="Times New Roman"/>
            <w:sz w:val="24"/>
            <w:szCs w:val="28"/>
          </w:rPr>
          <w:t>абзацем первым</w:t>
        </w:r>
      </w:hyperlink>
      <w:r w:rsidRPr="00517E13">
        <w:rPr>
          <w:rFonts w:ascii="Times New Roman" w:hAnsi="Times New Roman"/>
          <w:sz w:val="24"/>
          <w:szCs w:val="28"/>
        </w:rPr>
        <w:t xml:space="preserve"> настоящего пункта.</w:t>
      </w:r>
    </w:p>
    <w:p w:rsidR="00D747DE" w:rsidRPr="00990F29" w:rsidRDefault="00D747DE" w:rsidP="00D747DE">
      <w:pPr>
        <w:widowControl w:val="0"/>
        <w:autoSpaceDE w:val="0"/>
        <w:autoSpaceDN w:val="0"/>
        <w:spacing w:after="0" w:line="240" w:lineRule="auto"/>
        <w:ind w:firstLine="709"/>
        <w:jc w:val="both"/>
        <w:rPr>
          <w:rFonts w:ascii="Times New Roman" w:hAnsi="Times New Roman"/>
          <w:sz w:val="24"/>
          <w:szCs w:val="24"/>
        </w:rPr>
      </w:pPr>
      <w:r w:rsidRPr="00990F29">
        <w:rPr>
          <w:rFonts w:ascii="Times New Roman" w:hAnsi="Times New Roman"/>
          <w:sz w:val="24"/>
          <w:szCs w:val="24"/>
        </w:rPr>
        <w:t>24. Поступающий может одновременно поступать на обучение по различным условиям поступления в каждой из указанных в пункте 22 Правил организаций в пределах количества специальностей и (или) направлений подготовки, указанного в пункте 23 Правил.</w:t>
      </w:r>
    </w:p>
    <w:p w:rsidR="00D747DE" w:rsidRPr="00517E13" w:rsidRDefault="00D747DE" w:rsidP="00D747DE">
      <w:pPr>
        <w:widowControl w:val="0"/>
        <w:suppressAutoHyphens/>
        <w:autoSpaceDE w:val="0"/>
        <w:autoSpaceDN w:val="0"/>
        <w:spacing w:before="120" w:after="120" w:line="240" w:lineRule="auto"/>
        <w:jc w:val="center"/>
        <w:outlineLvl w:val="1"/>
        <w:rPr>
          <w:rFonts w:ascii="Times New Roman" w:hAnsi="Times New Roman"/>
          <w:b/>
          <w:sz w:val="28"/>
          <w:szCs w:val="28"/>
        </w:rPr>
      </w:pPr>
      <w:r w:rsidRPr="009E492A">
        <w:rPr>
          <w:rFonts w:ascii="Times New Roman" w:hAnsi="Times New Roman"/>
          <w:b/>
          <w:sz w:val="26"/>
          <w:szCs w:val="26"/>
        </w:rPr>
        <w:t>5</w:t>
      </w:r>
      <w:r w:rsidRPr="002D04A2">
        <w:rPr>
          <w:rFonts w:ascii="Times New Roman" w:hAnsi="Times New Roman"/>
          <w:b/>
          <w:sz w:val="26"/>
          <w:szCs w:val="26"/>
        </w:rPr>
        <w:t xml:space="preserve">. Особые права при приеме на обучение по программам бакалавриата </w:t>
      </w:r>
      <w:r>
        <w:rPr>
          <w:rFonts w:ascii="Times New Roman" w:hAnsi="Times New Roman"/>
          <w:b/>
          <w:sz w:val="26"/>
          <w:szCs w:val="26"/>
        </w:rPr>
        <w:t xml:space="preserve">                         </w:t>
      </w:r>
      <w:r w:rsidRPr="002D04A2">
        <w:rPr>
          <w:rFonts w:ascii="Times New Roman" w:hAnsi="Times New Roman"/>
          <w:b/>
          <w:sz w:val="26"/>
          <w:szCs w:val="26"/>
        </w:rPr>
        <w:t>и программам специалитета</w:t>
      </w:r>
    </w:p>
    <w:p w:rsidR="00D747DE" w:rsidRPr="00771DF9"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8"/>
        </w:rPr>
        <w:t xml:space="preserve">25. Победителям и призерам заключительного этапа всероссийской олимпиады школьников (далее – всероссийская олимпиада), членам сборных команд Российской Федерации, участвовавших в международных олимпиадах по общеобразовательным предметам и сформированных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члены сборных команд, участвовавших в международных олимпиадах), чемпионам и призерам Олимпийских игр, Паралимпийских игр и Сурдлимпийских игр, чемпионам мира, чемпионам Европы, лицам, занявшим первое место на первенстве мира, первенстве Европы по видам спорта, включенным в программы Олимпийских игр, Паралимпийских игр и Сурдлимпийских игр (далее – лица, имеющие спортивные достижения), предоставляется право на прием без вступительных испытаний </w:t>
      </w:r>
      <w:r w:rsidRPr="00771DF9">
        <w:rPr>
          <w:rFonts w:ascii="Times New Roman" w:hAnsi="Times New Roman"/>
          <w:sz w:val="24"/>
          <w:szCs w:val="24"/>
        </w:rPr>
        <w:t>в соответствии с частью 4 статьи 71 Федерального закона № 273-ФЗ. Лицам, имеющим спортивные достижения, указанное право предоставляется по специальностям и (или) направлениям подготовки в области физической культуры и спорта.</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26. Победителям и призерам олимпиад школьников, проводимых в порядке, устанавливаемом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олимпиады школьников), предоставляются особые права в соответствии с частью 12 статьи 71 Федерального закона № 273-ФЗ :</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 право на прием без вступительных испытаний</w:t>
      </w:r>
      <w:r>
        <w:rPr>
          <w:rFonts w:ascii="Times New Roman" w:hAnsi="Times New Roman"/>
          <w:sz w:val="24"/>
          <w:szCs w:val="28"/>
        </w:rPr>
        <w:t>;</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2) право быть приравненными к лицам, набравшим максимальное количество баллов ЕГЭ по общеобразовательному предмету, соответствующему профилю олимпиады школьников, или к лицам, успешно прошедшим дополнительные вступительные испытания профильной, творческой и (или) профессиональной направленности, предусмотренные частями 7 и 8 статьи 70 Федерального закона № 273-ФЗ (далее – право на 100 баллов). При предоставлении </w:t>
      </w:r>
      <w:r w:rsidRPr="00517E13">
        <w:rPr>
          <w:rFonts w:ascii="Times New Roman" w:hAnsi="Times New Roman"/>
          <w:sz w:val="24"/>
          <w:szCs w:val="28"/>
        </w:rPr>
        <w:lastRenderedPageBreak/>
        <w:t>права быть приравненными к лицам, успешно прошедшим дополнительные вступительные испытания, поступающим устанавливается наивысший результат вступительных испытаний (100 баллов).</w:t>
      </w:r>
    </w:p>
    <w:p w:rsidR="00D747DE" w:rsidRPr="00771DF9"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8"/>
        </w:rPr>
        <w:t xml:space="preserve">Особые права, указанные в подпунктах 1 и 2 настоящего пункта, могут предоставляться </w:t>
      </w:r>
      <w:r w:rsidRPr="00771DF9">
        <w:rPr>
          <w:rFonts w:ascii="Times New Roman" w:hAnsi="Times New Roman"/>
          <w:sz w:val="24"/>
          <w:szCs w:val="24"/>
        </w:rPr>
        <w:t>одним и тем же поступающим.</w:t>
      </w:r>
    </w:p>
    <w:p w:rsidR="00D747DE" w:rsidRPr="00771DF9" w:rsidRDefault="00D747DE" w:rsidP="00D747DE">
      <w:pPr>
        <w:widowControl w:val="0"/>
        <w:autoSpaceDE w:val="0"/>
        <w:autoSpaceDN w:val="0"/>
        <w:spacing w:after="0" w:line="240" w:lineRule="auto"/>
        <w:ind w:firstLine="709"/>
        <w:jc w:val="both"/>
        <w:rPr>
          <w:rFonts w:ascii="Times New Roman" w:hAnsi="Times New Roman"/>
          <w:sz w:val="24"/>
          <w:szCs w:val="24"/>
        </w:rPr>
      </w:pPr>
      <w:r w:rsidRPr="00771DF9">
        <w:rPr>
          <w:rFonts w:ascii="Times New Roman" w:hAnsi="Times New Roman"/>
          <w:sz w:val="24"/>
          <w:szCs w:val="24"/>
        </w:rPr>
        <w:t>27. При приеме на обучение в рамках контрольных цифр поступающий, имеющий право на прием без вступительных испытаний, предоставляемое в соответствии с частью 4 и (или) 12 статьи 71 Федерального закона № 273-ФЗ, использует указанное право как единое право на прием без вступительных испытаний (далее – прием без вступительных испытаний в соответствии с частью 4 или 12 статьи 71 Федерального закона № 273-ФЗ). Указанное право используется поступающим для подачи заявления о приеме на обучение только в одну организацию высшего образования только на одну образовательную программу по выбору поступающего (вне зависимости от количества оснований, обусловливающих указанное право). Указанное право может быть использовано поступающим при подаче заявления о приеме на обучение по различным условиям поступления в рамках одной организации высшего образования и одной образовательной программы.</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28. Лицам, имеющим право на прием без вступительных испытаний в соответствии с частью 4 или 12 статьи 71 Федерального закона № 273-ФЗ, предоставляется преимущество посредством приравнивания к лицам, имеющим 100 баллов по общеобразовательному вступительному испытанию (100 баллов ЕГЭ или 100 баллов за сдачу вступительного испытания, проводимого университетом самостоятельно) или 100 баллов по дополнительному вступительному испытанию (испытаниям), если общеобразовательное вступительное испытание или дополнительное вступительное испытание соответствует профилю олимпиады или области физической культуры и спорта (далее – особое преимущество).</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олимпиады или области физической культуры и спорта (далее – особое преимущество).</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29. Для приема лиц, имеющих право на прием без вступительных испытаний в соответствии с частью 4 статьи 71 Федерального закона № 273-ФЗ, университет:</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 устанавливает соответствие образовательных программ (специальностей, направлений подготовки, укрупненных групп) профилям всероссийской олимпиады, международных олимпиад по общеобразовательным предметам (далее – международные олимпиады) (по одному или нескольким профилям), области физической культуры и спорта для предоставления права на прием без вступительных испытаний (Приложение </w:t>
      </w:r>
      <w:r>
        <w:rPr>
          <w:rFonts w:ascii="Times New Roman" w:hAnsi="Times New Roman"/>
          <w:sz w:val="24"/>
          <w:szCs w:val="28"/>
        </w:rPr>
        <w:t>9</w:t>
      </w:r>
      <w:r w:rsidRPr="00517E13">
        <w:rPr>
          <w:rFonts w:ascii="Times New Roman" w:hAnsi="Times New Roman"/>
          <w:sz w:val="24"/>
          <w:szCs w:val="28"/>
        </w:rPr>
        <w:t>);</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 устанавливает одно или несколько общеобразовательных вступительных испытаний и (или) дополнительных вступительных испытаний, соответствующих профилям всероссийской олимпиады, международных олимпиад (по одному или нескольким профилям), области физической культуры и спорта, для предоставления особого преимущества (Приложение </w:t>
      </w:r>
      <w:r>
        <w:rPr>
          <w:rFonts w:ascii="Times New Roman" w:hAnsi="Times New Roman"/>
          <w:sz w:val="24"/>
          <w:szCs w:val="28"/>
        </w:rPr>
        <w:t>10</w:t>
      </w:r>
      <w:r w:rsidRPr="00517E13">
        <w:rPr>
          <w:rFonts w:ascii="Times New Roman" w:hAnsi="Times New Roman"/>
          <w:sz w:val="24"/>
          <w:szCs w:val="28"/>
        </w:rPr>
        <w:t>).</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30. Для приема лиц, имеющих особые права по результатам олимпиад школьников, университет устанавливает перечень олимпиад школьников, по результатам которых предоставляются особые права, из числа олимпиад, включенных в перечни олимпиад школьников, утвержденные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установленный университетом перечень олимпиад школьников) (Приложение 1</w:t>
      </w:r>
      <w:r>
        <w:rPr>
          <w:rFonts w:ascii="Times New Roman" w:hAnsi="Times New Roman"/>
          <w:sz w:val="24"/>
          <w:szCs w:val="28"/>
        </w:rPr>
        <w:t>1</w:t>
      </w:r>
      <w:r w:rsidRPr="00517E13">
        <w:rPr>
          <w:rFonts w:ascii="Times New Roman" w:hAnsi="Times New Roman"/>
          <w:sz w:val="24"/>
          <w:szCs w:val="28"/>
        </w:rPr>
        <w:t xml:space="preserve">). </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31. По каждой олимпиаде школьников, включенной в установленный </w:t>
      </w:r>
      <w:r>
        <w:rPr>
          <w:rFonts w:ascii="Times New Roman" w:hAnsi="Times New Roman"/>
          <w:sz w:val="24"/>
          <w:szCs w:val="28"/>
        </w:rPr>
        <w:t xml:space="preserve">университетом </w:t>
      </w:r>
      <w:r w:rsidRPr="00517E13">
        <w:rPr>
          <w:rFonts w:ascii="Times New Roman" w:hAnsi="Times New Roman"/>
          <w:sz w:val="24"/>
          <w:szCs w:val="28"/>
        </w:rPr>
        <w:t>перечень олимпиад школьников, университет:</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1) устанавливает соответствие образовательных программ (специальностей, направлений подготовки, укрупненных групп) профилям олимпиады (по одному или нескольким профилям) для предоставления права на прием без вступительных испытаний (Приложение </w:t>
      </w:r>
      <w:r>
        <w:rPr>
          <w:rFonts w:ascii="Times New Roman" w:hAnsi="Times New Roman"/>
          <w:sz w:val="24"/>
          <w:szCs w:val="28"/>
        </w:rPr>
        <w:t>9</w:t>
      </w:r>
      <w:r w:rsidRPr="00517E13">
        <w:rPr>
          <w:rFonts w:ascii="Times New Roman" w:hAnsi="Times New Roman"/>
          <w:sz w:val="24"/>
          <w:szCs w:val="28"/>
        </w:rPr>
        <w:t xml:space="preserve">); </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2) устанавливает одно или несколько общеобразовательных вступительных испытаний и (или) дополнительных вступительных испытаний, соответствующих профилям олимпиады </w:t>
      </w:r>
      <w:r w:rsidRPr="00517E13">
        <w:rPr>
          <w:rFonts w:ascii="Times New Roman" w:hAnsi="Times New Roman"/>
          <w:sz w:val="24"/>
          <w:szCs w:val="28"/>
        </w:rPr>
        <w:lastRenderedPageBreak/>
        <w:t xml:space="preserve">(по одному или нескольким профилям) для предоставления права на 100 баллов и (или) особого преимущества (Приложение </w:t>
      </w:r>
      <w:r>
        <w:rPr>
          <w:rFonts w:ascii="Times New Roman" w:hAnsi="Times New Roman"/>
          <w:sz w:val="24"/>
          <w:szCs w:val="28"/>
        </w:rPr>
        <w:t>10</w:t>
      </w:r>
      <w:r w:rsidRPr="00517E13">
        <w:rPr>
          <w:rFonts w:ascii="Times New Roman" w:hAnsi="Times New Roman"/>
          <w:sz w:val="24"/>
          <w:szCs w:val="28"/>
        </w:rPr>
        <w:t>);</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 для предоставления каждого особого права устанавливается, что:</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а) особое право предоставляется победителям и призерам заключительного этапа всероссийской олимпиады и установленных университетом олимпиад школьников;</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б) результаты победителя (призера) олимпиады школьников быть получены в течение 4 лет (с 7 по 11 классы), следующих за годом проведения соответствующей олимпиады.</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в) перечень предметов, по которым поступающим необходимы результаты ЕГЭ или общеобразовательных вступительных испытаний, проводимых </w:t>
      </w:r>
      <w:r>
        <w:rPr>
          <w:rFonts w:ascii="Times New Roman" w:hAnsi="Times New Roman"/>
          <w:sz w:val="24"/>
          <w:szCs w:val="28"/>
        </w:rPr>
        <w:t xml:space="preserve">университетом </w:t>
      </w:r>
      <w:r w:rsidRPr="00517E13">
        <w:rPr>
          <w:rFonts w:ascii="Times New Roman" w:hAnsi="Times New Roman"/>
          <w:sz w:val="24"/>
          <w:szCs w:val="28"/>
        </w:rPr>
        <w:t>самостоятельно, для подтверждения особого права (за исключением творческих олим</w:t>
      </w:r>
      <w:r w:rsidRPr="001E16B9">
        <w:rPr>
          <w:rFonts w:ascii="Times New Roman" w:hAnsi="Times New Roman"/>
          <w:sz w:val="24"/>
          <w:szCs w:val="28"/>
        </w:rPr>
        <w:t>пиад, олимпиад в области физической культуры и спорта) представлен в приложении 9;</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г) количество баллов ЕГЭ или общеобразовательного вступительного испытания, проводимого университетом самостоятельно, которое подтверждает особое право. Указанное количество баллов устанавливается по предметам, определенным </w:t>
      </w:r>
      <w:r>
        <w:rPr>
          <w:rFonts w:ascii="Times New Roman" w:hAnsi="Times New Roman"/>
          <w:sz w:val="24"/>
          <w:szCs w:val="28"/>
        </w:rPr>
        <w:t>университетом</w:t>
      </w:r>
      <w:r w:rsidRPr="00517E13">
        <w:rPr>
          <w:rFonts w:ascii="Times New Roman" w:hAnsi="Times New Roman"/>
          <w:sz w:val="24"/>
          <w:szCs w:val="28"/>
        </w:rPr>
        <w:t xml:space="preserve"> в соответствии с подп</w:t>
      </w:r>
      <w:r>
        <w:rPr>
          <w:rFonts w:ascii="Times New Roman" w:hAnsi="Times New Roman"/>
          <w:sz w:val="24"/>
          <w:szCs w:val="28"/>
        </w:rPr>
        <w:t>унктом «</w:t>
      </w:r>
      <w:r w:rsidRPr="00517E13">
        <w:rPr>
          <w:rFonts w:ascii="Times New Roman" w:hAnsi="Times New Roman"/>
          <w:sz w:val="24"/>
          <w:szCs w:val="28"/>
        </w:rPr>
        <w:t>в</w:t>
      </w:r>
      <w:r>
        <w:rPr>
          <w:rFonts w:ascii="Times New Roman" w:hAnsi="Times New Roman"/>
          <w:sz w:val="24"/>
          <w:szCs w:val="28"/>
        </w:rPr>
        <w:t>»</w:t>
      </w:r>
      <w:r w:rsidRPr="00517E13">
        <w:rPr>
          <w:rFonts w:ascii="Times New Roman" w:hAnsi="Times New Roman"/>
          <w:sz w:val="24"/>
          <w:szCs w:val="28"/>
        </w:rPr>
        <w:t xml:space="preserve"> подпункта 3 настоящего пункта, и составляет не менее 75 баллов. Поступающему необходимо иметь указанное количество баллов ЕГЭ или общеобразовательного вступительного испытания, проводимого университетом самостоятельно, по одному предмету (по выбору поступающего) из числа предметов, установленных </w:t>
      </w:r>
      <w:r>
        <w:rPr>
          <w:rFonts w:ascii="Times New Roman" w:hAnsi="Times New Roman"/>
          <w:sz w:val="24"/>
          <w:szCs w:val="28"/>
        </w:rPr>
        <w:t>университетом в соответствии с подпунктом «</w:t>
      </w:r>
      <w:r w:rsidRPr="00517E13">
        <w:rPr>
          <w:rFonts w:ascii="Times New Roman" w:hAnsi="Times New Roman"/>
          <w:sz w:val="24"/>
          <w:szCs w:val="28"/>
        </w:rPr>
        <w:t>в</w:t>
      </w:r>
      <w:r>
        <w:rPr>
          <w:rFonts w:ascii="Times New Roman" w:hAnsi="Times New Roman"/>
          <w:sz w:val="24"/>
          <w:szCs w:val="28"/>
        </w:rPr>
        <w:t>»</w:t>
      </w:r>
      <w:r w:rsidRPr="00517E13">
        <w:rPr>
          <w:rFonts w:ascii="Times New Roman" w:hAnsi="Times New Roman"/>
          <w:sz w:val="24"/>
          <w:szCs w:val="28"/>
        </w:rPr>
        <w:t xml:space="preserve"> подпункта 3 настоящего пункта для предоставления соответствующего особого права.</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32. В рамках одного конкурса по одному основанию, дающему право на 100 баллов (особое преимущество), поступающий получает 100 баллов:</w:t>
      </w:r>
    </w:p>
    <w:p w:rsidR="00D747DE"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по одному общеобразовательному вступительному испытанию (по выбору поступающего в случае установления университетом нескольких вступительных испытаний, соответствующих данной олимпиаде (данн</w:t>
      </w:r>
      <w:r>
        <w:rPr>
          <w:rFonts w:ascii="Times New Roman" w:hAnsi="Times New Roman"/>
          <w:sz w:val="24"/>
          <w:szCs w:val="28"/>
        </w:rPr>
        <w:t>ому профилю олимпиады);</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1E16B9">
        <w:rPr>
          <w:rFonts w:ascii="Times New Roman" w:hAnsi="Times New Roman"/>
          <w:sz w:val="24"/>
          <w:szCs w:val="28"/>
        </w:rPr>
        <w:t>– по одному дополнительному вступительному испытанию.</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Поступающий может одновременно использовать несколько оснований для получения права на 100 баллов (особого преимущества), в том числе в рамках одного конкурса.</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При участии в нескольких конкурсах поступающий может использовать одно и то же основание для получения одинаковых или различных прав на 100 баллов (особых преимуществ).</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33. Поступающим предоставляются особые права в соответствии</w:t>
      </w:r>
      <w:r>
        <w:rPr>
          <w:rFonts w:ascii="Times New Roman" w:hAnsi="Times New Roman"/>
          <w:sz w:val="24"/>
          <w:szCs w:val="28"/>
        </w:rPr>
        <w:t xml:space="preserve"> с частями 5, 9 и 10 статьи 71 </w:t>
      </w:r>
      <w:r w:rsidRPr="00517E13">
        <w:rPr>
          <w:rFonts w:ascii="Times New Roman" w:hAnsi="Times New Roman"/>
          <w:sz w:val="24"/>
          <w:szCs w:val="28"/>
        </w:rPr>
        <w:t>Федерального закона № 273-ФЗ.</w:t>
      </w:r>
    </w:p>
    <w:p w:rsidR="00D747DE" w:rsidRDefault="00D747DE" w:rsidP="00D747DE">
      <w:pPr>
        <w:autoSpaceDE w:val="0"/>
        <w:autoSpaceDN w:val="0"/>
        <w:adjustRightInd w:val="0"/>
        <w:spacing w:after="0" w:line="240" w:lineRule="auto"/>
        <w:ind w:firstLine="709"/>
        <w:jc w:val="both"/>
        <w:rPr>
          <w:rFonts w:ascii="Times New Roman" w:eastAsia="Calibri" w:hAnsi="Times New Roman"/>
          <w:sz w:val="24"/>
          <w:szCs w:val="28"/>
          <w:lang w:eastAsia="en-US"/>
        </w:rPr>
      </w:pPr>
      <w:r w:rsidRPr="00517E13">
        <w:rPr>
          <w:rFonts w:ascii="Times New Roman" w:eastAsia="Calibri" w:hAnsi="Times New Roman"/>
          <w:sz w:val="24"/>
          <w:szCs w:val="28"/>
          <w:lang w:eastAsia="en-US"/>
        </w:rPr>
        <w:t>Право на прием на обучение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в пределах установленной квоты имеют</w:t>
      </w:r>
      <w:r>
        <w:rPr>
          <w:rFonts w:ascii="Times New Roman" w:eastAsia="Calibri" w:hAnsi="Times New Roman"/>
          <w:sz w:val="24"/>
          <w:szCs w:val="28"/>
          <w:lang w:eastAsia="en-US"/>
        </w:rPr>
        <w:t>:</w:t>
      </w:r>
    </w:p>
    <w:p w:rsidR="00D747DE" w:rsidRDefault="00D747DE" w:rsidP="00D747DE">
      <w:pPr>
        <w:widowControl w:val="0"/>
        <w:autoSpaceDE w:val="0"/>
        <w:autoSpaceDN w:val="0"/>
        <w:spacing w:after="0" w:line="240" w:lineRule="auto"/>
        <w:ind w:firstLine="709"/>
        <w:jc w:val="both"/>
        <w:rPr>
          <w:rFonts w:ascii="Times New Roman" w:eastAsia="Calibri" w:hAnsi="Times New Roman"/>
          <w:sz w:val="24"/>
          <w:szCs w:val="28"/>
          <w:lang w:eastAsia="en-US"/>
        </w:rPr>
      </w:pPr>
      <w:r>
        <w:rPr>
          <w:rFonts w:ascii="Times New Roman" w:eastAsia="Calibri" w:hAnsi="Times New Roman"/>
          <w:sz w:val="24"/>
          <w:szCs w:val="28"/>
          <w:lang w:eastAsia="en-US"/>
        </w:rPr>
        <w:t>-</w:t>
      </w:r>
      <w:r w:rsidRPr="00517E13">
        <w:rPr>
          <w:rFonts w:ascii="Times New Roman" w:eastAsia="Calibri" w:hAnsi="Times New Roman"/>
          <w:sz w:val="24"/>
          <w:szCs w:val="28"/>
          <w:lang w:eastAsia="en-US"/>
        </w:rPr>
        <w:t xml:space="preserve"> дети-инвалиды, инвалиды I и II групп, инвалиды с детства, инвалиды вследствие военной травмы или заболевания, полученных в период прохождения военной службы</w:t>
      </w:r>
      <w:r>
        <w:rPr>
          <w:rFonts w:ascii="Times New Roman" w:eastAsia="Calibri" w:hAnsi="Times New Roman"/>
          <w:sz w:val="24"/>
          <w:szCs w:val="28"/>
          <w:lang w:eastAsia="en-US"/>
        </w:rPr>
        <w:t>;</w:t>
      </w:r>
    </w:p>
    <w:p w:rsidR="00D747DE" w:rsidRPr="00EF37A1" w:rsidRDefault="00D747DE" w:rsidP="00D747DE">
      <w:pPr>
        <w:widowControl w:val="0"/>
        <w:autoSpaceDE w:val="0"/>
        <w:autoSpaceDN w:val="0"/>
        <w:spacing w:after="0" w:line="240" w:lineRule="auto"/>
        <w:ind w:firstLine="709"/>
        <w:jc w:val="both"/>
        <w:rPr>
          <w:rFonts w:ascii="Times New Roman" w:hAnsi="Times New Roman"/>
          <w:sz w:val="24"/>
          <w:szCs w:val="24"/>
        </w:rPr>
      </w:pPr>
      <w:r w:rsidRPr="00EF37A1">
        <w:rPr>
          <w:rFonts w:ascii="Times New Roman" w:eastAsia="Calibri" w:hAnsi="Times New Roman"/>
          <w:sz w:val="24"/>
          <w:szCs w:val="24"/>
          <w:lang w:eastAsia="en-US"/>
        </w:rPr>
        <w:t xml:space="preserve">- </w:t>
      </w:r>
      <w:r w:rsidRPr="00EF37A1">
        <w:rPr>
          <w:rFonts w:ascii="Times New Roman" w:hAnsi="Times New Roman"/>
          <w:color w:val="000000" w:themeColor="text1"/>
          <w:sz w:val="24"/>
          <w:szCs w:val="24"/>
        </w:rPr>
        <w:t xml:space="preserve">дети-сироты и дети, оставшиеся без попечения родителей, </w:t>
      </w:r>
      <w:r w:rsidRPr="00EF37A1">
        <w:rPr>
          <w:rFonts w:ascii="Times New Roman" w:hAnsi="Times New Roman"/>
          <w:sz w:val="24"/>
          <w:szCs w:val="24"/>
        </w:rPr>
        <w:t>а также лица из числа детей-сирот и детей, оставшихся без попечения родителей;</w:t>
      </w:r>
    </w:p>
    <w:p w:rsidR="00D747DE" w:rsidRPr="00EF37A1" w:rsidRDefault="00D747DE" w:rsidP="00D747DE">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F37A1">
        <w:rPr>
          <w:rFonts w:ascii="Times New Roman" w:hAnsi="Times New Roman"/>
          <w:color w:val="000000" w:themeColor="text1"/>
          <w:sz w:val="24"/>
          <w:szCs w:val="24"/>
        </w:rPr>
        <w:t>- ветераны боевых действий из числа лиц, указанных в подпунктах 1-4 пункта 1 статьи 3 Федераль</w:t>
      </w:r>
      <w:r>
        <w:rPr>
          <w:rFonts w:ascii="Times New Roman" w:hAnsi="Times New Roman"/>
          <w:color w:val="000000" w:themeColor="text1"/>
          <w:sz w:val="24"/>
          <w:szCs w:val="24"/>
        </w:rPr>
        <w:t xml:space="preserve">ного закона от 12 января 1995 г. </w:t>
      </w:r>
      <w:r w:rsidRPr="00EF37A1">
        <w:rPr>
          <w:rFonts w:ascii="Times New Roman" w:hAnsi="Times New Roman"/>
          <w:color w:val="000000" w:themeColor="text1"/>
          <w:sz w:val="24"/>
          <w:szCs w:val="24"/>
        </w:rPr>
        <w:t>№ 5-ФЗ «О ветеранах».</w:t>
      </w:r>
    </w:p>
    <w:p w:rsidR="00D747DE" w:rsidRPr="00517E13" w:rsidRDefault="00D747DE" w:rsidP="00D747DE">
      <w:pPr>
        <w:autoSpaceDE w:val="0"/>
        <w:autoSpaceDN w:val="0"/>
        <w:adjustRightInd w:val="0"/>
        <w:spacing w:after="0" w:line="240" w:lineRule="auto"/>
        <w:ind w:firstLine="709"/>
        <w:jc w:val="both"/>
        <w:rPr>
          <w:rFonts w:ascii="Times New Roman" w:eastAsia="Calibri" w:hAnsi="Times New Roman"/>
          <w:sz w:val="24"/>
          <w:szCs w:val="28"/>
          <w:lang w:eastAsia="en-US"/>
        </w:rPr>
      </w:pPr>
      <w:r w:rsidRPr="00517E13">
        <w:rPr>
          <w:rFonts w:ascii="Times New Roman" w:eastAsia="Calibri" w:hAnsi="Times New Roman"/>
          <w:sz w:val="24"/>
          <w:szCs w:val="28"/>
          <w:lang w:eastAsia="en-US"/>
        </w:rPr>
        <w:t>Квота приема для получения высшего образования по программам бакалавриата и программам специалитета за счет бюджетных ассигнований федерального бюджета, устанавливается ежегодно университетом в размере не менее чем десять процентов общего объема контрольных цифр приема граждан, обучающихся за счет бюджетных ассигнований федерального бюджета, выделенных университету на очередной год, по специальностям и (или) направлениям подготовки.</w:t>
      </w:r>
    </w:p>
    <w:p w:rsidR="00D747DE" w:rsidRPr="00517E13" w:rsidRDefault="00D747DE" w:rsidP="00D747DE">
      <w:pPr>
        <w:autoSpaceDE w:val="0"/>
        <w:autoSpaceDN w:val="0"/>
        <w:adjustRightInd w:val="0"/>
        <w:spacing w:after="0" w:line="240" w:lineRule="auto"/>
        <w:ind w:firstLine="709"/>
        <w:jc w:val="both"/>
        <w:rPr>
          <w:rFonts w:ascii="Times New Roman" w:eastAsia="Calibri" w:hAnsi="Times New Roman"/>
          <w:sz w:val="24"/>
          <w:szCs w:val="28"/>
          <w:lang w:eastAsia="en-US"/>
        </w:rPr>
      </w:pPr>
      <w:r w:rsidRPr="00517E13">
        <w:rPr>
          <w:rFonts w:ascii="Times New Roman" w:eastAsia="Calibri" w:hAnsi="Times New Roman"/>
          <w:sz w:val="24"/>
          <w:szCs w:val="28"/>
          <w:lang w:eastAsia="en-US"/>
        </w:rPr>
        <w:t xml:space="preserve">Преимущественное право зачисления в университет на обучение по программам бакалавриата и программам специалитета при условии успешного прохождения вступительных испытаний и при прочих равных условиях предоставляется следующим лицам, указанным в части </w:t>
      </w:r>
      <w:r w:rsidR="00EE598B">
        <w:rPr>
          <w:rFonts w:ascii="Times New Roman" w:eastAsia="Calibri" w:hAnsi="Times New Roman"/>
          <w:sz w:val="24"/>
          <w:szCs w:val="28"/>
          <w:lang w:eastAsia="en-US"/>
        </w:rPr>
        <w:t xml:space="preserve">5.1. и </w:t>
      </w:r>
      <w:r w:rsidRPr="00517E13">
        <w:rPr>
          <w:rFonts w:ascii="Times New Roman" w:eastAsia="Calibri" w:hAnsi="Times New Roman"/>
          <w:sz w:val="24"/>
          <w:szCs w:val="28"/>
          <w:lang w:eastAsia="en-US"/>
        </w:rPr>
        <w:t xml:space="preserve">7 статьи 71 </w:t>
      </w:r>
      <w:r w:rsidRPr="00517E13">
        <w:rPr>
          <w:rFonts w:ascii="Times New Roman" w:hAnsi="Times New Roman"/>
          <w:sz w:val="24"/>
          <w:szCs w:val="28"/>
        </w:rPr>
        <w:t>Федерального закона № 273-ФЗ.</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lastRenderedPageBreak/>
        <w:t>1) дети-сироты и дети, оставшиеся без попечения родителей, а также лица из числа детей-сирот и детей, оставшихся без попечения родителей;</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 дети-инвалиды, инвалиды I и II групп;</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 граждане в возрасте до двадцати лет, имеющие только одного родителя – инвалида I группы, если среднедушевой доход семьи ниже величины прожиточного минимума, установленного в субъекте Российской Федерации по месту жительства указанных граждан;</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4) граждане, которые подверглись воздействию радиации вследствие катастрофы на Чернобыльской АЭС и на которых распространяется действие </w:t>
      </w:r>
      <w:hyperlink r:id="rId12" w:history="1">
        <w:r w:rsidRPr="00517E13">
          <w:rPr>
            <w:rFonts w:ascii="Times New Roman" w:hAnsi="Times New Roman"/>
            <w:sz w:val="24"/>
            <w:szCs w:val="28"/>
          </w:rPr>
          <w:t>Закона</w:t>
        </w:r>
      </w:hyperlink>
      <w:r w:rsidRPr="00517E13">
        <w:rPr>
          <w:rFonts w:ascii="Times New Roman" w:hAnsi="Times New Roman"/>
          <w:sz w:val="24"/>
          <w:szCs w:val="28"/>
        </w:rPr>
        <w:t xml:space="preserve"> Российской Федерации от 15 мая </w:t>
      </w:r>
      <w:smartTag w:uri="urn:schemas-microsoft-com:office:smarttags" w:element="metricconverter">
        <w:smartTagPr>
          <w:attr w:name="ProductID" w:val="2015 г"/>
        </w:smartTagPr>
        <w:r w:rsidRPr="00517E13">
          <w:rPr>
            <w:rFonts w:ascii="Times New Roman" w:hAnsi="Times New Roman"/>
            <w:sz w:val="24"/>
            <w:szCs w:val="28"/>
          </w:rPr>
          <w:t>1991 г</w:t>
        </w:r>
      </w:smartTag>
      <w:r w:rsidRPr="00517E13">
        <w:rPr>
          <w:rFonts w:ascii="Times New Roman" w:hAnsi="Times New Roman"/>
          <w:sz w:val="24"/>
          <w:szCs w:val="28"/>
        </w:rPr>
        <w:t>. № 1244-1 «О социальной защите граждан, подвергшихся воздействию радиации вследствие катастрофы на Чернобыльской АЭС»;</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5) дети военнослужащих, погибших при исполнении ими обязанностей военной службы или умерших вследствие увечья (ранения, травмы, контузии) либо заболеваний, полученных ими при исполнении обязанностей военной службы, в том числе при участии в проведении контртеррористических операций и (или) иных мероприятий по борьбе с терроризмом;</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 дети умерших (погибших) Героев Советского Союза, Героев Российской Федерации и полных кавалеров ордена Славы;</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7) дети сотрудников органов внутренних дел, Федеральной службы войск национальной гвардии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Следственного комитета Российской Федерации, погибших (умерших) вследствие увечья или иного повреждения здоровья, полученных ими в связи с выполнением служебных обязанностей, либо вследствие заболевания, полученного ими в период прохождения службы в указанных учреждениях и органах, и дети, находившиеся на их иждивении;</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8) дети прокурорских работников, погибших (умерших) вследствие увечья или иного повреждения здоровья, полученных ими в период прохождения службы в органах прокуратуры либо после увольнения вследствие причинения вреда здоровью в связи с их служебной деятельностью;</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9) военнослужащие, которые проходят военную службу по контракту, и непрерывная продолжительность военной службы по контракту которых составляет не менее трех лет, а также граждане, прошедшие военную службу по призыву и поступающие на обучение по рекомендациям командиров, выдаваемым гражданам в порядке, установленном федеральным органом исполнительной власти, в котором федеральным законом предусмотрена военная служба;</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10) граждане, проходившие в течение не менее трех лет военную службу по контракту в Вооруженных Силах Российской Федерации, других войсках, воинских формированиях и органах на воинских должностях и уволенные с военной службы по основаниям, предусмотренным </w:t>
      </w:r>
      <w:hyperlink r:id="rId13" w:history="1">
        <w:r w:rsidRPr="00517E13">
          <w:rPr>
            <w:rFonts w:ascii="Times New Roman" w:hAnsi="Times New Roman"/>
            <w:sz w:val="24"/>
            <w:szCs w:val="28"/>
          </w:rPr>
          <w:t>подпунктами «б</w:t>
        </w:r>
      </w:hyperlink>
      <w:r>
        <w:rPr>
          <w:rFonts w:ascii="Times New Roman" w:hAnsi="Times New Roman"/>
          <w:sz w:val="24"/>
          <w:szCs w:val="28"/>
        </w:rPr>
        <w:t>»-</w:t>
      </w:r>
      <w:r w:rsidRPr="00517E13">
        <w:rPr>
          <w:rFonts w:ascii="Times New Roman" w:hAnsi="Times New Roman"/>
          <w:sz w:val="24"/>
          <w:szCs w:val="28"/>
        </w:rPr>
        <w:t xml:space="preserve">«г» пункта 1, </w:t>
      </w:r>
      <w:hyperlink r:id="rId14" w:history="1">
        <w:r w:rsidRPr="00517E13">
          <w:rPr>
            <w:rFonts w:ascii="Times New Roman" w:hAnsi="Times New Roman"/>
            <w:sz w:val="24"/>
            <w:szCs w:val="28"/>
          </w:rPr>
          <w:t>подпунктом «а» пункта 2</w:t>
        </w:r>
      </w:hyperlink>
      <w:r w:rsidRPr="00517E13">
        <w:rPr>
          <w:rFonts w:ascii="Times New Roman" w:hAnsi="Times New Roman"/>
          <w:sz w:val="24"/>
          <w:szCs w:val="28"/>
        </w:rPr>
        <w:t xml:space="preserve"> и </w:t>
      </w:r>
      <w:hyperlink r:id="rId15" w:history="1">
        <w:r w:rsidRPr="00517E13">
          <w:rPr>
            <w:rFonts w:ascii="Times New Roman" w:hAnsi="Times New Roman"/>
            <w:sz w:val="24"/>
            <w:szCs w:val="28"/>
          </w:rPr>
          <w:t>подпунктами «а</w:t>
        </w:r>
      </w:hyperlink>
      <w:r w:rsidRPr="00517E13">
        <w:rPr>
          <w:rFonts w:ascii="Times New Roman" w:hAnsi="Times New Roman"/>
          <w:sz w:val="24"/>
          <w:szCs w:val="28"/>
        </w:rPr>
        <w:t>»</w:t>
      </w:r>
      <w:r>
        <w:rPr>
          <w:rFonts w:ascii="Times New Roman" w:hAnsi="Times New Roman"/>
          <w:sz w:val="24"/>
          <w:szCs w:val="28"/>
        </w:rPr>
        <w:t>-</w:t>
      </w:r>
      <w:r w:rsidRPr="00517E13">
        <w:rPr>
          <w:rFonts w:ascii="Times New Roman" w:hAnsi="Times New Roman"/>
          <w:sz w:val="24"/>
          <w:szCs w:val="28"/>
        </w:rPr>
        <w:t xml:space="preserve">«в» пункта 3 статьи 51 Федерального закона от 28 марта </w:t>
      </w:r>
      <w:smartTag w:uri="urn:schemas-microsoft-com:office:smarttags" w:element="metricconverter">
        <w:smartTagPr>
          <w:attr w:name="ProductID" w:val="2015 г"/>
        </w:smartTagPr>
        <w:r w:rsidRPr="00517E13">
          <w:rPr>
            <w:rFonts w:ascii="Times New Roman" w:hAnsi="Times New Roman"/>
            <w:sz w:val="24"/>
            <w:szCs w:val="28"/>
          </w:rPr>
          <w:t>1998 г</w:t>
        </w:r>
      </w:smartTag>
      <w:r w:rsidRPr="00517E13">
        <w:rPr>
          <w:rFonts w:ascii="Times New Roman" w:hAnsi="Times New Roman"/>
          <w:sz w:val="24"/>
          <w:szCs w:val="28"/>
        </w:rPr>
        <w:t>. № 53-ФЗ «О воинской обязанности и военной службе»;</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11) инвалиды войны, участники боевых действий, а также ветераны боевых действий из числа лиц, указанных в </w:t>
      </w:r>
      <w:hyperlink r:id="rId16" w:history="1">
        <w:r w:rsidRPr="00517E13">
          <w:rPr>
            <w:rFonts w:ascii="Times New Roman" w:hAnsi="Times New Roman"/>
            <w:sz w:val="24"/>
            <w:szCs w:val="28"/>
          </w:rPr>
          <w:t>подпунктах 1</w:t>
        </w:r>
      </w:hyperlink>
      <w:r w:rsidRPr="00517E13">
        <w:rPr>
          <w:rFonts w:ascii="Times New Roman" w:hAnsi="Times New Roman"/>
          <w:sz w:val="24"/>
          <w:szCs w:val="28"/>
        </w:rPr>
        <w:t>-</w:t>
      </w:r>
      <w:hyperlink r:id="rId17" w:history="1">
        <w:r w:rsidRPr="00517E13">
          <w:rPr>
            <w:rFonts w:ascii="Times New Roman" w:hAnsi="Times New Roman"/>
            <w:sz w:val="24"/>
            <w:szCs w:val="28"/>
          </w:rPr>
          <w:t>4 пункта 1 статьи 3</w:t>
        </w:r>
      </w:hyperlink>
      <w:r w:rsidRPr="00517E13">
        <w:rPr>
          <w:rFonts w:ascii="Times New Roman" w:hAnsi="Times New Roman"/>
          <w:sz w:val="24"/>
          <w:szCs w:val="28"/>
        </w:rPr>
        <w:t xml:space="preserve"> Федерального закона от 12 января </w:t>
      </w:r>
      <w:smartTag w:uri="urn:schemas-microsoft-com:office:smarttags" w:element="metricconverter">
        <w:smartTagPr>
          <w:attr w:name="ProductID" w:val="2015 г"/>
        </w:smartTagPr>
        <w:r w:rsidRPr="00517E13">
          <w:rPr>
            <w:rFonts w:ascii="Times New Roman" w:hAnsi="Times New Roman"/>
            <w:sz w:val="24"/>
            <w:szCs w:val="28"/>
          </w:rPr>
          <w:t>1995 г</w:t>
        </w:r>
      </w:smartTag>
      <w:r w:rsidRPr="00517E13">
        <w:rPr>
          <w:rFonts w:ascii="Times New Roman" w:hAnsi="Times New Roman"/>
          <w:sz w:val="24"/>
          <w:szCs w:val="28"/>
        </w:rPr>
        <w:t>. № 5-ФЗ «О ветеранах»;</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12) граждане, непосредственно принимавшие участие в испытаниях ядерного оружия, боевых радиоактивных веществ в атмосфере, ядерного оружия под землей, в учениях с применением таких оружия и боевых радиоактивных веществ до даты фактического прекращения указанных испытаний и учений, непосредственные участники ликвидации радиационных аварий на ядерных установках надводных и подводных кораблей и других военных объектах, непосредственные участники проведения и обеспечения работ по сбору и захоронению радиоактивных веществ, а также непосредственные участники ликвидации последствий этих аварий (военнослужащие и лица из числа вольнонаемного состава Вооруженных Сил Российской Фе</w:t>
      </w:r>
      <w:r w:rsidRPr="00517E13">
        <w:rPr>
          <w:rFonts w:ascii="Times New Roman" w:hAnsi="Times New Roman"/>
          <w:sz w:val="24"/>
          <w:szCs w:val="28"/>
        </w:rPr>
        <w:lastRenderedPageBreak/>
        <w:t>дерации, военнослужащие внутренних войск Министерства внутренних дел Российской Федерации, военнослужащие и сотрудники Федеральной службы войск национальной гвардии Российской Федерации, лица, проходившие службу в железнодорожных войсках и других воинских формированиях, сотрудники органов внутренних дел Российской Федерации и федеральной противопожарной службы Государственной противопожарной службы);</w:t>
      </w:r>
    </w:p>
    <w:p w:rsidR="00EE598B"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13) военнослужащие, сотрудники Федеральной службы войск национальной гвардии Российской Федерации, органов внутренних дел Российской Федерации, уголовно-исполнительной системы, федеральной противопожарной службы Государственной противопожарной службы, выполнявшие задачи в условиях вооруженного конфликта в Чеченской Республике и на прилегающих к ней территориях, отнесенных к зоне вооруженного конфликта, и указанные военнослужащие, выполняющие задачи в ходе контртеррористических операций на территории Северо-Кавказского региона</w:t>
      </w:r>
      <w:r w:rsidR="00EE598B">
        <w:rPr>
          <w:rFonts w:ascii="Times New Roman" w:hAnsi="Times New Roman"/>
          <w:sz w:val="24"/>
          <w:szCs w:val="28"/>
        </w:rPr>
        <w:t>;</w:t>
      </w:r>
    </w:p>
    <w:p w:rsidR="00EE598B" w:rsidRDefault="00EE598B" w:rsidP="00EE598B">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14) Герои Российской Федерации, лица, награжденные тремя орденами Мужества;</w:t>
      </w:r>
    </w:p>
    <w:p w:rsidR="00EE598B" w:rsidRDefault="00EE598B" w:rsidP="00EE598B">
      <w:pPr>
        <w:autoSpaceDE w:val="0"/>
        <w:autoSpaceDN w:val="0"/>
        <w:adjustRightInd w:val="0"/>
        <w:spacing w:after="0" w:line="240" w:lineRule="auto"/>
        <w:ind w:firstLine="709"/>
        <w:jc w:val="both"/>
        <w:rPr>
          <w:rFonts w:ascii="Times New Roman" w:hAnsi="Times New Roman"/>
          <w:sz w:val="24"/>
          <w:szCs w:val="24"/>
        </w:rPr>
      </w:pPr>
      <w:bookmarkStart w:id="2" w:name="Par1"/>
      <w:bookmarkEnd w:id="2"/>
      <w:r>
        <w:rPr>
          <w:rFonts w:ascii="Times New Roman" w:hAnsi="Times New Roman"/>
          <w:sz w:val="24"/>
          <w:szCs w:val="24"/>
        </w:rPr>
        <w:t xml:space="preserve">15) граждане, проходящие (проходившие) военную службу в Вооруженных Силах Российской Федерации, граждане, проходящие (проходившие) военную службу (службу) в войсках национальной гвардии Российской Федерации, в воинских формированиях и органах, указанных </w:t>
      </w:r>
      <w:r w:rsidRPr="00EE598B">
        <w:rPr>
          <w:rFonts w:ascii="Times New Roman" w:hAnsi="Times New Roman"/>
          <w:sz w:val="24"/>
          <w:szCs w:val="24"/>
        </w:rPr>
        <w:t xml:space="preserve">в </w:t>
      </w:r>
      <w:hyperlink r:id="rId18" w:history="1">
        <w:r w:rsidRPr="00EE598B">
          <w:rPr>
            <w:rFonts w:ascii="Times New Roman" w:hAnsi="Times New Roman"/>
            <w:sz w:val="24"/>
            <w:szCs w:val="24"/>
          </w:rPr>
          <w:t>пункте 6 статьи 1</w:t>
        </w:r>
      </w:hyperlink>
      <w:r>
        <w:rPr>
          <w:rFonts w:ascii="Times New Roman" w:hAnsi="Times New Roman"/>
          <w:sz w:val="24"/>
          <w:szCs w:val="24"/>
        </w:rPr>
        <w:t xml:space="preserve"> Федерального закона от 31 мая 1996 года № 61-ФЗ «Об обороне», при условии их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находящиеся (находившиеся) на указанных территориях служащие (работники) правоохранительных органов Российской Федерации, граждане, выполняющие (выполнявшие) служебные и иные аналогичные функции на указанных территориях;</w:t>
      </w:r>
    </w:p>
    <w:p w:rsidR="00EE598B" w:rsidRPr="008B07AC" w:rsidRDefault="00EE598B" w:rsidP="00EE598B">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16) граждане, призванные на военную службу по мобилизации в Вооруженные Силы Российской Федерации, граждане, заключившие контракт о добровольном содействии в выполнении задач, возложенных на Вооруженные Силы Российской Федерации, при условии их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w:t>
      </w:r>
      <w:r w:rsidRPr="008B07AC">
        <w:rPr>
          <w:rFonts w:ascii="Times New Roman" w:hAnsi="Times New Roman"/>
          <w:sz w:val="24"/>
          <w:szCs w:val="24"/>
        </w:rPr>
        <w:t>области, граждане, заключившие контракт (имевшие иные правоотношения) с организацией, содействующей выполнению задач, возложенных на Вооруженные Силы Российской Федерации, при условии их участия в специальной военной операции на указанных территориях;</w:t>
      </w:r>
    </w:p>
    <w:p w:rsidR="00EE598B" w:rsidRDefault="00EE598B" w:rsidP="00EE598B">
      <w:pPr>
        <w:autoSpaceDE w:val="0"/>
        <w:autoSpaceDN w:val="0"/>
        <w:adjustRightInd w:val="0"/>
        <w:spacing w:after="0" w:line="240" w:lineRule="auto"/>
        <w:ind w:firstLine="709"/>
        <w:jc w:val="both"/>
        <w:rPr>
          <w:rFonts w:ascii="Times New Roman" w:hAnsi="Times New Roman"/>
          <w:sz w:val="24"/>
          <w:szCs w:val="24"/>
        </w:rPr>
      </w:pPr>
      <w:bookmarkStart w:id="3" w:name="Par3"/>
      <w:bookmarkEnd w:id="3"/>
      <w:r w:rsidRPr="008B07AC">
        <w:rPr>
          <w:rFonts w:ascii="Times New Roman" w:hAnsi="Times New Roman"/>
          <w:sz w:val="24"/>
          <w:szCs w:val="24"/>
        </w:rPr>
        <w:t>17) лица, принимавшие в соответствии с решениями органов государственной власти Донецкой Народной Республики, Луганской Народной Республики участие в боевых действиях в составе Вооруженных Сил Донецкой Народной Республики, Народной милиции Луганской Народной Республики</w:t>
      </w:r>
      <w:r>
        <w:rPr>
          <w:rFonts w:ascii="Times New Roman" w:hAnsi="Times New Roman"/>
          <w:sz w:val="24"/>
          <w:szCs w:val="24"/>
        </w:rPr>
        <w:t>, воинских формирований и органов Донецкой Народной Республики и Луганской Народной Республики начиная с 11 мая 2014 года;</w:t>
      </w:r>
    </w:p>
    <w:p w:rsidR="00EE598B" w:rsidRDefault="006C7459" w:rsidP="00EE598B">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18</w:t>
      </w:r>
      <w:r w:rsidR="00EE598B">
        <w:rPr>
          <w:rFonts w:ascii="Times New Roman" w:hAnsi="Times New Roman"/>
          <w:sz w:val="24"/>
          <w:szCs w:val="24"/>
        </w:rPr>
        <w:t xml:space="preserve">) дети лиц, указанных в </w:t>
      </w:r>
      <w:hyperlink w:anchor="Par1" w:history="1">
        <w:r w:rsidR="00EE598B" w:rsidRPr="006C7459">
          <w:rPr>
            <w:rFonts w:ascii="Times New Roman" w:hAnsi="Times New Roman"/>
            <w:sz w:val="24"/>
            <w:szCs w:val="24"/>
          </w:rPr>
          <w:t xml:space="preserve">пунктах </w:t>
        </w:r>
        <w:r w:rsidRPr="006C7459">
          <w:rPr>
            <w:rFonts w:ascii="Times New Roman" w:hAnsi="Times New Roman"/>
            <w:sz w:val="24"/>
            <w:szCs w:val="24"/>
          </w:rPr>
          <w:t>15</w:t>
        </w:r>
      </w:hyperlink>
      <w:r w:rsidR="00EE598B" w:rsidRPr="006C7459">
        <w:rPr>
          <w:rFonts w:ascii="Times New Roman" w:hAnsi="Times New Roman"/>
          <w:sz w:val="24"/>
          <w:szCs w:val="24"/>
        </w:rPr>
        <w:t xml:space="preserve"> - </w:t>
      </w:r>
      <w:hyperlink w:anchor="Par3" w:history="1">
        <w:r w:rsidRPr="006C7459">
          <w:rPr>
            <w:rFonts w:ascii="Times New Roman" w:hAnsi="Times New Roman"/>
            <w:sz w:val="24"/>
            <w:szCs w:val="24"/>
          </w:rPr>
          <w:t>17</w:t>
        </w:r>
      </w:hyperlink>
      <w:r w:rsidR="00EE598B" w:rsidRPr="006C7459">
        <w:rPr>
          <w:rFonts w:ascii="Times New Roman" w:hAnsi="Times New Roman"/>
          <w:sz w:val="24"/>
          <w:szCs w:val="24"/>
        </w:rPr>
        <w:t xml:space="preserve"> </w:t>
      </w:r>
      <w:r w:rsidR="00EE598B">
        <w:rPr>
          <w:rFonts w:ascii="Times New Roman" w:hAnsi="Times New Roman"/>
          <w:sz w:val="24"/>
          <w:szCs w:val="24"/>
        </w:rPr>
        <w:t>настояще</w:t>
      </w:r>
      <w:r>
        <w:rPr>
          <w:rFonts w:ascii="Times New Roman" w:hAnsi="Times New Roman"/>
          <w:sz w:val="24"/>
          <w:szCs w:val="24"/>
        </w:rPr>
        <w:t>го</w:t>
      </w:r>
      <w:r w:rsidR="00EE598B">
        <w:rPr>
          <w:rFonts w:ascii="Times New Roman" w:hAnsi="Times New Roman"/>
          <w:sz w:val="24"/>
          <w:szCs w:val="24"/>
        </w:rPr>
        <w:t xml:space="preserve"> </w:t>
      </w:r>
      <w:r>
        <w:rPr>
          <w:rFonts w:ascii="Times New Roman" w:hAnsi="Times New Roman"/>
          <w:sz w:val="24"/>
          <w:szCs w:val="24"/>
        </w:rPr>
        <w:t>пункта</w:t>
      </w:r>
      <w:r w:rsidR="00EE598B">
        <w:rPr>
          <w:rFonts w:ascii="Times New Roman" w:hAnsi="Times New Roman"/>
          <w:sz w:val="24"/>
          <w:szCs w:val="24"/>
        </w:rPr>
        <w:t>;</w:t>
      </w:r>
    </w:p>
    <w:p w:rsidR="00EE598B" w:rsidRDefault="006C7459" w:rsidP="00EE598B">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19</w:t>
      </w:r>
      <w:r w:rsidR="00EE598B">
        <w:rPr>
          <w:rFonts w:ascii="Times New Roman" w:hAnsi="Times New Roman"/>
          <w:sz w:val="24"/>
          <w:szCs w:val="24"/>
        </w:rPr>
        <w:t>) дети военнослужащих, 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сотрудников уголовно-исполнительной системы Российской Федерации, направленных в другие государства органами государственной власти Российской Федерации и принимавших участие в боевых действиях при исполнении служебных обязанностей в этих государствах</w:t>
      </w:r>
      <w:r>
        <w:rPr>
          <w:rFonts w:ascii="Times New Roman" w:hAnsi="Times New Roman"/>
          <w:sz w:val="24"/>
          <w:szCs w:val="24"/>
        </w:rPr>
        <w:t>.</w:t>
      </w:r>
    </w:p>
    <w:p w:rsidR="00D747DE" w:rsidRDefault="00D747DE" w:rsidP="00EE598B">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lastRenderedPageBreak/>
        <w:t>.</w:t>
      </w:r>
    </w:p>
    <w:p w:rsidR="00952D12" w:rsidRPr="00517E13" w:rsidRDefault="00952D12" w:rsidP="00D747DE">
      <w:pPr>
        <w:widowControl w:val="0"/>
        <w:autoSpaceDE w:val="0"/>
        <w:autoSpaceDN w:val="0"/>
        <w:spacing w:after="0" w:line="240" w:lineRule="auto"/>
        <w:ind w:firstLine="709"/>
        <w:jc w:val="both"/>
        <w:rPr>
          <w:rFonts w:ascii="Times New Roman" w:hAnsi="Times New Roman"/>
          <w:sz w:val="24"/>
          <w:szCs w:val="28"/>
        </w:rPr>
      </w:pPr>
    </w:p>
    <w:p w:rsidR="00D747DE" w:rsidRPr="00517E13" w:rsidRDefault="00D747DE" w:rsidP="00D747DE">
      <w:pPr>
        <w:widowControl w:val="0"/>
        <w:suppressAutoHyphens/>
        <w:autoSpaceDE w:val="0"/>
        <w:autoSpaceDN w:val="0"/>
        <w:spacing w:before="120" w:after="120" w:line="240" w:lineRule="auto"/>
        <w:jc w:val="center"/>
        <w:outlineLvl w:val="1"/>
        <w:rPr>
          <w:rFonts w:ascii="Times New Roman" w:hAnsi="Times New Roman"/>
          <w:b/>
          <w:sz w:val="28"/>
          <w:szCs w:val="28"/>
        </w:rPr>
      </w:pPr>
      <w:r w:rsidRPr="009E492A">
        <w:rPr>
          <w:rFonts w:ascii="Times New Roman" w:hAnsi="Times New Roman"/>
          <w:b/>
          <w:sz w:val="26"/>
          <w:szCs w:val="26"/>
        </w:rPr>
        <w:t>6</w:t>
      </w:r>
      <w:r w:rsidRPr="00517E13">
        <w:rPr>
          <w:rFonts w:ascii="Times New Roman" w:hAnsi="Times New Roman"/>
          <w:b/>
          <w:sz w:val="28"/>
          <w:szCs w:val="28"/>
        </w:rPr>
        <w:t xml:space="preserve">. </w:t>
      </w:r>
      <w:r w:rsidRPr="00196248">
        <w:rPr>
          <w:rFonts w:ascii="Times New Roman" w:hAnsi="Times New Roman"/>
          <w:b/>
          <w:sz w:val="26"/>
          <w:szCs w:val="26"/>
        </w:rPr>
        <w:t>Учет индивидуальных достижений поступающих по программам бакалавриата и программам специалитета</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34. Поступающему начисляются баллы за следующие индивидуальные достижения:</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1) наличие статуса чемпиона, призера Олимпийских игр, Паралимпийских игр, Сурдлимпийских игр, чемпиона мира, чемпиона Европы, лица, занявшего первое место на первенстве мира, первенстве Европы по видам спорта, включенным в программы Олимпийских игр, Паралимпийских игр, Сурдлимпийских игр</w:t>
      </w:r>
      <w:r w:rsidR="00057F37">
        <w:rPr>
          <w:rFonts w:ascii="Times New Roman" w:hAnsi="Times New Roman"/>
          <w:sz w:val="24"/>
          <w:szCs w:val="24"/>
        </w:rPr>
        <w:t xml:space="preserve">, чемпиона России, обладателя кубка России по видам спорта, включенным в программы Олимпийских игр, Паралимпийских игр, </w:t>
      </w:r>
      <w:r w:rsidR="00057F37" w:rsidRPr="00601938">
        <w:rPr>
          <w:rFonts w:ascii="Times New Roman" w:hAnsi="Times New Roman"/>
          <w:sz w:val="24"/>
          <w:szCs w:val="24"/>
        </w:rPr>
        <w:t>Сурдлимпийских игр</w:t>
      </w:r>
      <w:r w:rsidRPr="00601938">
        <w:rPr>
          <w:rFonts w:ascii="Times New Roman" w:hAnsi="Times New Roman"/>
          <w:sz w:val="24"/>
          <w:szCs w:val="24"/>
        </w:rPr>
        <w:t>;</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2) наличие статуса чемпиона мира, чемпиона Европы, победителя первенства мира, первенства Европы по видам спорта, не включенным в программы Олимпийских игр, Паралимпийских игр, Сурдлимпийских игр;</w:t>
      </w:r>
    </w:p>
    <w:p w:rsidR="00D747DE" w:rsidRPr="003212A1" w:rsidRDefault="00D747DE" w:rsidP="007B3ED4">
      <w:pPr>
        <w:pStyle w:val="ConsPlusNormal"/>
        <w:ind w:firstLine="709"/>
        <w:jc w:val="both"/>
        <w:rPr>
          <w:rFonts w:ascii="Times New Roman" w:hAnsi="Times New Roman" w:cs="Times New Roman"/>
          <w:sz w:val="24"/>
          <w:szCs w:val="24"/>
        </w:rPr>
      </w:pPr>
      <w:r w:rsidRPr="003212A1">
        <w:rPr>
          <w:rFonts w:ascii="Times New Roman" w:hAnsi="Times New Roman" w:cs="Times New Roman"/>
          <w:sz w:val="24"/>
          <w:szCs w:val="24"/>
        </w:rPr>
        <w:t xml:space="preserve">3) наличие золотого, серебряного или бронзового знака отличия Всероссийского физкультурно-спортивного комплекса </w:t>
      </w:r>
      <w:r>
        <w:rPr>
          <w:rFonts w:ascii="Times New Roman" w:hAnsi="Times New Roman" w:cs="Times New Roman"/>
          <w:sz w:val="24"/>
          <w:szCs w:val="24"/>
        </w:rPr>
        <w:t>«Готов к труду и обороне»</w:t>
      </w:r>
      <w:r w:rsidRPr="003212A1">
        <w:rPr>
          <w:rFonts w:ascii="Times New Roman" w:hAnsi="Times New Roman" w:cs="Times New Roman"/>
          <w:sz w:val="24"/>
          <w:szCs w:val="24"/>
        </w:rPr>
        <w:t xml:space="preserve"> (ГТО) (далее соответственно - знак ГТО, Комплекс ГТО), которым поступающий награжден в соответствии с </w:t>
      </w:r>
      <w:hyperlink r:id="rId19" w:history="1">
        <w:r w:rsidRPr="003212A1">
          <w:rPr>
            <w:rFonts w:ascii="Times New Roman" w:hAnsi="Times New Roman" w:cs="Times New Roman"/>
            <w:sz w:val="24"/>
            <w:szCs w:val="24"/>
          </w:rPr>
          <w:t>Порядком</w:t>
        </w:r>
      </w:hyperlink>
      <w:r w:rsidRPr="003212A1">
        <w:rPr>
          <w:rFonts w:ascii="Times New Roman" w:hAnsi="Times New Roman" w:cs="Times New Roman"/>
          <w:sz w:val="24"/>
          <w:szCs w:val="24"/>
        </w:rPr>
        <w:t xml:space="preserve"> награждения лиц, выполнивших нормативы испытаний (тестов) Всероссийского физк</w:t>
      </w:r>
      <w:r>
        <w:rPr>
          <w:rFonts w:ascii="Times New Roman" w:hAnsi="Times New Roman" w:cs="Times New Roman"/>
          <w:sz w:val="24"/>
          <w:szCs w:val="24"/>
        </w:rPr>
        <w:t>ультурно-спортивного комплекса «</w:t>
      </w:r>
      <w:r w:rsidRPr="003212A1">
        <w:rPr>
          <w:rFonts w:ascii="Times New Roman" w:hAnsi="Times New Roman" w:cs="Times New Roman"/>
          <w:sz w:val="24"/>
          <w:szCs w:val="24"/>
        </w:rPr>
        <w:t>Готов к труду и обороне</w:t>
      </w:r>
      <w:r>
        <w:rPr>
          <w:rFonts w:ascii="Times New Roman" w:hAnsi="Times New Roman" w:cs="Times New Roman"/>
          <w:sz w:val="24"/>
          <w:szCs w:val="24"/>
        </w:rPr>
        <w:t>»</w:t>
      </w:r>
      <w:r w:rsidRPr="003212A1">
        <w:rPr>
          <w:rFonts w:ascii="Times New Roman" w:hAnsi="Times New Roman" w:cs="Times New Roman"/>
          <w:sz w:val="24"/>
          <w:szCs w:val="24"/>
        </w:rPr>
        <w:t xml:space="preserve"> (ГТО), соответствующими знаками отличия Всероссийского физк</w:t>
      </w:r>
      <w:r>
        <w:rPr>
          <w:rFonts w:ascii="Times New Roman" w:hAnsi="Times New Roman" w:cs="Times New Roman"/>
          <w:sz w:val="24"/>
          <w:szCs w:val="24"/>
        </w:rPr>
        <w:t>ультурно-спортивного комплекса «</w:t>
      </w:r>
      <w:r w:rsidRPr="003212A1">
        <w:rPr>
          <w:rFonts w:ascii="Times New Roman" w:hAnsi="Times New Roman" w:cs="Times New Roman"/>
          <w:sz w:val="24"/>
          <w:szCs w:val="24"/>
        </w:rPr>
        <w:t>Готов к труду и обороне</w:t>
      </w:r>
      <w:r>
        <w:rPr>
          <w:rFonts w:ascii="Times New Roman" w:hAnsi="Times New Roman" w:cs="Times New Roman"/>
          <w:sz w:val="24"/>
          <w:szCs w:val="24"/>
        </w:rPr>
        <w:t>»</w:t>
      </w:r>
      <w:r w:rsidRPr="003212A1">
        <w:rPr>
          <w:rFonts w:ascii="Times New Roman" w:hAnsi="Times New Roman" w:cs="Times New Roman"/>
          <w:sz w:val="24"/>
          <w:szCs w:val="24"/>
        </w:rPr>
        <w:t xml:space="preserve"> (ГТО), утвержденным приказом Министерства спорта Российской </w:t>
      </w:r>
      <w:r>
        <w:rPr>
          <w:rFonts w:ascii="Times New Roman" w:hAnsi="Times New Roman" w:cs="Times New Roman"/>
          <w:sz w:val="24"/>
          <w:szCs w:val="24"/>
        </w:rPr>
        <w:t>Федерации от 14 января 2016 г. №</w:t>
      </w:r>
      <w:r w:rsidRPr="003212A1">
        <w:rPr>
          <w:rFonts w:ascii="Times New Roman" w:hAnsi="Times New Roman" w:cs="Times New Roman"/>
          <w:sz w:val="24"/>
          <w:szCs w:val="24"/>
        </w:rPr>
        <w:t xml:space="preserve"> 16, за выполнение нормативов Комплекса ГТО для возрастной группы населения Российской Федерации (ступени), установленной </w:t>
      </w:r>
      <w:hyperlink r:id="rId20" w:history="1">
        <w:r w:rsidRPr="003212A1">
          <w:rPr>
            <w:rFonts w:ascii="Times New Roman" w:hAnsi="Times New Roman" w:cs="Times New Roman"/>
            <w:sz w:val="24"/>
            <w:szCs w:val="24"/>
          </w:rPr>
          <w:t>Положением</w:t>
        </w:r>
      </w:hyperlink>
      <w:r w:rsidRPr="003212A1">
        <w:rPr>
          <w:rFonts w:ascii="Times New Roman" w:hAnsi="Times New Roman" w:cs="Times New Roman"/>
          <w:sz w:val="24"/>
          <w:szCs w:val="24"/>
        </w:rPr>
        <w:t xml:space="preserve"> о Всероссийском физкультурно-спортивном </w:t>
      </w:r>
      <w:r>
        <w:rPr>
          <w:rFonts w:ascii="Times New Roman" w:hAnsi="Times New Roman" w:cs="Times New Roman"/>
          <w:sz w:val="24"/>
          <w:szCs w:val="24"/>
        </w:rPr>
        <w:t>комплексе «</w:t>
      </w:r>
      <w:r w:rsidRPr="003212A1">
        <w:rPr>
          <w:rFonts w:ascii="Times New Roman" w:hAnsi="Times New Roman" w:cs="Times New Roman"/>
          <w:sz w:val="24"/>
          <w:szCs w:val="24"/>
        </w:rPr>
        <w:t>Готов к труду и обороне</w:t>
      </w:r>
      <w:r>
        <w:rPr>
          <w:rFonts w:ascii="Times New Roman" w:hAnsi="Times New Roman" w:cs="Times New Roman"/>
          <w:sz w:val="24"/>
          <w:szCs w:val="24"/>
        </w:rPr>
        <w:t>»</w:t>
      </w:r>
      <w:r w:rsidRPr="003212A1">
        <w:rPr>
          <w:rFonts w:ascii="Times New Roman" w:hAnsi="Times New Roman" w:cs="Times New Roman"/>
          <w:sz w:val="24"/>
          <w:szCs w:val="24"/>
        </w:rPr>
        <w:t xml:space="preserve"> (ГТО), утвержденным постановлением Правительства Российско</w:t>
      </w:r>
      <w:r>
        <w:rPr>
          <w:rFonts w:ascii="Times New Roman" w:hAnsi="Times New Roman" w:cs="Times New Roman"/>
          <w:sz w:val="24"/>
          <w:szCs w:val="24"/>
        </w:rPr>
        <w:t>й Федерации от 11 июня 2014 г. №</w:t>
      </w:r>
      <w:r w:rsidRPr="003212A1">
        <w:rPr>
          <w:rFonts w:ascii="Times New Roman" w:hAnsi="Times New Roman" w:cs="Times New Roman"/>
          <w:sz w:val="24"/>
          <w:szCs w:val="24"/>
        </w:rPr>
        <w:t xml:space="preserve"> 540 (Собрание законодательства Российской Федерации, 2014, </w:t>
      </w:r>
      <w:r>
        <w:rPr>
          <w:rFonts w:ascii="Times New Roman" w:hAnsi="Times New Roman" w:cs="Times New Roman"/>
          <w:sz w:val="24"/>
          <w:szCs w:val="24"/>
        </w:rPr>
        <w:t xml:space="preserve">№ 25, ст. 3309; 2018, № </w:t>
      </w:r>
      <w:r w:rsidRPr="003212A1">
        <w:rPr>
          <w:rFonts w:ascii="Times New Roman" w:hAnsi="Times New Roman" w:cs="Times New Roman"/>
          <w:sz w:val="24"/>
          <w:szCs w:val="24"/>
        </w:rPr>
        <w:t>50, ст. 7755), если поступающий в текущем году и (или) в предшествующем году относится (относился) к этой возрастной группе. Наличие знака ГТО подтверждается удостоверением к нему, или сведениями, размещенными на официальном сайте Министерства спорта Российской Федерации или на официальном сайте Всероссийского физк</w:t>
      </w:r>
      <w:r>
        <w:rPr>
          <w:rFonts w:ascii="Times New Roman" w:hAnsi="Times New Roman" w:cs="Times New Roman"/>
          <w:sz w:val="24"/>
          <w:szCs w:val="24"/>
        </w:rPr>
        <w:t>ультурно-спортивного комплекса «Готов к труду и обороне»</w:t>
      </w:r>
      <w:r w:rsidRPr="003212A1">
        <w:rPr>
          <w:rFonts w:ascii="Times New Roman" w:hAnsi="Times New Roman" w:cs="Times New Roman"/>
          <w:sz w:val="24"/>
          <w:szCs w:val="24"/>
        </w:rPr>
        <w:t xml:space="preserve"> (ГТО) в информаци</w:t>
      </w:r>
      <w:r>
        <w:rPr>
          <w:rFonts w:ascii="Times New Roman" w:hAnsi="Times New Roman" w:cs="Times New Roman"/>
          <w:sz w:val="24"/>
          <w:szCs w:val="24"/>
        </w:rPr>
        <w:t>онно-телекоммуникационной сети «Интернет»</w:t>
      </w:r>
      <w:r w:rsidRPr="003212A1">
        <w:rPr>
          <w:rFonts w:ascii="Times New Roman" w:hAnsi="Times New Roman" w:cs="Times New Roman"/>
          <w:sz w:val="24"/>
          <w:szCs w:val="24"/>
        </w:rPr>
        <w:t>, или заверенной должностным лицом копией приказа (выпиской из приказа) Министерства спорта Российской Федерации о награждении золотым знаком ГТО, копией приказа (выпиской из приказа) органа исполнительной власти субъекта Российской Федерации о награждении серебряным или бронзовым знаком ГТО. Начисление баллов за наличие знака</w:t>
      </w:r>
      <w:r>
        <w:rPr>
          <w:rFonts w:ascii="Times New Roman" w:hAnsi="Times New Roman" w:cs="Times New Roman"/>
          <w:sz w:val="24"/>
          <w:szCs w:val="24"/>
        </w:rPr>
        <w:t xml:space="preserve"> ГТО осуществляется однократно;</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4) 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5) волонтерская (добровольческая) деятельность; </w:t>
      </w:r>
    </w:p>
    <w:p w:rsidR="00D747DE" w:rsidRPr="007B3ED4"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6) участие и (или) результаты участия в олимпиадах школьников (не используемые для получения особых прав и (или) особого преимущества при поступлении на обучение по конкретным условиям поступления) и иных интеллектуальных и (или) творческих конкурсах, физкультурных мероприятиях и спортивных мероприятиях, проводимых в соответствии с частью 2 статьи 77 Федерального закона </w:t>
      </w:r>
      <w:r>
        <w:rPr>
          <w:rFonts w:ascii="Times New Roman" w:hAnsi="Times New Roman"/>
          <w:sz w:val="24"/>
          <w:szCs w:val="24"/>
        </w:rPr>
        <w:t xml:space="preserve">№ </w:t>
      </w:r>
      <w:r w:rsidRPr="00601938">
        <w:rPr>
          <w:rFonts w:ascii="Times New Roman" w:hAnsi="Times New Roman"/>
          <w:sz w:val="24"/>
          <w:szCs w:val="24"/>
        </w:rPr>
        <w:t>273-ФЗ в целях выявления и поддержки лиц, про</w:t>
      </w:r>
      <w:r w:rsidRPr="007B3ED4">
        <w:rPr>
          <w:rFonts w:ascii="Times New Roman" w:hAnsi="Times New Roman"/>
          <w:sz w:val="24"/>
          <w:szCs w:val="24"/>
        </w:rPr>
        <w:t>явивших выдающиеся способности;</w:t>
      </w:r>
    </w:p>
    <w:p w:rsidR="00D747DE" w:rsidRPr="007B3ED4" w:rsidRDefault="00D747DE" w:rsidP="00D747DE">
      <w:pPr>
        <w:widowControl w:val="0"/>
        <w:autoSpaceDE w:val="0"/>
        <w:autoSpaceDN w:val="0"/>
        <w:spacing w:after="0" w:line="240" w:lineRule="auto"/>
        <w:ind w:firstLine="709"/>
        <w:jc w:val="both"/>
        <w:rPr>
          <w:rFonts w:ascii="Times New Roman" w:hAnsi="Times New Roman"/>
          <w:sz w:val="24"/>
          <w:szCs w:val="24"/>
        </w:rPr>
      </w:pPr>
      <w:r w:rsidRPr="007B3ED4">
        <w:rPr>
          <w:rFonts w:ascii="Times New Roman" w:hAnsi="Times New Roman"/>
          <w:sz w:val="24"/>
          <w:szCs w:val="24"/>
        </w:rPr>
        <w:lastRenderedPageBreak/>
        <w:t>7)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w:t>
      </w:r>
      <w:r w:rsidR="00FB4B60">
        <w:rPr>
          <w:rFonts w:ascii="Times New Roman" w:hAnsi="Times New Roman"/>
          <w:sz w:val="24"/>
          <w:szCs w:val="24"/>
        </w:rPr>
        <w:t>;</w:t>
      </w:r>
    </w:p>
    <w:p w:rsidR="00057F37" w:rsidRDefault="00910C15" w:rsidP="007103DB">
      <w:pPr>
        <w:pStyle w:val="Default"/>
        <w:ind w:firstLine="709"/>
      </w:pPr>
      <w:r w:rsidRPr="007B3ED4">
        <w:t xml:space="preserve">8) </w:t>
      </w:r>
      <w:r w:rsidR="00861D9C" w:rsidRPr="007B3ED4">
        <w:t>прохожд</w:t>
      </w:r>
      <w:r w:rsidR="00057F37">
        <w:t xml:space="preserve">ение военной службы по призыву, </w:t>
      </w:r>
      <w:r w:rsidR="00861D9C" w:rsidRPr="007B3ED4">
        <w:t>военной службы по контракту, военной службы по мобилизации в Вооруженных Силах Российской Федерации</w:t>
      </w:r>
      <w:r w:rsidR="00057F37">
        <w:t>;</w:t>
      </w:r>
      <w:r w:rsidR="00861D9C" w:rsidRPr="007B3ED4">
        <w:t xml:space="preserve"> </w:t>
      </w:r>
    </w:p>
    <w:p w:rsidR="00057F37" w:rsidRDefault="00057F37" w:rsidP="007103DB">
      <w:pPr>
        <w:pStyle w:val="Default"/>
        <w:ind w:firstLine="709"/>
      </w:pPr>
      <w:r>
        <w:t xml:space="preserve">9) </w:t>
      </w:r>
      <w:r w:rsidR="00861D9C" w:rsidRPr="007B3ED4">
        <w:t>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r>
        <w:t>;</w:t>
      </w:r>
    </w:p>
    <w:p w:rsidR="00910C15" w:rsidRPr="007B3ED4" w:rsidRDefault="00057F37" w:rsidP="007103DB">
      <w:pPr>
        <w:pStyle w:val="Default"/>
        <w:ind w:firstLine="709"/>
      </w:pPr>
      <w:r>
        <w:t>10) наличие полученной в образовательной организации Российской Федерации медали "За особые успехи в учении" I или II степени</w:t>
      </w:r>
      <w:r w:rsidR="00861D9C" w:rsidRPr="007B3ED4">
        <w:t>.</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35. Поступающий представляет документы, подтверждающие получение результатов индивидуальных достижений до дня завершения приема заявлений. Порядок учета индивидуальных достижений поступающих определятся университетом самостоятельно и представлен в приложении 12.</w:t>
      </w:r>
    </w:p>
    <w:p w:rsidR="00D747DE" w:rsidRPr="00601938" w:rsidRDefault="00D747DE" w:rsidP="00D747DE">
      <w:pPr>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36. Порядок учета индивидуальных достижений регламентируется Положением о порядке учета индивидуальных достижений поступающих при приеме на обучение (официальный сайт университета </w:t>
      </w:r>
      <w:r w:rsidRPr="00601938">
        <w:rPr>
          <w:rFonts w:ascii="Times New Roman" w:hAnsi="Times New Roman"/>
          <w:sz w:val="24"/>
          <w:szCs w:val="24"/>
          <w:lang w:val="en-US"/>
        </w:rPr>
        <w:t>www</w:t>
      </w:r>
      <w:r w:rsidRPr="00601938">
        <w:rPr>
          <w:rFonts w:ascii="Times New Roman" w:hAnsi="Times New Roman"/>
          <w:sz w:val="24"/>
          <w:szCs w:val="24"/>
        </w:rPr>
        <w:t>.</w:t>
      </w:r>
      <w:r w:rsidRPr="00601938">
        <w:rPr>
          <w:rFonts w:ascii="Times New Roman" w:hAnsi="Times New Roman"/>
          <w:sz w:val="24"/>
          <w:szCs w:val="24"/>
          <w:lang w:val="en-US"/>
        </w:rPr>
        <w:t>bgu</w:t>
      </w:r>
      <w:r w:rsidRPr="00601938">
        <w:rPr>
          <w:rFonts w:ascii="Times New Roman" w:hAnsi="Times New Roman"/>
          <w:sz w:val="24"/>
          <w:szCs w:val="24"/>
        </w:rPr>
        <w:t>.</w:t>
      </w:r>
      <w:r w:rsidRPr="00601938">
        <w:rPr>
          <w:rFonts w:ascii="Times New Roman" w:hAnsi="Times New Roman"/>
          <w:sz w:val="24"/>
          <w:szCs w:val="24"/>
          <w:lang w:val="en-US"/>
        </w:rPr>
        <w:t>ru</w:t>
      </w:r>
      <w:r w:rsidRPr="00601938">
        <w:rPr>
          <w:rFonts w:ascii="Times New Roman" w:hAnsi="Times New Roman"/>
          <w:sz w:val="24"/>
          <w:szCs w:val="24"/>
        </w:rPr>
        <w:t xml:space="preserve"> – Сведения об образовательной организации </w:t>
      </w:r>
      <w:r>
        <w:rPr>
          <w:rFonts w:ascii="Times New Roman" w:hAnsi="Times New Roman"/>
          <w:sz w:val="24"/>
          <w:szCs w:val="24"/>
        </w:rPr>
        <w:t>–</w:t>
      </w:r>
      <w:r w:rsidRPr="00601938">
        <w:rPr>
          <w:rFonts w:ascii="Times New Roman" w:hAnsi="Times New Roman"/>
          <w:sz w:val="24"/>
          <w:szCs w:val="24"/>
        </w:rPr>
        <w:t xml:space="preserve"> Документы).</w:t>
      </w:r>
    </w:p>
    <w:p w:rsidR="00D747DE" w:rsidRPr="00601938" w:rsidRDefault="00D747DE" w:rsidP="00D747DE">
      <w:pPr>
        <w:spacing w:after="0" w:line="240" w:lineRule="auto"/>
        <w:ind w:firstLine="709"/>
        <w:jc w:val="both"/>
        <w:rPr>
          <w:rFonts w:ascii="Times New Roman" w:hAnsi="Times New Roman"/>
          <w:sz w:val="24"/>
          <w:szCs w:val="24"/>
        </w:rPr>
      </w:pPr>
      <w:r w:rsidRPr="00601938">
        <w:rPr>
          <w:rFonts w:ascii="Times New Roman" w:hAnsi="Times New Roman"/>
          <w:sz w:val="24"/>
          <w:szCs w:val="24"/>
        </w:rPr>
        <w:t>В целях информирования поступающих о результатах работы комиссии по учету индивидуальных достижений, информация о начисленных баллах публикуется на официальном сайте в разделе для поступающих в течение всего срока подачи документов после фактического заседания комиссии.</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Поступающие обязаны самостоятельно знакомиться с результатами оценки своих индивидуальных достижений работы комиссии по учету индивидуальных достижений на сайте университета в списках поступающих. В течение 2-х рабочих дней после официальной публикации на сайте поступающий вправе подать в приемную комиссию апелляцию о несогласии с начисленными/неначисленными баллами одним из следующих способов: лично или на электронную почту </w:t>
      </w:r>
      <w:r w:rsidRPr="00601938">
        <w:rPr>
          <w:rFonts w:ascii="Times New Roman" w:hAnsi="Times New Roman"/>
          <w:sz w:val="24"/>
          <w:szCs w:val="24"/>
          <w:lang w:val="en-US"/>
        </w:rPr>
        <w:t>priem</w:t>
      </w:r>
      <w:r w:rsidRPr="00601938">
        <w:rPr>
          <w:rFonts w:ascii="Times New Roman" w:hAnsi="Times New Roman"/>
          <w:sz w:val="24"/>
          <w:szCs w:val="24"/>
        </w:rPr>
        <w:t>@</w:t>
      </w:r>
      <w:r w:rsidRPr="00601938">
        <w:rPr>
          <w:rFonts w:ascii="Times New Roman" w:hAnsi="Times New Roman"/>
          <w:sz w:val="24"/>
          <w:szCs w:val="24"/>
          <w:lang w:val="en-US"/>
        </w:rPr>
        <w:t>bgu</w:t>
      </w:r>
      <w:r w:rsidRPr="00601938">
        <w:rPr>
          <w:rFonts w:ascii="Times New Roman" w:hAnsi="Times New Roman"/>
          <w:sz w:val="24"/>
          <w:szCs w:val="24"/>
        </w:rPr>
        <w:t>.</w:t>
      </w:r>
      <w:r w:rsidRPr="00601938">
        <w:rPr>
          <w:rFonts w:ascii="Times New Roman" w:hAnsi="Times New Roman"/>
          <w:sz w:val="24"/>
          <w:szCs w:val="24"/>
          <w:lang w:val="en-US"/>
        </w:rPr>
        <w:t>ru</w:t>
      </w:r>
      <w:r w:rsidRPr="00601938">
        <w:rPr>
          <w:rFonts w:ascii="Times New Roman" w:hAnsi="Times New Roman"/>
          <w:sz w:val="24"/>
          <w:szCs w:val="24"/>
        </w:rPr>
        <w:t>.</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37. Перечень индивидуальных достижений, учитываемых при равенстве поступающих по критериям ранжирования, указанным в подпунктах 1-4 пункта 85</w:t>
      </w:r>
      <w:r>
        <w:rPr>
          <w:rFonts w:ascii="Times New Roman" w:hAnsi="Times New Roman"/>
          <w:sz w:val="24"/>
          <w:szCs w:val="24"/>
        </w:rPr>
        <w:t xml:space="preserve">, </w:t>
      </w:r>
      <w:r w:rsidRPr="00601938">
        <w:rPr>
          <w:rFonts w:ascii="Times New Roman" w:hAnsi="Times New Roman"/>
          <w:sz w:val="24"/>
          <w:szCs w:val="24"/>
        </w:rPr>
        <w:t>в подпунктах 1-</w:t>
      </w:r>
      <w:hyperlink w:anchor="P492" w:history="1">
        <w:r w:rsidRPr="00601938">
          <w:rPr>
            <w:rFonts w:ascii="Times New Roman" w:hAnsi="Times New Roman"/>
            <w:sz w:val="24"/>
            <w:szCs w:val="24"/>
          </w:rPr>
          <w:t>4 пункта 86</w:t>
        </w:r>
      </w:hyperlink>
      <w:r w:rsidRPr="00601938">
        <w:rPr>
          <w:rFonts w:ascii="Times New Roman" w:hAnsi="Times New Roman"/>
          <w:sz w:val="24"/>
          <w:szCs w:val="24"/>
        </w:rPr>
        <w:t xml:space="preserve"> </w:t>
      </w:r>
      <w:r>
        <w:rPr>
          <w:rFonts w:ascii="Times New Roman" w:hAnsi="Times New Roman"/>
          <w:sz w:val="24"/>
          <w:szCs w:val="24"/>
        </w:rPr>
        <w:t xml:space="preserve"> и подпунктах 1-</w:t>
      </w:r>
      <w:r w:rsidRPr="00F443C8">
        <w:rPr>
          <w:rFonts w:ascii="Times New Roman" w:hAnsi="Times New Roman"/>
          <w:sz w:val="24"/>
          <w:szCs w:val="24"/>
        </w:rPr>
        <w:t>3 пункта 97.9 Правил</w:t>
      </w:r>
      <w:r w:rsidRPr="00601938">
        <w:rPr>
          <w:rFonts w:ascii="Times New Roman" w:hAnsi="Times New Roman"/>
          <w:sz w:val="24"/>
          <w:szCs w:val="24"/>
        </w:rPr>
        <w:t xml:space="preserve"> (далее – индивидуальные достижения, учитываемые при равенстве поступающих по иным критериям ранжирования), устанавливается университетом самостоятельно. В случае равенства поступающих по указанным достижениям перечень таких достижений может быть дополнен в период проведения приема.</w:t>
      </w:r>
    </w:p>
    <w:p w:rsidR="00D747DE" w:rsidRPr="00517E13" w:rsidRDefault="00D747DE" w:rsidP="00D747DE">
      <w:pPr>
        <w:widowControl w:val="0"/>
        <w:autoSpaceDE w:val="0"/>
        <w:autoSpaceDN w:val="0"/>
        <w:spacing w:before="120" w:after="120" w:line="240" w:lineRule="auto"/>
        <w:jc w:val="center"/>
        <w:outlineLvl w:val="1"/>
        <w:rPr>
          <w:rFonts w:ascii="Times New Roman" w:hAnsi="Times New Roman"/>
          <w:b/>
          <w:sz w:val="28"/>
          <w:szCs w:val="28"/>
        </w:rPr>
      </w:pPr>
      <w:r w:rsidRPr="009E492A">
        <w:rPr>
          <w:rFonts w:ascii="Times New Roman" w:hAnsi="Times New Roman"/>
          <w:b/>
          <w:sz w:val="26"/>
          <w:szCs w:val="26"/>
        </w:rPr>
        <w:t>7</w:t>
      </w:r>
      <w:r w:rsidRPr="00517E13">
        <w:rPr>
          <w:rFonts w:ascii="Times New Roman" w:hAnsi="Times New Roman"/>
          <w:b/>
          <w:sz w:val="28"/>
          <w:szCs w:val="28"/>
        </w:rPr>
        <w:t xml:space="preserve">. </w:t>
      </w:r>
      <w:r w:rsidRPr="00196248">
        <w:rPr>
          <w:rFonts w:ascii="Times New Roman" w:hAnsi="Times New Roman"/>
          <w:b/>
          <w:sz w:val="26"/>
          <w:szCs w:val="26"/>
        </w:rPr>
        <w:t>Информирование о приеме</w:t>
      </w:r>
    </w:p>
    <w:p w:rsidR="007B3ED4" w:rsidRPr="007B3ED4" w:rsidRDefault="00D747DE" w:rsidP="007B3ED4">
      <w:pPr>
        <w:widowControl w:val="0"/>
        <w:autoSpaceDE w:val="0"/>
        <w:autoSpaceDN w:val="0"/>
        <w:spacing w:after="0" w:line="240" w:lineRule="auto"/>
        <w:ind w:firstLine="709"/>
        <w:jc w:val="both"/>
        <w:rPr>
          <w:rFonts w:ascii="Times New Roman" w:hAnsi="Times New Roman"/>
          <w:sz w:val="24"/>
          <w:szCs w:val="24"/>
        </w:rPr>
      </w:pPr>
      <w:r w:rsidRPr="00654DFC">
        <w:rPr>
          <w:rFonts w:ascii="Times New Roman" w:hAnsi="Times New Roman"/>
          <w:sz w:val="24"/>
          <w:szCs w:val="28"/>
        </w:rPr>
        <w:t xml:space="preserve">38. Университет обязан ознакомить поступающего и (или) его родителей (законных представителей) с документами и информацией, указанными в части 2 статьи 55 Федерального </w:t>
      </w:r>
      <w:r w:rsidRPr="007B3ED4">
        <w:rPr>
          <w:rFonts w:ascii="Times New Roman" w:hAnsi="Times New Roman"/>
          <w:sz w:val="24"/>
          <w:szCs w:val="24"/>
        </w:rPr>
        <w:t>закона №273-ФЗ</w:t>
      </w:r>
      <w:r w:rsidR="007B3ED4" w:rsidRPr="007B3ED4">
        <w:rPr>
          <w:rFonts w:ascii="Times New Roman" w:hAnsi="Times New Roman"/>
          <w:sz w:val="24"/>
          <w:szCs w:val="24"/>
        </w:rPr>
        <w:t xml:space="preserve"> (в том числе через информационные системы общего пользования)</w:t>
      </w:r>
      <w:r w:rsidR="007B3ED4">
        <w:rPr>
          <w:rFonts w:ascii="Times New Roman" w:hAnsi="Times New Roman"/>
          <w:sz w:val="24"/>
          <w:szCs w:val="24"/>
        </w:rPr>
        <w:t>.</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При проведении приема на конкурсной основе поступающему предоставляется также информация о проводимом конкурсе и об итогах его проведения.</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39. В целях информирования о приеме на обучение университет размещает информацию на официальном сайте </w:t>
      </w:r>
      <w:r w:rsidRPr="00654DFC">
        <w:rPr>
          <w:rFonts w:ascii="Times New Roman" w:hAnsi="Times New Roman"/>
          <w:sz w:val="24"/>
          <w:szCs w:val="28"/>
          <w:lang w:val="en-US"/>
        </w:rPr>
        <w:t>www</w:t>
      </w:r>
      <w:r w:rsidRPr="00654DFC">
        <w:rPr>
          <w:rFonts w:ascii="Times New Roman" w:hAnsi="Times New Roman"/>
          <w:sz w:val="24"/>
          <w:szCs w:val="28"/>
        </w:rPr>
        <w:t>.</w:t>
      </w:r>
      <w:r w:rsidRPr="00654DFC">
        <w:rPr>
          <w:rFonts w:ascii="Times New Roman" w:hAnsi="Times New Roman"/>
          <w:sz w:val="24"/>
          <w:szCs w:val="28"/>
          <w:lang w:val="en-US"/>
        </w:rPr>
        <w:t>bgu</w:t>
      </w:r>
      <w:r w:rsidRPr="00654DFC">
        <w:rPr>
          <w:rFonts w:ascii="Times New Roman" w:hAnsi="Times New Roman"/>
          <w:sz w:val="24"/>
          <w:szCs w:val="28"/>
        </w:rPr>
        <w:t>.</w:t>
      </w:r>
      <w:r w:rsidRPr="00654DFC">
        <w:rPr>
          <w:rFonts w:ascii="Times New Roman" w:hAnsi="Times New Roman"/>
          <w:sz w:val="24"/>
          <w:szCs w:val="28"/>
          <w:lang w:val="en-US"/>
        </w:rPr>
        <w:t>ru</w:t>
      </w:r>
      <w:r w:rsidRPr="00654DFC">
        <w:rPr>
          <w:rFonts w:ascii="Times New Roman" w:hAnsi="Times New Roman"/>
          <w:sz w:val="24"/>
          <w:szCs w:val="28"/>
        </w:rPr>
        <w:t xml:space="preserve"> в информационно-телекоммуникационной сети «Интернет» (далее – официальный сайт).</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На официальном сайте размещается следующая информация:</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1) не позднее </w:t>
      </w:r>
      <w:r w:rsidR="00CA472E">
        <w:rPr>
          <w:rFonts w:ascii="Times New Roman" w:hAnsi="Times New Roman"/>
          <w:sz w:val="24"/>
          <w:szCs w:val="28"/>
        </w:rPr>
        <w:t>20 январ</w:t>
      </w:r>
      <w:r w:rsidR="00262A54">
        <w:rPr>
          <w:rFonts w:ascii="Times New Roman" w:hAnsi="Times New Roman"/>
          <w:sz w:val="24"/>
          <w:szCs w:val="28"/>
        </w:rPr>
        <w:t>я</w:t>
      </w:r>
      <w:r w:rsidRPr="00654DFC">
        <w:rPr>
          <w:rFonts w:ascii="Times New Roman" w:hAnsi="Times New Roman"/>
          <w:sz w:val="24"/>
          <w:szCs w:val="28"/>
        </w:rPr>
        <w:t>:</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а) правила приема, утвержденные </w:t>
      </w:r>
      <w:r>
        <w:rPr>
          <w:rFonts w:ascii="Times New Roman" w:hAnsi="Times New Roman"/>
          <w:sz w:val="24"/>
          <w:szCs w:val="28"/>
        </w:rPr>
        <w:t>университетом</w:t>
      </w:r>
      <w:r w:rsidRPr="00654DFC">
        <w:rPr>
          <w:rFonts w:ascii="Times New Roman" w:hAnsi="Times New Roman"/>
          <w:sz w:val="24"/>
          <w:szCs w:val="28"/>
        </w:rPr>
        <w:t xml:space="preserve"> самостоятельно, в том числе:</w:t>
      </w:r>
    </w:p>
    <w:p w:rsidR="00D747DE" w:rsidRPr="00654DFC" w:rsidRDefault="00D747DE" w:rsidP="00D747DE">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максимальное количество специальностей и (или) направлений подготовки для одновременного участия в конкурсе (по программам бакалавриата и программам специалитета);</w:t>
      </w:r>
    </w:p>
    <w:p w:rsidR="00D747DE" w:rsidRPr="00654DFC" w:rsidRDefault="00D747DE" w:rsidP="00D747DE">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сроки проведения приема;</w:t>
      </w:r>
    </w:p>
    <w:p w:rsidR="00D747DE" w:rsidRPr="00654DFC" w:rsidRDefault="00D747DE" w:rsidP="00D747DE">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lastRenderedPageBreak/>
        <w:t>информация о предоставлении особых прав и особого преимущества (по программам бакалавриата и программам специалитета);</w:t>
      </w:r>
    </w:p>
    <w:p w:rsidR="00D747DE" w:rsidRPr="00654DFC" w:rsidRDefault="00D747DE" w:rsidP="00D747DE">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перечень индивидуальных достижений поступающих, учитываемых при приеме, и порядок учета указанных достижений;</w:t>
      </w:r>
    </w:p>
    <w:p w:rsidR="00D747DE" w:rsidRPr="00654DFC" w:rsidRDefault="00D747DE" w:rsidP="00D747DE">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информация о проведении вступительных испытаний очно и (или) с использованием дистанционных технологий;</w:t>
      </w:r>
    </w:p>
    <w:p w:rsidR="00D747DE" w:rsidRPr="00654DFC" w:rsidRDefault="00D747DE" w:rsidP="00D747DE">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особенности проведения вступительных испытаний для инвалидов и лиц с ограниченными возможностями здоровья;</w:t>
      </w:r>
    </w:p>
    <w:p w:rsidR="00D747DE" w:rsidRPr="00654DFC" w:rsidRDefault="00D747DE" w:rsidP="00D747DE">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 xml:space="preserve">порядок подачи и рассмотрения апелляций по результатам вступительных испытаний, проводимых </w:t>
      </w:r>
      <w:r>
        <w:rPr>
          <w:rFonts w:ascii="Times New Roman" w:hAnsi="Times New Roman"/>
          <w:sz w:val="24"/>
          <w:szCs w:val="28"/>
        </w:rPr>
        <w:t>университетом</w:t>
      </w:r>
      <w:r w:rsidRPr="00654DFC">
        <w:rPr>
          <w:rFonts w:ascii="Times New Roman" w:hAnsi="Times New Roman"/>
          <w:sz w:val="24"/>
          <w:szCs w:val="28"/>
        </w:rPr>
        <w:t xml:space="preserve"> самостоятельно;</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б) количество мест для приема на обучение по различным условиям поступления в рамках контрольных цифр (без указания особой квоты</w:t>
      </w:r>
      <w:r>
        <w:rPr>
          <w:rFonts w:ascii="Times New Roman" w:hAnsi="Times New Roman"/>
          <w:sz w:val="24"/>
          <w:szCs w:val="28"/>
        </w:rPr>
        <w:t xml:space="preserve">, </w:t>
      </w:r>
      <w:r w:rsidRPr="00654DFC">
        <w:rPr>
          <w:rFonts w:ascii="Times New Roman" w:hAnsi="Times New Roman"/>
          <w:sz w:val="24"/>
          <w:szCs w:val="28"/>
        </w:rPr>
        <w:t>целевой квоты</w:t>
      </w:r>
      <w:r>
        <w:rPr>
          <w:rFonts w:ascii="Times New Roman" w:hAnsi="Times New Roman"/>
          <w:sz w:val="24"/>
          <w:szCs w:val="28"/>
        </w:rPr>
        <w:t xml:space="preserve"> и отдельной квоты</w:t>
      </w:r>
      <w:r w:rsidRPr="00654DFC">
        <w:rPr>
          <w:rFonts w:ascii="Times New Roman" w:hAnsi="Times New Roman"/>
          <w:sz w:val="24"/>
          <w:szCs w:val="28"/>
        </w:rPr>
        <w:t>);</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в) перечень вступительных испытаний с указанием по каждому вступительному испытанию следующих сведений:</w:t>
      </w:r>
    </w:p>
    <w:p w:rsidR="00D747DE" w:rsidRPr="00654DFC" w:rsidRDefault="00D747DE" w:rsidP="00D747DE">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наименование вступительного испытания;</w:t>
      </w:r>
    </w:p>
    <w:p w:rsidR="00D747DE" w:rsidRPr="00654DFC" w:rsidRDefault="00D747DE" w:rsidP="00D747DE">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максимальное количество баллов;</w:t>
      </w:r>
    </w:p>
    <w:p w:rsidR="00D747DE" w:rsidRPr="00654DFC" w:rsidRDefault="00D747DE" w:rsidP="00D747DE">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минимальное количество баллов;</w:t>
      </w:r>
    </w:p>
    <w:p w:rsidR="00D747DE" w:rsidRPr="00654DFC" w:rsidRDefault="00D747DE" w:rsidP="00D747DE">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приоритетность вступительного испытания, установленная в соответствии с Приложением 6 Правил;</w:t>
      </w:r>
    </w:p>
    <w:p w:rsidR="00D747DE" w:rsidRPr="00654DFC" w:rsidRDefault="00D747DE" w:rsidP="00D747DE">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 xml:space="preserve">для вступительного испытания, проводимого </w:t>
      </w:r>
      <w:r>
        <w:rPr>
          <w:rFonts w:ascii="Times New Roman" w:hAnsi="Times New Roman"/>
          <w:sz w:val="24"/>
          <w:szCs w:val="28"/>
        </w:rPr>
        <w:t xml:space="preserve">университетом </w:t>
      </w:r>
      <w:r w:rsidRPr="00654DFC">
        <w:rPr>
          <w:rFonts w:ascii="Times New Roman" w:hAnsi="Times New Roman"/>
          <w:sz w:val="24"/>
          <w:szCs w:val="28"/>
        </w:rPr>
        <w:t>самостоятельно, – форма проведения, языки, на которых осуществляется сдача вступительного испытания, программа вступительного испытания;</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г) информация о необходимости (отсутствии необходимости) прохождения поступающими обязательного предварительного медицинского осмотра (обследования);</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д) информация о местах приема документов, </w:t>
      </w:r>
      <w:r w:rsidRPr="00654DFC">
        <w:rPr>
          <w:rFonts w:ascii="Times New Roman" w:hAnsi="Times New Roman"/>
          <w:sz w:val="24"/>
          <w:szCs w:val="24"/>
        </w:rPr>
        <w:t>о почтовых адресах для направления документов, необходимых для поступления, об электронных адресах для взаимодействия с поступающими</w:t>
      </w:r>
      <w:r w:rsidRPr="00654DFC">
        <w:rPr>
          <w:rFonts w:ascii="Times New Roman" w:hAnsi="Times New Roman"/>
          <w:sz w:val="24"/>
          <w:szCs w:val="28"/>
        </w:rPr>
        <w:t>;</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е) информация о возможности подачи документов для поступления на обучение в электронной форме;</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ж) образец договора об оказании платных образовательных услуг;</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з) информация о наличии общежития(ий);</w:t>
      </w:r>
    </w:p>
    <w:p w:rsidR="00D747DE" w:rsidRPr="00654DFC" w:rsidRDefault="00D747DE" w:rsidP="00D747DE">
      <w:pPr>
        <w:pStyle w:val="ConsPlusNormal"/>
        <w:ind w:firstLine="709"/>
        <w:jc w:val="both"/>
        <w:rPr>
          <w:rFonts w:ascii="Times New Roman" w:hAnsi="Times New Roman" w:cs="Times New Roman"/>
          <w:sz w:val="24"/>
          <w:szCs w:val="24"/>
        </w:rPr>
      </w:pPr>
      <w:r w:rsidRPr="00654DFC">
        <w:rPr>
          <w:rFonts w:ascii="Times New Roman" w:hAnsi="Times New Roman" w:cs="Times New Roman"/>
          <w:sz w:val="24"/>
          <w:szCs w:val="24"/>
        </w:rPr>
        <w:t xml:space="preserve">и) информация о возможности подачи документов, необходимых для поступления, с использованием суперсервиса «Поступление в вуз онлайн» посредством федеральной государственной информационной системы «Единый портал государственных и муниципальных услуг (функций)» (далее </w:t>
      </w:r>
      <w:r>
        <w:rPr>
          <w:rFonts w:ascii="Times New Roman" w:hAnsi="Times New Roman" w:cs="Times New Roman"/>
          <w:sz w:val="24"/>
          <w:szCs w:val="24"/>
        </w:rPr>
        <w:t>–</w:t>
      </w:r>
      <w:r w:rsidRPr="00654DFC">
        <w:rPr>
          <w:rFonts w:ascii="Times New Roman" w:hAnsi="Times New Roman" w:cs="Times New Roman"/>
          <w:sz w:val="24"/>
          <w:szCs w:val="24"/>
        </w:rPr>
        <w:t xml:space="preserve"> ЕПГУ);</w:t>
      </w:r>
    </w:p>
    <w:p w:rsidR="00925F4A"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2) не позднее </w:t>
      </w:r>
      <w:r w:rsidR="00925F4A">
        <w:rPr>
          <w:rFonts w:ascii="Times New Roman" w:hAnsi="Times New Roman"/>
          <w:sz w:val="24"/>
          <w:szCs w:val="28"/>
        </w:rPr>
        <w:t xml:space="preserve">10 апреля – </w:t>
      </w:r>
      <w:r w:rsidRPr="00654DFC">
        <w:rPr>
          <w:rFonts w:ascii="Times New Roman" w:hAnsi="Times New Roman"/>
          <w:sz w:val="24"/>
          <w:szCs w:val="28"/>
        </w:rPr>
        <w:t>количество мест для приема на обучение в рамках контрольных цифр по различным условиям поступления с указанием особой квоты</w:t>
      </w:r>
      <w:r>
        <w:rPr>
          <w:rFonts w:ascii="Times New Roman" w:hAnsi="Times New Roman"/>
          <w:sz w:val="24"/>
          <w:szCs w:val="28"/>
        </w:rPr>
        <w:t xml:space="preserve">, </w:t>
      </w:r>
      <w:r w:rsidRPr="00654DFC">
        <w:rPr>
          <w:rFonts w:ascii="Times New Roman" w:hAnsi="Times New Roman"/>
          <w:sz w:val="24"/>
          <w:szCs w:val="28"/>
        </w:rPr>
        <w:t>целевой квоты</w:t>
      </w:r>
      <w:r>
        <w:rPr>
          <w:rFonts w:ascii="Times New Roman" w:hAnsi="Times New Roman"/>
          <w:sz w:val="24"/>
          <w:szCs w:val="28"/>
        </w:rPr>
        <w:t xml:space="preserve"> и отдельной квоты</w:t>
      </w:r>
      <w:r w:rsidR="00AB6588">
        <w:rPr>
          <w:rFonts w:ascii="Times New Roman" w:hAnsi="Times New Roman"/>
          <w:sz w:val="24"/>
          <w:szCs w:val="28"/>
        </w:rPr>
        <w:t xml:space="preserve"> и </w:t>
      </w:r>
      <w:r w:rsidR="00AB6588" w:rsidRPr="00FA2225">
        <w:rPr>
          <w:rFonts w:ascii="Times New Roman" w:hAnsi="Times New Roman"/>
          <w:sz w:val="24"/>
          <w:szCs w:val="24"/>
        </w:rPr>
        <w:t xml:space="preserve">количество мест для приема </w:t>
      </w:r>
      <w:r w:rsidR="00AB6588" w:rsidRPr="004C571B">
        <w:rPr>
          <w:rFonts w:ascii="Times New Roman" w:hAnsi="Times New Roman"/>
          <w:sz w:val="24"/>
          <w:szCs w:val="24"/>
        </w:rPr>
        <w:t>на места по договорам об оказании платных образовательных услуг</w:t>
      </w:r>
      <w:r w:rsidR="0021643F">
        <w:rPr>
          <w:rFonts w:ascii="Times New Roman" w:hAnsi="Times New Roman"/>
          <w:sz w:val="24"/>
          <w:szCs w:val="28"/>
        </w:rPr>
        <w:t>.</w:t>
      </w:r>
    </w:p>
    <w:p w:rsidR="00D747DE" w:rsidRPr="00654DFC" w:rsidRDefault="00925F4A" w:rsidP="00D747DE">
      <w:pPr>
        <w:widowControl w:val="0"/>
        <w:autoSpaceDE w:val="0"/>
        <w:autoSpaceDN w:val="0"/>
        <w:spacing w:after="0" w:line="240" w:lineRule="auto"/>
        <w:ind w:firstLine="709"/>
        <w:jc w:val="both"/>
        <w:rPr>
          <w:rFonts w:ascii="Times New Roman" w:hAnsi="Times New Roman"/>
          <w:sz w:val="24"/>
          <w:szCs w:val="28"/>
        </w:rPr>
      </w:pPr>
      <w:r>
        <w:rPr>
          <w:rFonts w:ascii="Times New Roman" w:hAnsi="Times New Roman"/>
          <w:sz w:val="24"/>
          <w:szCs w:val="28"/>
        </w:rPr>
        <w:t>2.1. не позднее 1 июня:</w:t>
      </w:r>
    </w:p>
    <w:p w:rsidR="00D747DE" w:rsidRDefault="00925F4A" w:rsidP="00D747DE">
      <w:pPr>
        <w:widowControl w:val="0"/>
        <w:autoSpaceDE w:val="0"/>
        <w:autoSpaceDN w:val="0"/>
        <w:spacing w:after="0" w:line="240" w:lineRule="auto"/>
        <w:ind w:firstLine="709"/>
        <w:jc w:val="both"/>
        <w:rPr>
          <w:rFonts w:ascii="Times New Roman" w:hAnsi="Times New Roman"/>
          <w:sz w:val="24"/>
          <w:szCs w:val="28"/>
        </w:rPr>
      </w:pPr>
      <w:r>
        <w:rPr>
          <w:rFonts w:ascii="Times New Roman" w:hAnsi="Times New Roman"/>
          <w:sz w:val="24"/>
          <w:szCs w:val="28"/>
        </w:rPr>
        <w:t>а</w:t>
      </w:r>
      <w:r w:rsidR="00D747DE" w:rsidRPr="00654DFC">
        <w:rPr>
          <w:rFonts w:ascii="Times New Roman" w:hAnsi="Times New Roman"/>
          <w:sz w:val="24"/>
          <w:szCs w:val="28"/>
        </w:rPr>
        <w:t>) информация о количестве мест в общежитиях для иногородних обучающихся;</w:t>
      </w:r>
    </w:p>
    <w:p w:rsidR="00925F4A" w:rsidRPr="00654DFC" w:rsidRDefault="00925F4A" w:rsidP="00D747DE">
      <w:pPr>
        <w:widowControl w:val="0"/>
        <w:autoSpaceDE w:val="0"/>
        <w:autoSpaceDN w:val="0"/>
        <w:spacing w:after="0" w:line="240" w:lineRule="auto"/>
        <w:ind w:firstLine="709"/>
        <w:jc w:val="both"/>
        <w:rPr>
          <w:rFonts w:ascii="Times New Roman" w:hAnsi="Times New Roman"/>
          <w:sz w:val="24"/>
          <w:szCs w:val="28"/>
        </w:rPr>
      </w:pPr>
      <w:r>
        <w:rPr>
          <w:rFonts w:ascii="Times New Roman" w:hAnsi="Times New Roman"/>
          <w:sz w:val="24"/>
          <w:szCs w:val="28"/>
        </w:rPr>
        <w:t>б) расписание вступительных испытаний;</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3) не позднее чем за 5 месяцев до начала зачисления на места по договорам об оказании платных образовательных услуг </w:t>
      </w:r>
      <w:r>
        <w:rPr>
          <w:rFonts w:ascii="Times New Roman" w:hAnsi="Times New Roman"/>
          <w:sz w:val="24"/>
          <w:szCs w:val="28"/>
        </w:rPr>
        <w:t>–</w:t>
      </w:r>
      <w:r w:rsidRPr="00654DFC">
        <w:rPr>
          <w:rFonts w:ascii="Times New Roman" w:hAnsi="Times New Roman"/>
          <w:sz w:val="24"/>
          <w:szCs w:val="28"/>
        </w:rPr>
        <w:t xml:space="preserve"> количество указанных мест.</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В случае неблагоприятной </w:t>
      </w:r>
      <w:r w:rsidRPr="00654DFC">
        <w:rPr>
          <w:rFonts w:ascii="Times New Roman" w:hAnsi="Times New Roman"/>
          <w:sz w:val="24"/>
          <w:szCs w:val="24"/>
        </w:rPr>
        <w:t>санитарно-эпидемиологической обстановки</w:t>
      </w:r>
      <w:r w:rsidRPr="00654DFC">
        <w:rPr>
          <w:rFonts w:ascii="Times New Roman" w:hAnsi="Times New Roman"/>
          <w:sz w:val="24"/>
          <w:szCs w:val="28"/>
        </w:rPr>
        <w:t xml:space="preserve"> расписание вступительных испытаний, проводимых с использованием дистанционных технологий, размещается на сайте университета не позднее 10 июля;</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Университет обеспечивает доступность указанной информации для пользователей официального сайта в период с даты ее размещения до дня завершения приема включительно.</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Помимо официального сайта университет может размещать указанную информацию в свободном доступе иными способами, определяемыми университетом (мессенджер Telegram для поступающих (@Abiturie</w:t>
      </w:r>
      <w:r w:rsidRPr="00654DFC">
        <w:rPr>
          <w:rFonts w:ascii="Times New Roman" w:hAnsi="Times New Roman"/>
          <w:sz w:val="24"/>
          <w:szCs w:val="28"/>
          <w:lang w:val="en-US"/>
        </w:rPr>
        <w:t>nt</w:t>
      </w:r>
      <w:r w:rsidRPr="00654DFC">
        <w:rPr>
          <w:rFonts w:ascii="Times New Roman" w:hAnsi="Times New Roman"/>
          <w:sz w:val="24"/>
          <w:szCs w:val="28"/>
        </w:rPr>
        <w:t>BGU).</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lastRenderedPageBreak/>
        <w:t xml:space="preserve">40. Университет обеспечивает функционирование телефонных линий и раздела официального сайта для ответов на обращения, связанные с приемом. Телефон горячей линии +7 (3952) 5-0000-5 с 8-00 до </w:t>
      </w:r>
      <w:r w:rsidR="00B4400D">
        <w:rPr>
          <w:rFonts w:ascii="Times New Roman" w:hAnsi="Times New Roman"/>
          <w:sz w:val="24"/>
          <w:szCs w:val="28"/>
        </w:rPr>
        <w:t>20</w:t>
      </w:r>
      <w:r w:rsidRPr="00654DFC">
        <w:rPr>
          <w:rFonts w:ascii="Times New Roman" w:hAnsi="Times New Roman"/>
          <w:sz w:val="24"/>
          <w:szCs w:val="28"/>
        </w:rPr>
        <w:t>-00 часов. Телефоны горячих линий филиалов университета размещены на официальных сайтах филиалов.</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41. В период со дня начала приема документов до начала зачисления на официальном сайте размещаются и ежедневно обновляются информация о количестве поданных заявлений о приеме на обучение и списки лиц, подавших документы, необходимые для поступления (далее - лица, подавшие документы), по каждому конкурсу.</w:t>
      </w:r>
    </w:p>
    <w:p w:rsidR="00517E13" w:rsidRPr="00196248" w:rsidRDefault="00517E13" w:rsidP="00517E13">
      <w:pPr>
        <w:widowControl w:val="0"/>
        <w:autoSpaceDE w:val="0"/>
        <w:autoSpaceDN w:val="0"/>
        <w:spacing w:before="120" w:after="120" w:line="240" w:lineRule="auto"/>
        <w:jc w:val="center"/>
        <w:outlineLvl w:val="1"/>
        <w:rPr>
          <w:rFonts w:ascii="Times New Roman" w:hAnsi="Times New Roman"/>
          <w:b/>
          <w:sz w:val="26"/>
          <w:szCs w:val="26"/>
        </w:rPr>
      </w:pPr>
      <w:bookmarkStart w:id="4" w:name="_Toc52877971"/>
      <w:bookmarkEnd w:id="0"/>
      <w:r w:rsidRPr="00196248">
        <w:rPr>
          <w:rFonts w:ascii="Times New Roman" w:hAnsi="Times New Roman"/>
          <w:b/>
          <w:sz w:val="26"/>
          <w:szCs w:val="26"/>
        </w:rPr>
        <w:t>8. Прием документов</w:t>
      </w:r>
      <w:bookmarkEnd w:id="4"/>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42. Для поступления на обучение поступающий подает заявление о приеме на обучение с приложением необходимых документов (далее вместе </w:t>
      </w:r>
      <w:r w:rsidR="00272D98" w:rsidRPr="00272D98">
        <w:rPr>
          <w:rFonts w:ascii="Times New Roman" w:hAnsi="Times New Roman"/>
          <w:sz w:val="24"/>
          <w:szCs w:val="24"/>
        </w:rPr>
        <w:t>–</w:t>
      </w:r>
      <w:r w:rsidRPr="00272D98">
        <w:rPr>
          <w:rFonts w:ascii="Times New Roman" w:hAnsi="Times New Roman"/>
          <w:sz w:val="24"/>
          <w:szCs w:val="24"/>
        </w:rPr>
        <w:t xml:space="preserve"> документы, необходимые для поступления). Университет принимает от поступающего документы, необходимые для поступления, при представлении заявления о согласии на обработку его персональных данных</w:t>
      </w:r>
      <w:r w:rsidR="00574AEB" w:rsidRPr="00272D98">
        <w:rPr>
          <w:rFonts w:ascii="Times New Roman" w:hAnsi="Times New Roman"/>
          <w:sz w:val="24"/>
          <w:szCs w:val="24"/>
        </w:rPr>
        <w:t xml:space="preserve">, которое содержит в том числе согласие на обработку персональных данных, разрешенных поступающим для распространения (раскрытия неопределенному кругу лиц), даваемое в соответствии со статьей 10.1 Федерального закона от 27 июля 2006 г. </w:t>
      </w:r>
      <w:r w:rsidR="00272D98" w:rsidRPr="00272D98">
        <w:rPr>
          <w:rFonts w:ascii="Times New Roman" w:hAnsi="Times New Roman"/>
          <w:sz w:val="24"/>
          <w:szCs w:val="24"/>
        </w:rPr>
        <w:t>№</w:t>
      </w:r>
      <w:r w:rsidR="00574AEB" w:rsidRPr="00272D98">
        <w:rPr>
          <w:rFonts w:ascii="Times New Roman" w:hAnsi="Times New Roman"/>
          <w:sz w:val="24"/>
          <w:szCs w:val="24"/>
        </w:rPr>
        <w:t xml:space="preserve"> 152-ФЗ </w:t>
      </w:r>
      <w:r w:rsidR="00272D98" w:rsidRPr="00272D98">
        <w:rPr>
          <w:rFonts w:ascii="Times New Roman" w:hAnsi="Times New Roman"/>
          <w:sz w:val="24"/>
          <w:szCs w:val="24"/>
        </w:rPr>
        <w:t>«</w:t>
      </w:r>
      <w:r w:rsidR="00574AEB" w:rsidRPr="00272D98">
        <w:rPr>
          <w:rFonts w:ascii="Times New Roman" w:hAnsi="Times New Roman"/>
          <w:sz w:val="24"/>
          <w:szCs w:val="24"/>
        </w:rPr>
        <w:t>О персональных данных</w:t>
      </w:r>
      <w:r w:rsidR="00272D98" w:rsidRPr="00272D98">
        <w:rPr>
          <w:rFonts w:ascii="Times New Roman" w:hAnsi="Times New Roman"/>
          <w:sz w:val="24"/>
          <w:szCs w:val="24"/>
        </w:rPr>
        <w:t>»</w:t>
      </w:r>
      <w:r w:rsidR="00574AEB" w:rsidRPr="00272D98">
        <w:rPr>
          <w:rFonts w:ascii="Times New Roman" w:hAnsi="Times New Roman"/>
          <w:sz w:val="24"/>
          <w:szCs w:val="24"/>
        </w:rPr>
        <w:t>.</w:t>
      </w:r>
    </w:p>
    <w:p w:rsidR="006D7748" w:rsidRPr="00196248" w:rsidRDefault="006D7748" w:rsidP="006D7748">
      <w:pPr>
        <w:pStyle w:val="ConsPlusNormal"/>
        <w:ind w:firstLine="540"/>
        <w:jc w:val="both"/>
        <w:rPr>
          <w:rFonts w:ascii="Times New Roman" w:hAnsi="Times New Roman" w:cs="Times New Roman"/>
          <w:sz w:val="24"/>
          <w:szCs w:val="24"/>
        </w:rPr>
      </w:pPr>
      <w:r w:rsidRPr="00196248">
        <w:rPr>
          <w:rFonts w:ascii="Times New Roman" w:hAnsi="Times New Roman" w:cs="Times New Roman"/>
          <w:sz w:val="24"/>
          <w:szCs w:val="24"/>
        </w:rPr>
        <w:t>При приеме на обучение по программам бакалавриата и программам специалитета:</w:t>
      </w:r>
    </w:p>
    <w:p w:rsidR="006D7748" w:rsidRPr="00196248" w:rsidRDefault="006D7748" w:rsidP="006D7748">
      <w:pPr>
        <w:pStyle w:val="ConsPlusNormal"/>
        <w:ind w:firstLine="540"/>
        <w:jc w:val="both"/>
        <w:rPr>
          <w:rFonts w:ascii="Times New Roman" w:hAnsi="Times New Roman" w:cs="Times New Roman"/>
          <w:sz w:val="24"/>
          <w:szCs w:val="24"/>
        </w:rPr>
      </w:pPr>
      <w:r w:rsidRPr="00196248">
        <w:rPr>
          <w:rFonts w:ascii="Times New Roman" w:hAnsi="Times New Roman" w:cs="Times New Roman"/>
          <w:sz w:val="24"/>
          <w:szCs w:val="24"/>
        </w:rPr>
        <w:t>поступающий, желающий поступать на места в рамках контрольных цифр, подает в университет одно заявление о приеме на указанные места;</w:t>
      </w:r>
    </w:p>
    <w:p w:rsidR="006D7748" w:rsidRPr="00196248" w:rsidRDefault="006D7748" w:rsidP="006D7748">
      <w:pPr>
        <w:pStyle w:val="ConsPlusNormal"/>
        <w:ind w:firstLine="540"/>
        <w:jc w:val="both"/>
        <w:rPr>
          <w:rFonts w:ascii="Times New Roman" w:hAnsi="Times New Roman" w:cs="Times New Roman"/>
          <w:sz w:val="24"/>
          <w:szCs w:val="24"/>
        </w:rPr>
      </w:pPr>
      <w:r w:rsidRPr="00196248">
        <w:rPr>
          <w:rFonts w:ascii="Times New Roman" w:hAnsi="Times New Roman" w:cs="Times New Roman"/>
          <w:sz w:val="24"/>
          <w:szCs w:val="24"/>
        </w:rPr>
        <w:t>поступающий, желающий поступать на места для обучения по договорам об оказании платных образовательных услуг, подает в университет одно заявление о приеме на указанные места.</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Университет устанавливает, что заявление о приеме подается отдельно в головной вуз (г. Иркутск) и отдельно в его филиалы.</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В заявлении о приеме поступающий указывает:</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условия поступления, указанные в подпунктах 1 - 5 пункта 7 П</w:t>
      </w:r>
      <w:r w:rsidR="007D60B6" w:rsidRPr="00A00F1D">
        <w:rPr>
          <w:rFonts w:ascii="Times New Roman" w:hAnsi="Times New Roman" w:cs="Times New Roman"/>
          <w:sz w:val="24"/>
          <w:szCs w:val="24"/>
        </w:rPr>
        <w:t>равил</w:t>
      </w:r>
      <w:r w:rsidRPr="00A00F1D">
        <w:rPr>
          <w:rFonts w:ascii="Times New Roman" w:hAnsi="Times New Roman" w:cs="Times New Roman"/>
          <w:sz w:val="24"/>
          <w:szCs w:val="24"/>
        </w:rPr>
        <w:t xml:space="preserve">, по которым поступающий хочет быть зачисленным в </w:t>
      </w:r>
      <w:r w:rsidR="008E0EC2" w:rsidRPr="00A00F1D">
        <w:rPr>
          <w:rFonts w:ascii="Times New Roman" w:hAnsi="Times New Roman" w:cs="Times New Roman"/>
          <w:sz w:val="24"/>
          <w:szCs w:val="24"/>
        </w:rPr>
        <w:t>университет (филиал университета)</w:t>
      </w:r>
      <w:r w:rsidRPr="00A00F1D">
        <w:rPr>
          <w:rFonts w:ascii="Times New Roman" w:hAnsi="Times New Roman" w:cs="Times New Roman"/>
          <w:sz w:val="24"/>
          <w:szCs w:val="24"/>
        </w:rPr>
        <w:t xml:space="preserve"> на соответствующие места;</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приоритеты зачисления по различным условиям поступления, указанным в подпунктах 1 - 3 пункта 7 П</w:t>
      </w:r>
      <w:r w:rsidR="007D60B6" w:rsidRPr="00A00F1D">
        <w:rPr>
          <w:rFonts w:ascii="Times New Roman" w:hAnsi="Times New Roman" w:cs="Times New Roman"/>
          <w:sz w:val="24"/>
          <w:szCs w:val="24"/>
        </w:rPr>
        <w:t>равил</w:t>
      </w:r>
      <w:r w:rsidRPr="00A00F1D">
        <w:rPr>
          <w:rFonts w:ascii="Times New Roman" w:hAnsi="Times New Roman" w:cs="Times New Roman"/>
          <w:sz w:val="24"/>
          <w:szCs w:val="24"/>
        </w:rPr>
        <w:t xml:space="preserve"> (далее - приоритеты зачисления), отдельно для поступления на обучение на места в рамках контрольных цифр и по договорам об оказании платных образовательных услуг.</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Поступающий на места в рамках контрольных цифр указывает следующие приоритеты зачисления:</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для поступления на места в пределах целевой квоты - приоритет зачисления на указанные места (далее - приоритет целевой квоты);</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 xml:space="preserve">для поступления на основные места в рамках контрольных цифр, и (или) на места в пределах </w:t>
      </w:r>
      <w:r w:rsidR="00497DDB">
        <w:rPr>
          <w:rFonts w:ascii="Times New Roman" w:hAnsi="Times New Roman"/>
          <w:sz w:val="24"/>
          <w:szCs w:val="28"/>
        </w:rPr>
        <w:t>отдельной</w:t>
      </w:r>
      <w:r w:rsidRPr="00A00F1D">
        <w:rPr>
          <w:rFonts w:ascii="Times New Roman" w:hAnsi="Times New Roman" w:cs="Times New Roman"/>
          <w:sz w:val="24"/>
          <w:szCs w:val="24"/>
        </w:rPr>
        <w:t xml:space="preserve"> квоты, и (или) на места в пределах особой квоты - приоритет зачисления на указанные места (далее - приоритет иных мест).</w:t>
      </w:r>
    </w:p>
    <w:p w:rsidR="006D7748" w:rsidRPr="006D7748"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Приоритеты зачисления обозначаются порядковыми номерами. Высота приоритетов зачисления (приоритетность зачисления) уменьшается с возрастанием указанных номеров.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43. В заявлении о приеме поступающий указывает следующие сведения: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 фамилию, имя, отчество (при наличии);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2) дату рождения;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3) сведения о гражданстве (отсутствии гражданства);</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4) реквизиты документа, удостоверяющего личность (в том числе указание, когда и кем выдан документ);</w:t>
      </w:r>
    </w:p>
    <w:p w:rsidR="00301B3D"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5) </w:t>
      </w:r>
      <w:hyperlink r:id="rId21" w:tgtFrame="_blank" w:history="1">
        <w:r w:rsidRPr="00272D98">
          <w:rPr>
            <w:rFonts w:ascii="Times New Roman" w:hAnsi="Times New Roman"/>
            <w:sz w:val="24"/>
            <w:szCs w:val="24"/>
          </w:rPr>
          <w:t>страхово</w:t>
        </w:r>
        <w:r w:rsidR="00301B3D" w:rsidRPr="00272D98">
          <w:rPr>
            <w:rFonts w:ascii="Times New Roman" w:hAnsi="Times New Roman"/>
            <w:sz w:val="24"/>
            <w:szCs w:val="24"/>
          </w:rPr>
          <w:t>й номер</w:t>
        </w:r>
        <w:r w:rsidRPr="00272D98">
          <w:rPr>
            <w:rFonts w:ascii="Times New Roman" w:hAnsi="Times New Roman"/>
            <w:sz w:val="24"/>
            <w:szCs w:val="24"/>
          </w:rPr>
          <w:t xml:space="preserve"> индивидуального лицевого счёта</w:t>
        </w:r>
      </w:hyperlink>
      <w:r w:rsidRPr="00272D98">
        <w:rPr>
          <w:rFonts w:ascii="Times New Roman" w:hAnsi="Times New Roman"/>
          <w:sz w:val="24"/>
          <w:szCs w:val="24"/>
        </w:rPr>
        <w:t xml:space="preserve"> </w:t>
      </w:r>
      <w:r w:rsidR="00301B3D" w:rsidRPr="00272D98">
        <w:rPr>
          <w:rFonts w:ascii="Times New Roman" w:hAnsi="Times New Roman"/>
          <w:sz w:val="24"/>
          <w:szCs w:val="24"/>
        </w:rPr>
        <w:t xml:space="preserve">в системе индивидуального (персонифицированного) учета (номер страхового свидетельства обязательного пенсионного страхования) (далее </w:t>
      </w:r>
      <w:r w:rsidR="00654DFC">
        <w:rPr>
          <w:rFonts w:ascii="Times New Roman" w:hAnsi="Times New Roman"/>
          <w:sz w:val="24"/>
          <w:szCs w:val="24"/>
        </w:rPr>
        <w:t>–</w:t>
      </w:r>
      <w:r w:rsidR="00301B3D" w:rsidRPr="00272D98">
        <w:rPr>
          <w:rFonts w:ascii="Times New Roman" w:hAnsi="Times New Roman"/>
          <w:sz w:val="24"/>
          <w:szCs w:val="24"/>
        </w:rPr>
        <w:t xml:space="preserve"> страховой номер индивидуального лицевого счета</w:t>
      </w:r>
      <w:r w:rsidR="00D814E3" w:rsidRPr="00272D98">
        <w:rPr>
          <w:rFonts w:ascii="Times New Roman" w:hAnsi="Times New Roman"/>
          <w:sz w:val="24"/>
          <w:szCs w:val="24"/>
        </w:rPr>
        <w:t xml:space="preserve">, </w:t>
      </w:r>
      <w:r w:rsidR="00301B3D" w:rsidRPr="00272D98">
        <w:rPr>
          <w:rFonts w:ascii="Times New Roman" w:hAnsi="Times New Roman"/>
          <w:sz w:val="24"/>
          <w:szCs w:val="24"/>
        </w:rPr>
        <w:t xml:space="preserve">СНИЛС) (при наличии); </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lastRenderedPageBreak/>
        <w:t xml:space="preserve">6) при поступлении на обучение в соответствии с особенностями, установленными Порядком для приема на обучение лиц, указанных в части 3.1 статьи 5 или статье 6 Федерального закона № 84-ФЗ, сведения о том, что поступающий относится к числу таких лиц; </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7) сведения об образовании и документе установленного образца, отвечающем требованиям, указанным в пункте 4 Правил приема; </w:t>
      </w:r>
    </w:p>
    <w:p w:rsidR="00517E13" w:rsidRPr="00272D98" w:rsidRDefault="00FF54DC" w:rsidP="00272D98">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8</w:t>
      </w:r>
      <w:r w:rsidR="00517E13" w:rsidRPr="00272D98">
        <w:rPr>
          <w:rFonts w:ascii="Times New Roman" w:hAnsi="Times New Roman"/>
          <w:sz w:val="24"/>
          <w:szCs w:val="24"/>
        </w:rPr>
        <w:t>) при поступлении на обучение по программам бакалавриата и программам специалитета – сведения о наличии или отсутствии у поступающего особых прав (при наличии особых прав – с указанием сведений о документах, подтверждающих наличие таких прав);</w:t>
      </w:r>
    </w:p>
    <w:p w:rsidR="001E16B9" w:rsidRPr="00272D98" w:rsidRDefault="00FF54DC" w:rsidP="00272D98">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9</w:t>
      </w:r>
      <w:r w:rsidR="00517E13" w:rsidRPr="00272D98">
        <w:rPr>
          <w:rFonts w:ascii="Times New Roman" w:hAnsi="Times New Roman"/>
          <w:sz w:val="24"/>
          <w:szCs w:val="24"/>
        </w:rPr>
        <w:t>) при поступлении на обучение по программам бакалавриата и программам специалитета – сведения о сдаче ЕГЭ</w:t>
      </w:r>
      <w:r w:rsidR="001E16B9" w:rsidRPr="00272D98">
        <w:rPr>
          <w:rFonts w:ascii="Times New Roman" w:hAnsi="Times New Roman"/>
          <w:sz w:val="24"/>
          <w:szCs w:val="24"/>
        </w:rPr>
        <w:t>;</w:t>
      </w:r>
      <w:r w:rsidR="00517E13" w:rsidRPr="00272D98">
        <w:rPr>
          <w:rFonts w:ascii="Times New Roman" w:hAnsi="Times New Roman"/>
          <w:sz w:val="24"/>
          <w:szCs w:val="24"/>
        </w:rPr>
        <w:t xml:space="preserve"> </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0</w:t>
      </w:r>
      <w:r w:rsidRPr="00272D98">
        <w:rPr>
          <w:rFonts w:ascii="Times New Roman" w:hAnsi="Times New Roman"/>
          <w:sz w:val="24"/>
          <w:szCs w:val="24"/>
        </w:rPr>
        <w:t xml:space="preserve">) при поступлении на обучение по программам бакалавриата и программам специалитета – сведения о намерении участвовать в конкурсе по результатам общеобразовательных </w:t>
      </w:r>
      <w:r w:rsidRPr="004F0FDC">
        <w:rPr>
          <w:rFonts w:ascii="Times New Roman" w:hAnsi="Times New Roman"/>
          <w:sz w:val="24"/>
          <w:szCs w:val="24"/>
        </w:rPr>
        <w:t>вступительных испытаний</w:t>
      </w:r>
      <w:r w:rsidR="00301B3D" w:rsidRPr="004F0FDC">
        <w:rPr>
          <w:rFonts w:ascii="Times New Roman" w:hAnsi="Times New Roman"/>
          <w:sz w:val="24"/>
          <w:szCs w:val="24"/>
        </w:rPr>
        <w:t xml:space="preserve"> или вступительных испытаний на базе профессионального образования</w:t>
      </w:r>
      <w:r w:rsidRPr="004F0FDC">
        <w:rPr>
          <w:rFonts w:ascii="Times New Roman" w:hAnsi="Times New Roman"/>
          <w:sz w:val="24"/>
          <w:szCs w:val="24"/>
        </w:rPr>
        <w:t>, проводимых университета самостоятельно (с указанием оснований для участия в конкурсе по результатам таких вступительных испытаний и перечня вступительных испытаний);</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1</w:t>
      </w:r>
      <w:r w:rsidRPr="00272D98">
        <w:rPr>
          <w:rFonts w:ascii="Times New Roman" w:hAnsi="Times New Roman"/>
          <w:sz w:val="24"/>
          <w:szCs w:val="24"/>
        </w:rPr>
        <w:t>) язык, на котором поступающий намерен сдавать каждое вступительное испытание, проводимое университетом самостоятельно, по которому университет установил возможность сдачи на различных языках;</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2</w:t>
      </w:r>
      <w:r w:rsidRPr="00272D98">
        <w:rPr>
          <w:rFonts w:ascii="Times New Roman" w:hAnsi="Times New Roman"/>
          <w:sz w:val="24"/>
          <w:szCs w:val="24"/>
        </w:rPr>
        <w:t xml:space="preserve">) сведения о необходимости создания для поступающего специальных условий при проведении вступительных испытаний в связи с его ограниченными возможностями здоровья или инвалидностью (с указанием перечня вступительных испытаний и специальных условий); </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3</w:t>
      </w:r>
      <w:r w:rsidRPr="00272D98">
        <w:rPr>
          <w:rFonts w:ascii="Times New Roman" w:hAnsi="Times New Roman"/>
          <w:sz w:val="24"/>
          <w:szCs w:val="24"/>
        </w:rPr>
        <w:t>) сведения о наличии или отсутствии у поступающего индивидуальных достижений;</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4</w:t>
      </w:r>
      <w:r w:rsidRPr="00272D98">
        <w:rPr>
          <w:rFonts w:ascii="Times New Roman" w:hAnsi="Times New Roman"/>
          <w:sz w:val="24"/>
          <w:szCs w:val="24"/>
        </w:rPr>
        <w:t>) сведения о наличии или отсутствии у поступающего потребности в предоставлении места для проживания в общежитии в период обучения;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5</w:t>
      </w:r>
      <w:r w:rsidRPr="00272D98">
        <w:rPr>
          <w:rFonts w:ascii="Times New Roman" w:hAnsi="Times New Roman"/>
          <w:sz w:val="24"/>
          <w:szCs w:val="24"/>
        </w:rPr>
        <w:t>) почтовый адрес и (или) электронный адрес;</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6</w:t>
      </w:r>
      <w:r w:rsidRPr="00272D98">
        <w:rPr>
          <w:rFonts w:ascii="Times New Roman" w:hAnsi="Times New Roman"/>
          <w:sz w:val="24"/>
          <w:szCs w:val="24"/>
        </w:rPr>
        <w:t xml:space="preserve">) способ возврата поданных документов (в случае </w:t>
      </w:r>
      <w:r w:rsidR="007549A1">
        <w:rPr>
          <w:rFonts w:ascii="Times New Roman" w:hAnsi="Times New Roman"/>
          <w:sz w:val="24"/>
          <w:szCs w:val="24"/>
        </w:rPr>
        <w:t>не</w:t>
      </w:r>
      <w:r w:rsidR="007549A1" w:rsidRPr="00272D98">
        <w:rPr>
          <w:rFonts w:ascii="Times New Roman" w:hAnsi="Times New Roman"/>
          <w:sz w:val="24"/>
          <w:szCs w:val="24"/>
        </w:rPr>
        <w:t>поступления</w:t>
      </w:r>
      <w:r w:rsidRPr="00272D98">
        <w:rPr>
          <w:rFonts w:ascii="Times New Roman" w:hAnsi="Times New Roman"/>
          <w:sz w:val="24"/>
          <w:szCs w:val="24"/>
        </w:rPr>
        <w:t xml:space="preserve"> на обучение и в иных случаях).</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Заявление о приеме, подаваемое поступающим, должно предусматривать заверение личной подписью поступающего следующих фактов: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 ознакомление поступающего с информацией о необходимости указания в заявлении о приеме достоверных сведений и представления подлинных документов;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2) ознакомление поступающего с правилами приема, утвержденными </w:t>
      </w:r>
      <w:r w:rsidR="00301B3D" w:rsidRPr="00272D98">
        <w:rPr>
          <w:rFonts w:ascii="Times New Roman" w:hAnsi="Times New Roman"/>
          <w:sz w:val="24"/>
          <w:szCs w:val="24"/>
        </w:rPr>
        <w:t>университетом</w:t>
      </w:r>
      <w:r w:rsidRPr="00272D98">
        <w:rPr>
          <w:rFonts w:ascii="Times New Roman" w:hAnsi="Times New Roman"/>
          <w:sz w:val="24"/>
          <w:szCs w:val="24"/>
        </w:rPr>
        <w:t xml:space="preserve"> самостоятельно, а также с документами и информацией, указанными в части 2 статьи 55 Федерального закона №</w:t>
      </w:r>
      <w:r w:rsidR="00272D98" w:rsidRPr="00272D98">
        <w:rPr>
          <w:rFonts w:ascii="Times New Roman" w:hAnsi="Times New Roman"/>
          <w:sz w:val="24"/>
          <w:szCs w:val="24"/>
        </w:rPr>
        <w:t xml:space="preserve"> </w:t>
      </w:r>
      <w:r w:rsidRPr="00272D98">
        <w:rPr>
          <w:rFonts w:ascii="Times New Roman" w:hAnsi="Times New Roman"/>
          <w:sz w:val="24"/>
          <w:szCs w:val="24"/>
        </w:rPr>
        <w:t>273-ФЗ;</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3) при поступлении на обучение на места в рамках контрольных цифр:</w:t>
      </w:r>
    </w:p>
    <w:p w:rsidR="00547AAE" w:rsidRPr="00547AAE"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w:t>
      </w:r>
      <w:r w:rsidR="00547AAE">
        <w:rPr>
          <w:rFonts w:ascii="Times New Roman" w:hAnsi="Times New Roman"/>
          <w:sz w:val="24"/>
          <w:szCs w:val="24"/>
        </w:rPr>
        <w:t xml:space="preserve"> </w:t>
      </w:r>
      <w:r w:rsidR="00547AAE" w:rsidRPr="00547AAE">
        <w:rPr>
          <w:rFonts w:ascii="Times New Roman" w:hAnsi="Times New Roman"/>
          <w:sz w:val="24"/>
          <w:szCs w:val="24"/>
        </w:rPr>
        <w:t>получение соответствующего высшего образования впервые (при поступлении на обучение по программам бакалавриата, программам специалитета - отсутствие у поступающего диплома бакалавра, диплома специалиста, диплома магистра), за исключением установленных законодательством Российской Федерации случаев получения высшего образования за счет бюджетных ассигнований при наличии у лица соответствующего выс</w:t>
      </w:r>
      <w:r w:rsidR="00547AAE">
        <w:rPr>
          <w:rFonts w:ascii="Times New Roman" w:hAnsi="Times New Roman"/>
          <w:sz w:val="24"/>
          <w:szCs w:val="24"/>
        </w:rPr>
        <w:t>шего образования;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подтверждение одновременной подачи заявлений о приеме не более чем в 5 организаций высшего образования, включая организацию, в которую подается данное заявление;</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 при подаче нескольких заявлений о приеме в </w:t>
      </w:r>
      <w:r w:rsidR="005C4250">
        <w:rPr>
          <w:rFonts w:ascii="Times New Roman" w:hAnsi="Times New Roman"/>
          <w:sz w:val="24"/>
          <w:szCs w:val="24"/>
        </w:rPr>
        <w:t>университет</w:t>
      </w:r>
      <w:r w:rsidRPr="00272D98">
        <w:rPr>
          <w:rFonts w:ascii="Times New Roman" w:hAnsi="Times New Roman"/>
          <w:sz w:val="24"/>
          <w:szCs w:val="24"/>
        </w:rPr>
        <w:t xml:space="preserve"> – подтверждение одновременной подачи заявлений о приеме в </w:t>
      </w:r>
      <w:r w:rsidR="00EA404E">
        <w:rPr>
          <w:rFonts w:ascii="Times New Roman" w:hAnsi="Times New Roman"/>
          <w:sz w:val="24"/>
          <w:szCs w:val="24"/>
        </w:rPr>
        <w:t>университет</w:t>
      </w:r>
      <w:r w:rsidRPr="00272D98">
        <w:rPr>
          <w:rFonts w:ascii="Times New Roman" w:hAnsi="Times New Roman"/>
          <w:sz w:val="24"/>
          <w:szCs w:val="24"/>
        </w:rPr>
        <w:t xml:space="preserve"> по специальностям и (или) направлениям подготовки, количество которых не превышает максимального количества специальностей и (или) направлений подготовки для одновременного участия в конкурсе, установленного </w:t>
      </w:r>
      <w:r w:rsidR="002929FA">
        <w:rPr>
          <w:rFonts w:ascii="Times New Roman" w:hAnsi="Times New Roman"/>
          <w:sz w:val="24"/>
          <w:szCs w:val="24"/>
        </w:rPr>
        <w:t>университетом</w:t>
      </w:r>
      <w:r w:rsidRPr="00272D98">
        <w:rPr>
          <w:rFonts w:ascii="Times New Roman" w:hAnsi="Times New Roman"/>
          <w:sz w:val="24"/>
          <w:szCs w:val="24"/>
        </w:rPr>
        <w:t>;</w:t>
      </w:r>
    </w:p>
    <w:p w:rsidR="00FB33F4" w:rsidRPr="00272D98" w:rsidRDefault="00517E13" w:rsidP="00FB33F4">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 </w:t>
      </w:r>
      <w:r w:rsidR="00FB33F4" w:rsidRPr="00272D98">
        <w:rPr>
          <w:rFonts w:ascii="Times New Roman" w:hAnsi="Times New Roman"/>
          <w:sz w:val="24"/>
          <w:szCs w:val="24"/>
        </w:rPr>
        <w:t xml:space="preserve">при поступлении на основании права на прием без вступительных испытаний в соответствии с частью 4 </w:t>
      </w:r>
      <w:r w:rsidR="00FB33F4">
        <w:rPr>
          <w:rFonts w:ascii="Times New Roman" w:hAnsi="Times New Roman"/>
          <w:sz w:val="24"/>
          <w:szCs w:val="24"/>
        </w:rPr>
        <w:t xml:space="preserve">или 12 </w:t>
      </w:r>
      <w:r w:rsidR="00FB33F4" w:rsidRPr="00272D98">
        <w:rPr>
          <w:rFonts w:ascii="Times New Roman" w:hAnsi="Times New Roman"/>
          <w:sz w:val="24"/>
          <w:szCs w:val="24"/>
        </w:rPr>
        <w:t>статьи 71 Федерального закона № 273-ФЗ:</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 подтверждение подачи заявления о приеме на основании соответствующего особого права только в </w:t>
      </w:r>
      <w:r w:rsidR="00EA404E">
        <w:rPr>
          <w:rFonts w:ascii="Times New Roman" w:hAnsi="Times New Roman"/>
          <w:sz w:val="24"/>
          <w:szCs w:val="24"/>
        </w:rPr>
        <w:t>университет</w:t>
      </w:r>
      <w:r w:rsidRPr="00272D98">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lastRenderedPageBreak/>
        <w:t xml:space="preserve">– при подаче нескольких заявлений о приеме в </w:t>
      </w:r>
      <w:r w:rsidR="002929FA">
        <w:rPr>
          <w:rFonts w:ascii="Times New Roman" w:hAnsi="Times New Roman"/>
          <w:sz w:val="24"/>
          <w:szCs w:val="24"/>
        </w:rPr>
        <w:t>университет</w:t>
      </w:r>
      <w:r w:rsidRPr="00272D98">
        <w:rPr>
          <w:rFonts w:ascii="Times New Roman" w:hAnsi="Times New Roman"/>
          <w:sz w:val="24"/>
          <w:szCs w:val="24"/>
        </w:rPr>
        <w:t xml:space="preserve"> – подтверждение подачи заявления о приеме на основании соответствующего особого права только на данную образовательную программу.</w:t>
      </w:r>
    </w:p>
    <w:p w:rsidR="00FB7C44" w:rsidRPr="00A32A78" w:rsidRDefault="00301B3D" w:rsidP="00FB7C44">
      <w:pPr>
        <w:widowControl w:val="0"/>
        <w:autoSpaceDE w:val="0"/>
        <w:autoSpaceDN w:val="0"/>
        <w:spacing w:after="0" w:line="240" w:lineRule="auto"/>
        <w:ind w:firstLine="709"/>
        <w:jc w:val="both"/>
        <w:rPr>
          <w:rFonts w:ascii="Times New Roman" w:hAnsi="Times New Roman"/>
          <w:sz w:val="24"/>
          <w:szCs w:val="24"/>
        </w:rPr>
      </w:pPr>
      <w:r w:rsidRPr="00A32A78">
        <w:rPr>
          <w:rFonts w:ascii="Times New Roman" w:hAnsi="Times New Roman"/>
          <w:sz w:val="24"/>
          <w:szCs w:val="24"/>
        </w:rPr>
        <w:t xml:space="preserve">43.1. </w:t>
      </w:r>
      <w:bookmarkStart w:id="5" w:name="P352"/>
      <w:bookmarkEnd w:id="5"/>
      <w:r w:rsidR="00547AAE" w:rsidRPr="00A32A78">
        <w:rPr>
          <w:rFonts w:ascii="Times New Roman" w:hAnsi="Times New Roman"/>
          <w:sz w:val="24"/>
          <w:szCs w:val="24"/>
        </w:rPr>
        <w:t>Поступающий может внести изменения в заявление о приеме в порядке и в сроки, установленные университетом, в том числе изменить приоритеты зачисления. При приеме на обучение на места в рамках контрольных цифр по программам бакалавриата и программам специалитета поступающий может внести указанные изменения в заявление о приеме до дня завершения приема документов, установленного в соответствии с абзацем пятым подпункта 1</w:t>
      </w:r>
      <w:r w:rsidR="00547AAE" w:rsidRPr="00A32A78">
        <w:rPr>
          <w:rFonts w:ascii="Times New Roman" w:hAnsi="Times New Roman"/>
          <w:strike/>
          <w:sz w:val="24"/>
          <w:szCs w:val="24"/>
        </w:rPr>
        <w:t xml:space="preserve"> </w:t>
      </w:r>
      <w:r w:rsidR="00547AAE" w:rsidRPr="00A32A78">
        <w:rPr>
          <w:rFonts w:ascii="Times New Roman" w:hAnsi="Times New Roman"/>
          <w:sz w:val="24"/>
          <w:szCs w:val="24"/>
        </w:rPr>
        <w:t>пункт</w:t>
      </w:r>
      <w:r w:rsidR="00FB7C44" w:rsidRPr="00A32A78">
        <w:rPr>
          <w:rFonts w:ascii="Times New Roman" w:hAnsi="Times New Roman"/>
          <w:sz w:val="24"/>
          <w:szCs w:val="24"/>
        </w:rPr>
        <w:t>ом</w:t>
      </w:r>
      <w:r w:rsidR="00547AAE" w:rsidRPr="00A32A78">
        <w:rPr>
          <w:rFonts w:ascii="Times New Roman" w:hAnsi="Times New Roman"/>
          <w:sz w:val="24"/>
          <w:szCs w:val="24"/>
        </w:rPr>
        <w:t xml:space="preserve"> 12 П</w:t>
      </w:r>
      <w:r w:rsidR="00FB7C44" w:rsidRPr="00A32A78">
        <w:rPr>
          <w:rFonts w:ascii="Times New Roman" w:hAnsi="Times New Roman"/>
          <w:sz w:val="24"/>
          <w:szCs w:val="24"/>
        </w:rPr>
        <w:t>равил</w:t>
      </w:r>
      <w:r w:rsidR="00547AAE" w:rsidRPr="00A32A78">
        <w:rPr>
          <w:rFonts w:ascii="Times New Roman" w:hAnsi="Times New Roman"/>
          <w:sz w:val="24"/>
          <w:szCs w:val="24"/>
        </w:rPr>
        <w:t>, включительно.</w:t>
      </w:r>
      <w:r w:rsidR="00FB7C44" w:rsidRPr="00A32A78">
        <w:rPr>
          <w:rFonts w:ascii="Times New Roman" w:hAnsi="Times New Roman"/>
          <w:sz w:val="24"/>
          <w:szCs w:val="24"/>
        </w:rPr>
        <w:t xml:space="preserve"> При приеме на обучение по договорам об оказании платных образовательных услуг по программам бакалавриата и программам специалитета поступающий может внести указанные изменения в заявление о приеме до дня завершения приема документов, установленного в соответствии с пунктом 13 Правил, включительно.</w:t>
      </w:r>
    </w:p>
    <w:p w:rsidR="00547AAE" w:rsidRPr="00547AAE" w:rsidRDefault="00547AAE" w:rsidP="00547AAE">
      <w:pPr>
        <w:widowControl w:val="0"/>
        <w:autoSpaceDE w:val="0"/>
        <w:autoSpaceDN w:val="0"/>
        <w:spacing w:after="0" w:line="240" w:lineRule="auto"/>
        <w:ind w:firstLine="709"/>
        <w:jc w:val="both"/>
        <w:rPr>
          <w:rFonts w:ascii="Times New Roman" w:hAnsi="Times New Roman"/>
          <w:sz w:val="24"/>
          <w:szCs w:val="24"/>
        </w:rPr>
      </w:pPr>
      <w:r w:rsidRPr="00A32A78">
        <w:rPr>
          <w:rFonts w:ascii="Times New Roman" w:hAnsi="Times New Roman"/>
          <w:sz w:val="24"/>
          <w:szCs w:val="24"/>
        </w:rPr>
        <w:t>4</w:t>
      </w:r>
      <w:r w:rsidR="00750AF4" w:rsidRPr="00A32A78">
        <w:rPr>
          <w:rFonts w:ascii="Times New Roman" w:hAnsi="Times New Roman"/>
          <w:sz w:val="24"/>
          <w:szCs w:val="24"/>
        </w:rPr>
        <w:t>3</w:t>
      </w:r>
      <w:r w:rsidRPr="00A32A78">
        <w:rPr>
          <w:rFonts w:ascii="Times New Roman" w:hAnsi="Times New Roman"/>
          <w:sz w:val="24"/>
          <w:szCs w:val="24"/>
        </w:rPr>
        <w:t>.</w:t>
      </w:r>
      <w:r w:rsidR="00750AF4" w:rsidRPr="00A32A78">
        <w:rPr>
          <w:rFonts w:ascii="Times New Roman" w:hAnsi="Times New Roman"/>
          <w:sz w:val="24"/>
          <w:szCs w:val="24"/>
        </w:rPr>
        <w:t>2</w:t>
      </w:r>
      <w:r w:rsidRPr="00A32A78">
        <w:rPr>
          <w:rFonts w:ascii="Times New Roman" w:hAnsi="Times New Roman"/>
          <w:sz w:val="24"/>
          <w:szCs w:val="24"/>
        </w:rPr>
        <w:t xml:space="preserve">. При подаче заявления о приеме в электронной форме посредством электронной информационной системы </w:t>
      </w:r>
      <w:r w:rsidR="005F42A6" w:rsidRPr="00A32A78">
        <w:rPr>
          <w:rFonts w:ascii="Times New Roman" w:hAnsi="Times New Roman"/>
          <w:sz w:val="24"/>
          <w:szCs w:val="24"/>
        </w:rPr>
        <w:t>университета</w:t>
      </w:r>
      <w:r w:rsidRPr="00A32A78">
        <w:rPr>
          <w:rFonts w:ascii="Times New Roman" w:hAnsi="Times New Roman"/>
          <w:sz w:val="24"/>
          <w:szCs w:val="24"/>
        </w:rPr>
        <w:t xml:space="preserve"> или посредством ЕПГУ подтверждение фактов</w:t>
      </w:r>
      <w:r w:rsidR="005F42A6" w:rsidRPr="00A32A78">
        <w:rPr>
          <w:rFonts w:ascii="Times New Roman" w:hAnsi="Times New Roman"/>
          <w:sz w:val="24"/>
          <w:szCs w:val="24"/>
        </w:rPr>
        <w:t xml:space="preserve"> 1, 2 и 3</w:t>
      </w:r>
      <w:r w:rsidRPr="00A32A78">
        <w:rPr>
          <w:rFonts w:ascii="Times New Roman" w:hAnsi="Times New Roman"/>
          <w:sz w:val="24"/>
          <w:szCs w:val="24"/>
        </w:rPr>
        <w:t>, указанных в пункт</w:t>
      </w:r>
      <w:r w:rsidR="005F42A6" w:rsidRPr="00A32A78">
        <w:rPr>
          <w:rFonts w:ascii="Times New Roman" w:hAnsi="Times New Roman"/>
          <w:sz w:val="24"/>
          <w:szCs w:val="24"/>
        </w:rPr>
        <w:t>е</w:t>
      </w:r>
      <w:r w:rsidRPr="00A32A78">
        <w:rPr>
          <w:rFonts w:ascii="Times New Roman" w:hAnsi="Times New Roman"/>
          <w:sz w:val="24"/>
          <w:szCs w:val="24"/>
        </w:rPr>
        <w:t xml:space="preserve"> 4</w:t>
      </w:r>
      <w:r w:rsidR="005F42A6" w:rsidRPr="00A32A78">
        <w:rPr>
          <w:rFonts w:ascii="Times New Roman" w:hAnsi="Times New Roman"/>
          <w:sz w:val="24"/>
          <w:szCs w:val="24"/>
        </w:rPr>
        <w:t>3</w:t>
      </w:r>
      <w:r w:rsidRPr="00A32A78">
        <w:rPr>
          <w:rFonts w:ascii="Times New Roman" w:hAnsi="Times New Roman"/>
          <w:sz w:val="24"/>
          <w:szCs w:val="24"/>
        </w:rPr>
        <w:t xml:space="preserve"> П</w:t>
      </w:r>
      <w:r w:rsidR="005F42A6" w:rsidRPr="00A32A78">
        <w:rPr>
          <w:rFonts w:ascii="Times New Roman" w:hAnsi="Times New Roman"/>
          <w:sz w:val="24"/>
          <w:szCs w:val="24"/>
        </w:rPr>
        <w:t>равил</w:t>
      </w:r>
      <w:r w:rsidRPr="00A32A78">
        <w:rPr>
          <w:rFonts w:ascii="Times New Roman" w:hAnsi="Times New Roman"/>
          <w:sz w:val="24"/>
          <w:szCs w:val="24"/>
        </w:rPr>
        <w:t xml:space="preserve">, производится посредством внесения в заявление о </w:t>
      </w:r>
      <w:r w:rsidR="005F42A6" w:rsidRPr="00A32A78">
        <w:rPr>
          <w:rFonts w:ascii="Times New Roman" w:hAnsi="Times New Roman"/>
          <w:sz w:val="24"/>
          <w:szCs w:val="24"/>
        </w:rPr>
        <w:t>приеме соответствующей отметки.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44. При подаче заявления о приеме поступающий представляет:</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bookmarkStart w:id="6" w:name="P353"/>
      <w:bookmarkEnd w:id="6"/>
      <w:r w:rsidRPr="00272D98">
        <w:rPr>
          <w:rFonts w:ascii="Times New Roman" w:hAnsi="Times New Roman"/>
          <w:sz w:val="24"/>
          <w:szCs w:val="24"/>
        </w:rPr>
        <w:t>1) документ (документы), удостоверяющий личность, гражданство (в том числе может представить паспорт гражданина Российской Федерации, удостоверяющий личность гражданина Российской Федерации за пределами территории Российской Федерации);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2) документ установленного образца, указанный в пункте 4 Правил (в том числе может представить документ иностранного государства об образовании со свидетельством о признании иностранного образования, за исключением случаев, в которых в соответствии с законодательством Российской Федерации и (или) международным договором не требуется признание иностранного образования).</w:t>
      </w:r>
    </w:p>
    <w:p w:rsidR="00517E13" w:rsidRPr="00207DA6" w:rsidRDefault="00207DA6" w:rsidP="00272D98">
      <w:pPr>
        <w:widowControl w:val="0"/>
        <w:autoSpaceDE w:val="0"/>
        <w:autoSpaceDN w:val="0"/>
        <w:spacing w:after="0" w:line="240" w:lineRule="auto"/>
        <w:ind w:firstLine="709"/>
        <w:jc w:val="both"/>
        <w:rPr>
          <w:rFonts w:ascii="Times New Roman" w:hAnsi="Times New Roman"/>
          <w:sz w:val="24"/>
          <w:szCs w:val="24"/>
        </w:rPr>
      </w:pPr>
      <w:r w:rsidRPr="00207DA6">
        <w:rPr>
          <w:rFonts w:ascii="Times New Roman" w:hAnsi="Times New Roman"/>
          <w:sz w:val="24"/>
          <w:szCs w:val="24"/>
        </w:rPr>
        <w:t>Поступающий может представить один или несколько документов установленного образца. В случае представления нескольких документов установленного образца поступающий использует для зачисления на места в рамках контрольных цифр оригинал только одного из указанных документов</w:t>
      </w:r>
      <w:r w:rsidR="00F03C8E" w:rsidRPr="00207DA6">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3) </w:t>
      </w:r>
      <w:r w:rsidR="00F03C8E" w:rsidRPr="00272D98">
        <w:rPr>
          <w:rFonts w:ascii="Times New Roman" w:hAnsi="Times New Roman"/>
          <w:sz w:val="24"/>
          <w:szCs w:val="24"/>
        </w:rPr>
        <w:t>документ, подтверждающий регистрацию в системе индивидуального (персонифицированного) учета (при наличии);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bookmarkStart w:id="7" w:name="P358"/>
      <w:bookmarkEnd w:id="7"/>
      <w:r w:rsidRPr="00272D98">
        <w:rPr>
          <w:rFonts w:ascii="Times New Roman" w:hAnsi="Times New Roman"/>
          <w:sz w:val="24"/>
          <w:szCs w:val="24"/>
        </w:rPr>
        <w:t xml:space="preserve">4) для поступающих, указанных в подпункте </w:t>
      </w:r>
      <w:r w:rsidR="00272D98" w:rsidRPr="00272D98">
        <w:rPr>
          <w:rFonts w:ascii="Times New Roman" w:hAnsi="Times New Roman"/>
          <w:sz w:val="24"/>
          <w:szCs w:val="24"/>
        </w:rPr>
        <w:t>«</w:t>
      </w:r>
      <w:r w:rsidRPr="00272D98">
        <w:rPr>
          <w:rFonts w:ascii="Times New Roman" w:hAnsi="Times New Roman"/>
          <w:sz w:val="24"/>
          <w:szCs w:val="24"/>
        </w:rPr>
        <w:t>а</w:t>
      </w:r>
      <w:r w:rsidR="00272D98" w:rsidRPr="00272D98">
        <w:rPr>
          <w:rFonts w:ascii="Times New Roman" w:hAnsi="Times New Roman"/>
          <w:sz w:val="24"/>
          <w:szCs w:val="24"/>
        </w:rPr>
        <w:t>»</w:t>
      </w:r>
      <w:r w:rsidRPr="00272D98">
        <w:rPr>
          <w:rFonts w:ascii="Times New Roman" w:hAnsi="Times New Roman"/>
          <w:sz w:val="24"/>
          <w:szCs w:val="24"/>
        </w:rPr>
        <w:t xml:space="preserve"> подпункта 1 пункта 19 Правил, при намерении сдавать общеобразовательные вступительные испытания, проводимые университетом самостоятельно (по программам бакалавриата и программам специалитета), – документ, подтверждающий инвалидность;</w:t>
      </w:r>
    </w:p>
    <w:p w:rsidR="00517E13" w:rsidRDefault="00517E13" w:rsidP="00272D98">
      <w:pPr>
        <w:widowControl w:val="0"/>
        <w:autoSpaceDE w:val="0"/>
        <w:autoSpaceDN w:val="0"/>
        <w:spacing w:after="0" w:line="240" w:lineRule="auto"/>
        <w:ind w:firstLine="709"/>
        <w:jc w:val="both"/>
        <w:rPr>
          <w:rFonts w:ascii="Times New Roman" w:hAnsi="Times New Roman"/>
          <w:sz w:val="24"/>
          <w:szCs w:val="24"/>
        </w:rPr>
      </w:pPr>
      <w:bookmarkStart w:id="8" w:name="P359"/>
      <w:bookmarkEnd w:id="8"/>
      <w:r w:rsidRPr="00272D98">
        <w:rPr>
          <w:rFonts w:ascii="Times New Roman" w:hAnsi="Times New Roman"/>
          <w:sz w:val="24"/>
          <w:szCs w:val="24"/>
        </w:rPr>
        <w:t>5) при необходимости создания специальных условий, указанных в пункте 72 Правил, – документ, подтверждающий инвалидность или ограниченные возможности здоровья, требующие создания указанных условий;</w:t>
      </w:r>
    </w:p>
    <w:p w:rsidR="00FB33F4" w:rsidRPr="00771DF9" w:rsidRDefault="00FB33F4" w:rsidP="00FB33F4">
      <w:pPr>
        <w:widowControl w:val="0"/>
        <w:autoSpaceDE w:val="0"/>
        <w:autoSpaceDN w:val="0"/>
        <w:spacing w:after="0" w:line="240" w:lineRule="auto"/>
        <w:ind w:firstLine="709"/>
        <w:jc w:val="both"/>
        <w:rPr>
          <w:rFonts w:ascii="Times New Roman" w:hAnsi="Times New Roman"/>
          <w:sz w:val="24"/>
          <w:szCs w:val="24"/>
        </w:rPr>
      </w:pPr>
      <w:r w:rsidRPr="00771DF9">
        <w:rPr>
          <w:rFonts w:ascii="Times New Roman" w:hAnsi="Times New Roman"/>
          <w:sz w:val="24"/>
          <w:szCs w:val="24"/>
        </w:rPr>
        <w:t>5.1.) для использования результатов централизованного тестирования (экзамена) – документ, подтверждающий прохождение централизованного тестирования (экзамена);</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bookmarkStart w:id="9" w:name="P360"/>
      <w:bookmarkEnd w:id="9"/>
      <w:r w:rsidRPr="00272D98">
        <w:rPr>
          <w:rFonts w:ascii="Times New Roman" w:hAnsi="Times New Roman"/>
          <w:sz w:val="24"/>
          <w:szCs w:val="24"/>
        </w:rPr>
        <w:t>6) для использования права на прием без вступительных испытаний в соответствии с частью 4 статьи 71 Федерального закона № 273-ФЗ, особых прав по результатам олимпиад школьников, особого преимущества (по программам бакалавриата и программам специалитета) – документ, подтверждающий, что поступающий относится к лицам, которым предоставляется соответствующее особое право;</w:t>
      </w:r>
    </w:p>
    <w:p w:rsidR="00517E13" w:rsidRPr="00272D98" w:rsidRDefault="00517E13" w:rsidP="0017095E">
      <w:pPr>
        <w:autoSpaceDE w:val="0"/>
        <w:autoSpaceDN w:val="0"/>
        <w:adjustRightInd w:val="0"/>
        <w:spacing w:after="0" w:line="240" w:lineRule="auto"/>
        <w:ind w:firstLine="709"/>
        <w:jc w:val="both"/>
        <w:rPr>
          <w:rFonts w:ascii="Times New Roman" w:hAnsi="Times New Roman"/>
          <w:sz w:val="24"/>
          <w:szCs w:val="24"/>
        </w:rPr>
      </w:pPr>
      <w:bookmarkStart w:id="10" w:name="P361"/>
      <w:bookmarkEnd w:id="10"/>
      <w:r w:rsidRPr="00272D98">
        <w:rPr>
          <w:rFonts w:ascii="Times New Roman" w:hAnsi="Times New Roman"/>
          <w:sz w:val="24"/>
          <w:szCs w:val="24"/>
        </w:rPr>
        <w:t>7) для использования особых прав, установленных частями 5</w:t>
      </w:r>
      <w:r w:rsidR="00F03C8E" w:rsidRPr="00272D98">
        <w:rPr>
          <w:rFonts w:ascii="Times New Roman" w:hAnsi="Times New Roman"/>
          <w:sz w:val="24"/>
          <w:szCs w:val="24"/>
        </w:rPr>
        <w:t xml:space="preserve">, </w:t>
      </w:r>
      <w:hyperlink r:id="rId22" w:history="1">
        <w:r w:rsidRPr="00272D98">
          <w:rPr>
            <w:rFonts w:ascii="Times New Roman" w:hAnsi="Times New Roman"/>
            <w:sz w:val="24"/>
            <w:szCs w:val="24"/>
          </w:rPr>
          <w:t>9</w:t>
        </w:r>
        <w:r w:rsidR="00F03C8E" w:rsidRPr="00272D98">
          <w:rPr>
            <w:rFonts w:ascii="Times New Roman" w:hAnsi="Times New Roman"/>
            <w:sz w:val="24"/>
            <w:szCs w:val="24"/>
          </w:rPr>
          <w:t xml:space="preserve"> 10</w:t>
        </w:r>
        <w:r w:rsidRPr="00272D98">
          <w:rPr>
            <w:rFonts w:ascii="Times New Roman" w:hAnsi="Times New Roman"/>
            <w:sz w:val="24"/>
            <w:szCs w:val="24"/>
          </w:rPr>
          <w:t xml:space="preserve"> статьи 71</w:t>
        </w:r>
      </w:hyperlink>
      <w:r w:rsidRPr="00272D98">
        <w:rPr>
          <w:rFonts w:ascii="Times New Roman" w:hAnsi="Times New Roman"/>
          <w:sz w:val="24"/>
          <w:szCs w:val="24"/>
        </w:rPr>
        <w:t xml:space="preserve"> Федерального закона № 273-ФЗ (по программам бакалавриата и программам специалитета), – документ (документы), подтверждающий(ие), что поступающий относится к лицам, которым предостав</w:t>
      </w:r>
      <w:r w:rsidRPr="00013CC9">
        <w:rPr>
          <w:rFonts w:ascii="Times New Roman" w:hAnsi="Times New Roman"/>
          <w:sz w:val="24"/>
          <w:szCs w:val="24"/>
        </w:rPr>
        <w:t>ляется соответствующее особое право</w:t>
      </w:r>
      <w:r w:rsidR="0017095E" w:rsidRPr="00013CC9">
        <w:rPr>
          <w:rFonts w:ascii="Times New Roman" w:hAnsi="Times New Roman"/>
          <w:sz w:val="24"/>
          <w:szCs w:val="24"/>
        </w:rPr>
        <w:t xml:space="preserve"> (дети-сироты и дети, оставшиеся без попечения родителей, а также лица из числа детей-сирот и детей, оставшихся без попечения родителей, дети-инвалиды, инвалиды I и II групп, инвалиды с детства, инвалиды вследствие военной травмы </w:t>
      </w:r>
      <w:r w:rsidR="0017095E" w:rsidRPr="00013CC9">
        <w:rPr>
          <w:rFonts w:ascii="Times New Roman" w:hAnsi="Times New Roman"/>
          <w:sz w:val="24"/>
          <w:szCs w:val="24"/>
        </w:rPr>
        <w:lastRenderedPageBreak/>
        <w:t>или заболевания, полученных в период прохождения военной службы, ветераны боевых действий, лица, имеющие преимущественное право зачисления)</w:t>
      </w:r>
      <w:r w:rsidRPr="00013CC9">
        <w:rPr>
          <w:rFonts w:ascii="Times New Roman" w:hAnsi="Times New Roman"/>
          <w:sz w:val="24"/>
          <w:szCs w:val="24"/>
        </w:rPr>
        <w:t>;</w:t>
      </w:r>
    </w:p>
    <w:p w:rsidR="00517E13" w:rsidRPr="00272D98" w:rsidRDefault="0090250D" w:rsidP="00272D98">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8</w:t>
      </w:r>
      <w:r w:rsidR="00517E13" w:rsidRPr="00272D98">
        <w:rPr>
          <w:rFonts w:ascii="Times New Roman" w:hAnsi="Times New Roman"/>
          <w:sz w:val="24"/>
          <w:szCs w:val="24"/>
        </w:rPr>
        <w:t>) документы, подтверждающие индивидуальные достижения поступающего, результаты которых учитываются при приеме (представляются по усмотрению поступающего);</w:t>
      </w:r>
    </w:p>
    <w:p w:rsidR="00200182" w:rsidRDefault="0090250D" w:rsidP="00272D9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9</w:t>
      </w:r>
      <w:r w:rsidR="00200182" w:rsidRPr="00272D98">
        <w:rPr>
          <w:rFonts w:ascii="Times New Roman" w:hAnsi="Times New Roman" w:cs="Times New Roman"/>
          <w:sz w:val="24"/>
          <w:szCs w:val="24"/>
        </w:rPr>
        <w:t>) фотографи</w:t>
      </w:r>
      <w:r>
        <w:rPr>
          <w:rFonts w:ascii="Times New Roman" w:hAnsi="Times New Roman" w:cs="Times New Roman"/>
          <w:sz w:val="24"/>
          <w:szCs w:val="24"/>
        </w:rPr>
        <w:t>ю</w:t>
      </w:r>
      <w:r w:rsidR="00200182" w:rsidRPr="00272D98">
        <w:rPr>
          <w:rFonts w:ascii="Times New Roman" w:hAnsi="Times New Roman" w:cs="Times New Roman"/>
          <w:sz w:val="24"/>
          <w:szCs w:val="24"/>
        </w:rPr>
        <w:t xml:space="preserve"> поступающего </w:t>
      </w:r>
      <w:r w:rsidR="00654DFC">
        <w:rPr>
          <w:rFonts w:ascii="Times New Roman" w:hAnsi="Times New Roman" w:cs="Times New Roman"/>
          <w:sz w:val="24"/>
          <w:szCs w:val="24"/>
        </w:rPr>
        <w:t>–</w:t>
      </w:r>
      <w:r w:rsidR="00200182" w:rsidRPr="00272D98">
        <w:rPr>
          <w:rFonts w:ascii="Times New Roman" w:hAnsi="Times New Roman" w:cs="Times New Roman"/>
          <w:sz w:val="24"/>
          <w:szCs w:val="24"/>
        </w:rPr>
        <w:t xml:space="preserve"> для лиц, поступающих на обучение </w:t>
      </w:r>
      <w:r w:rsidR="002D0347" w:rsidRPr="00272D98">
        <w:rPr>
          <w:rFonts w:ascii="Times New Roman" w:hAnsi="Times New Roman" w:cs="Times New Roman"/>
          <w:sz w:val="24"/>
          <w:szCs w:val="24"/>
        </w:rPr>
        <w:t>с прохождением</w:t>
      </w:r>
      <w:r w:rsidR="00200182" w:rsidRPr="00272D98">
        <w:rPr>
          <w:rFonts w:ascii="Times New Roman" w:hAnsi="Times New Roman" w:cs="Times New Roman"/>
          <w:sz w:val="24"/>
          <w:szCs w:val="24"/>
        </w:rPr>
        <w:t xml:space="preserve"> вступительных испытаний, проводимых </w:t>
      </w:r>
      <w:r w:rsidR="002929FA">
        <w:rPr>
          <w:rFonts w:ascii="Times New Roman" w:hAnsi="Times New Roman" w:cs="Times New Roman"/>
          <w:sz w:val="24"/>
          <w:szCs w:val="24"/>
        </w:rPr>
        <w:t>университетом</w:t>
      </w:r>
      <w:r w:rsidR="00245213">
        <w:rPr>
          <w:rFonts w:ascii="Times New Roman" w:hAnsi="Times New Roman" w:cs="Times New Roman"/>
          <w:sz w:val="24"/>
          <w:szCs w:val="24"/>
        </w:rPr>
        <w:t xml:space="preserve"> самостоятельно;</w:t>
      </w:r>
    </w:p>
    <w:p w:rsidR="00245213" w:rsidRPr="00245213" w:rsidRDefault="00245213" w:rsidP="00245213">
      <w:pPr>
        <w:widowControl w:val="0"/>
        <w:autoSpaceDE w:val="0"/>
        <w:autoSpaceDN w:val="0"/>
        <w:spacing w:after="0" w:line="240" w:lineRule="auto"/>
        <w:ind w:firstLine="709"/>
        <w:jc w:val="both"/>
        <w:rPr>
          <w:rFonts w:ascii="Times New Roman" w:hAnsi="Times New Roman"/>
          <w:sz w:val="24"/>
          <w:szCs w:val="24"/>
        </w:rPr>
      </w:pPr>
      <w:r w:rsidRPr="00245213">
        <w:rPr>
          <w:rFonts w:ascii="Times New Roman" w:hAnsi="Times New Roman"/>
          <w:sz w:val="24"/>
          <w:szCs w:val="24"/>
        </w:rPr>
        <w:t>9.1) для приема на обучение на места пределах отдельной квоты подтверждающие документы:</w:t>
      </w:r>
    </w:p>
    <w:p w:rsidR="00245213" w:rsidRPr="00245213" w:rsidRDefault="00245213" w:rsidP="00245213">
      <w:pPr>
        <w:widowControl w:val="0"/>
        <w:autoSpaceDE w:val="0"/>
        <w:autoSpaceDN w:val="0"/>
        <w:spacing w:after="0" w:line="240" w:lineRule="auto"/>
        <w:ind w:firstLine="709"/>
        <w:jc w:val="both"/>
        <w:rPr>
          <w:rFonts w:ascii="Times New Roman" w:hAnsi="Times New Roman"/>
          <w:sz w:val="24"/>
          <w:szCs w:val="24"/>
        </w:rPr>
      </w:pPr>
      <w:r w:rsidRPr="00245213">
        <w:rPr>
          <w:rFonts w:ascii="Times New Roman" w:hAnsi="Times New Roman"/>
          <w:sz w:val="24"/>
          <w:szCs w:val="24"/>
        </w:rPr>
        <w:t xml:space="preserve">Герой Российской Федерации – удостоверение Героя Российской Федерации; </w:t>
      </w:r>
    </w:p>
    <w:p w:rsidR="00245213" w:rsidRPr="00245213" w:rsidRDefault="00245213" w:rsidP="00245213">
      <w:pPr>
        <w:widowControl w:val="0"/>
        <w:autoSpaceDE w:val="0"/>
        <w:autoSpaceDN w:val="0"/>
        <w:spacing w:after="0" w:line="240" w:lineRule="auto"/>
        <w:ind w:firstLine="709"/>
        <w:jc w:val="both"/>
        <w:rPr>
          <w:rFonts w:ascii="Times New Roman" w:hAnsi="Times New Roman"/>
          <w:sz w:val="24"/>
          <w:szCs w:val="24"/>
        </w:rPr>
      </w:pPr>
      <w:r w:rsidRPr="00245213">
        <w:rPr>
          <w:rFonts w:ascii="Times New Roman" w:hAnsi="Times New Roman"/>
          <w:sz w:val="24"/>
          <w:szCs w:val="24"/>
        </w:rPr>
        <w:t xml:space="preserve">лицо, награжденное тремя орденами Мужества, – удостоверения о награждении орденами Мужества; </w:t>
      </w:r>
    </w:p>
    <w:p w:rsidR="00245213" w:rsidRPr="00272D98" w:rsidRDefault="00245213" w:rsidP="00245213">
      <w:pPr>
        <w:widowControl w:val="0"/>
        <w:autoSpaceDE w:val="0"/>
        <w:autoSpaceDN w:val="0"/>
        <w:spacing w:after="0" w:line="240" w:lineRule="auto"/>
        <w:ind w:firstLine="709"/>
        <w:jc w:val="both"/>
        <w:rPr>
          <w:rFonts w:ascii="Times New Roman" w:hAnsi="Times New Roman"/>
          <w:sz w:val="24"/>
          <w:szCs w:val="24"/>
        </w:rPr>
      </w:pPr>
      <w:r w:rsidRPr="00245213">
        <w:rPr>
          <w:rFonts w:ascii="Times New Roman" w:hAnsi="Times New Roman"/>
          <w:sz w:val="24"/>
          <w:szCs w:val="24"/>
        </w:rPr>
        <w:t>лицо, указанное в пунктах 2-6 части 5.1 статьи 71 Федерального закона № 273-ФЗ, – справку, выданную уполномоченным органом (военным комиссариатом, воинской частью) и подтверждающую право лица на прием на места в пределах отдельной квоты без проведения вступительных испытаний (за исключением дополнительных вступительных испытаний творческой и (или) профессиональной направленности) либо по результатам ЕГЭ или по результатам вступительных испытаний, проводим</w:t>
      </w:r>
      <w:r>
        <w:rPr>
          <w:rFonts w:ascii="Times New Roman" w:hAnsi="Times New Roman"/>
          <w:sz w:val="24"/>
          <w:szCs w:val="24"/>
        </w:rPr>
        <w:t>ых университетом самостоятельно;</w:t>
      </w:r>
    </w:p>
    <w:p w:rsidR="00200182"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90250D">
        <w:rPr>
          <w:rFonts w:ascii="Times New Roman" w:hAnsi="Times New Roman"/>
          <w:sz w:val="24"/>
          <w:szCs w:val="24"/>
        </w:rPr>
        <w:t>0</w:t>
      </w:r>
      <w:r w:rsidRPr="00272D98">
        <w:rPr>
          <w:rFonts w:ascii="Times New Roman" w:hAnsi="Times New Roman"/>
          <w:sz w:val="24"/>
          <w:szCs w:val="24"/>
        </w:rPr>
        <w:t>) иные документы (представляются по усмотрению поступающего).</w:t>
      </w:r>
      <w:r w:rsidR="00200182" w:rsidRPr="00272D98">
        <w:rPr>
          <w:rFonts w:ascii="Times New Roman" w:hAnsi="Times New Roman"/>
          <w:sz w:val="24"/>
          <w:szCs w:val="24"/>
        </w:rPr>
        <w:t xml:space="preserve"> </w:t>
      </w:r>
    </w:p>
    <w:p w:rsidR="001D59B3" w:rsidRPr="00771DF9" w:rsidRDefault="00B230DE" w:rsidP="00245213">
      <w:pPr>
        <w:widowControl w:val="0"/>
        <w:autoSpaceDE w:val="0"/>
        <w:autoSpaceDN w:val="0"/>
        <w:spacing w:after="0" w:line="240" w:lineRule="auto"/>
        <w:ind w:firstLine="709"/>
        <w:jc w:val="both"/>
        <w:rPr>
          <w:rFonts w:ascii="Times New Roman" w:hAnsi="Times New Roman"/>
          <w:sz w:val="24"/>
          <w:szCs w:val="24"/>
        </w:rPr>
      </w:pPr>
      <w:r w:rsidRPr="00A32A78">
        <w:rPr>
          <w:rFonts w:ascii="Times New Roman" w:hAnsi="Times New Roman"/>
          <w:sz w:val="24"/>
          <w:szCs w:val="24"/>
        </w:rPr>
        <w:t xml:space="preserve">45. </w:t>
      </w:r>
      <w:r w:rsidR="001D59B3" w:rsidRPr="00A32A78">
        <w:rPr>
          <w:rFonts w:ascii="Times New Roman" w:hAnsi="Times New Roman"/>
          <w:sz w:val="24"/>
          <w:szCs w:val="24"/>
        </w:rPr>
        <w:t xml:space="preserve">Документ установленного образца представляется поступающим при подаче документов, необходимых для поступления, или в более поздний срок, но не позднее дня завершения приема документов (при приеме на обучение в рамках контрольных цифр по программам </w:t>
      </w:r>
      <w:r w:rsidR="001D59B3" w:rsidRPr="00771DF9">
        <w:rPr>
          <w:rFonts w:ascii="Times New Roman" w:hAnsi="Times New Roman"/>
          <w:sz w:val="24"/>
          <w:szCs w:val="24"/>
        </w:rPr>
        <w:t xml:space="preserve">бакалавриата и программам специалитета - не позднее дня завершения приема документов, установленного в соответствии с абзацем пятым подпункта 1 пункта 12 Правил). Свидетельство о признании иностранного образования (при необходимости) представляется не позднее дня завершения </w:t>
      </w:r>
      <w:r w:rsidR="007F2D0D" w:rsidRPr="00771DF9">
        <w:rPr>
          <w:rFonts w:ascii="Times New Roman" w:hAnsi="Times New Roman"/>
          <w:color w:val="000000"/>
          <w:sz w:val="24"/>
          <w:szCs w:val="24"/>
          <w:lang w:bidi="ru-RU"/>
        </w:rPr>
        <w:t>выставления на ЕПГУ отметок о представлении в Университет оригинала документа установленного образца, приема оригинала документа установленного образца, заключения договоров об оказании платных образовательных услуг.</w:t>
      </w:r>
    </w:p>
    <w:p w:rsidR="00FB33F4" w:rsidRPr="00771DF9" w:rsidRDefault="00FB33F4" w:rsidP="00FB33F4">
      <w:pPr>
        <w:spacing w:after="0" w:line="240" w:lineRule="auto"/>
        <w:ind w:firstLine="709"/>
        <w:jc w:val="both"/>
        <w:textAlignment w:val="baseline"/>
        <w:rPr>
          <w:rFonts w:ascii="Times New Roman" w:hAnsi="Times New Roman"/>
          <w:sz w:val="24"/>
          <w:szCs w:val="24"/>
        </w:rPr>
      </w:pPr>
      <w:r w:rsidRPr="00771DF9">
        <w:rPr>
          <w:rFonts w:ascii="Times New Roman" w:hAnsi="Times New Roman"/>
          <w:sz w:val="24"/>
          <w:szCs w:val="24"/>
        </w:rPr>
        <w:t>45.1. Документ, подтверждающий прохождение централизованного тестирования (экзамена), представляется поступающим в те же сроки, что и документ установленного образца.</w:t>
      </w:r>
    </w:p>
    <w:p w:rsidR="007A267B" w:rsidRPr="00A32A78" w:rsidRDefault="00B230DE" w:rsidP="007A267B">
      <w:pPr>
        <w:spacing w:after="0" w:line="240" w:lineRule="auto"/>
        <w:ind w:firstLine="709"/>
        <w:jc w:val="both"/>
        <w:textAlignment w:val="baseline"/>
        <w:rPr>
          <w:rFonts w:ascii="Times New Roman" w:hAnsi="Times New Roman"/>
          <w:sz w:val="24"/>
          <w:szCs w:val="24"/>
        </w:rPr>
      </w:pPr>
      <w:r w:rsidRPr="00A32A78">
        <w:rPr>
          <w:rFonts w:ascii="Times New Roman" w:hAnsi="Times New Roman"/>
          <w:sz w:val="24"/>
          <w:szCs w:val="24"/>
        </w:rPr>
        <w:t xml:space="preserve">46. </w:t>
      </w:r>
      <w:r w:rsidR="001D59B3" w:rsidRPr="00A32A78">
        <w:rPr>
          <w:rFonts w:ascii="Times New Roman" w:hAnsi="Times New Roman"/>
          <w:sz w:val="24"/>
          <w:szCs w:val="24"/>
        </w:rPr>
        <w:t>Документы, указанные в подпунктах 4 и 5 пункта 4</w:t>
      </w:r>
      <w:r w:rsidR="00865C23" w:rsidRPr="00A32A78">
        <w:rPr>
          <w:rFonts w:ascii="Times New Roman" w:hAnsi="Times New Roman"/>
          <w:sz w:val="24"/>
          <w:szCs w:val="24"/>
        </w:rPr>
        <w:t>4</w:t>
      </w:r>
      <w:r w:rsidR="001D59B3" w:rsidRPr="00A32A78">
        <w:rPr>
          <w:rFonts w:ascii="Times New Roman" w:hAnsi="Times New Roman"/>
          <w:sz w:val="24"/>
          <w:szCs w:val="24"/>
        </w:rPr>
        <w:t xml:space="preserve"> П</w:t>
      </w:r>
      <w:r w:rsidR="00865C23" w:rsidRPr="00A32A78">
        <w:rPr>
          <w:rFonts w:ascii="Times New Roman" w:hAnsi="Times New Roman"/>
          <w:sz w:val="24"/>
          <w:szCs w:val="24"/>
        </w:rPr>
        <w:t>равил</w:t>
      </w:r>
      <w:r w:rsidR="001D59B3" w:rsidRPr="00A32A78">
        <w:rPr>
          <w:rFonts w:ascii="Times New Roman" w:hAnsi="Times New Roman"/>
          <w:sz w:val="24"/>
          <w:szCs w:val="24"/>
        </w:rPr>
        <w:t xml:space="preserve">, принимаются </w:t>
      </w:r>
      <w:r w:rsidR="002929FA" w:rsidRPr="00A32A78">
        <w:rPr>
          <w:rFonts w:ascii="Times New Roman" w:hAnsi="Times New Roman"/>
          <w:sz w:val="24"/>
          <w:szCs w:val="24"/>
        </w:rPr>
        <w:t>университетом</w:t>
      </w:r>
      <w:r w:rsidR="001D59B3" w:rsidRPr="00A32A78">
        <w:rPr>
          <w:rFonts w:ascii="Times New Roman" w:hAnsi="Times New Roman"/>
          <w:sz w:val="24"/>
          <w:szCs w:val="24"/>
        </w:rPr>
        <w:t>, если они действительны на день подачи заявления о приеме; документы, указанные в подпункте 7 пункта 4</w:t>
      </w:r>
      <w:r w:rsidR="00865C23" w:rsidRPr="00A32A78">
        <w:rPr>
          <w:rFonts w:ascii="Times New Roman" w:hAnsi="Times New Roman"/>
          <w:sz w:val="24"/>
          <w:szCs w:val="24"/>
        </w:rPr>
        <w:t>4</w:t>
      </w:r>
      <w:r w:rsidR="001D59B3" w:rsidRPr="00A32A78">
        <w:rPr>
          <w:rFonts w:ascii="Times New Roman" w:hAnsi="Times New Roman"/>
          <w:sz w:val="24"/>
          <w:szCs w:val="24"/>
        </w:rPr>
        <w:t xml:space="preserve"> П</w:t>
      </w:r>
      <w:r w:rsidR="00865C23" w:rsidRPr="00A32A78">
        <w:rPr>
          <w:rFonts w:ascii="Times New Roman" w:hAnsi="Times New Roman"/>
          <w:sz w:val="24"/>
          <w:szCs w:val="24"/>
        </w:rPr>
        <w:t>равил</w:t>
      </w:r>
      <w:r w:rsidR="001D59B3" w:rsidRPr="00A32A78">
        <w:rPr>
          <w:rFonts w:ascii="Times New Roman" w:hAnsi="Times New Roman"/>
          <w:sz w:val="24"/>
          <w:szCs w:val="24"/>
        </w:rPr>
        <w:t xml:space="preserve">, </w:t>
      </w:r>
      <w:r w:rsidR="004310C6" w:rsidRPr="00A32A78">
        <w:rPr>
          <w:rFonts w:ascii="Times New Roman" w:hAnsi="Times New Roman"/>
          <w:sz w:val="24"/>
          <w:szCs w:val="24"/>
        </w:rPr>
        <w:t>–</w:t>
      </w:r>
      <w:r w:rsidR="001D59B3" w:rsidRPr="00A32A78">
        <w:rPr>
          <w:rFonts w:ascii="Times New Roman" w:hAnsi="Times New Roman"/>
          <w:sz w:val="24"/>
          <w:szCs w:val="24"/>
        </w:rPr>
        <w:t xml:space="preserve"> если они подтверждают особое право поступающего на день завершения приема документов (при приеме на обучение в рамках контрольных цифр по программам бакалавр</w:t>
      </w:r>
      <w:r w:rsidR="004310C6" w:rsidRPr="00A32A78">
        <w:rPr>
          <w:rFonts w:ascii="Times New Roman" w:hAnsi="Times New Roman"/>
          <w:sz w:val="24"/>
          <w:szCs w:val="24"/>
        </w:rPr>
        <w:t>иата и программам специалитета –</w:t>
      </w:r>
      <w:r w:rsidR="001D59B3" w:rsidRPr="00A32A78">
        <w:rPr>
          <w:rFonts w:ascii="Times New Roman" w:hAnsi="Times New Roman"/>
          <w:sz w:val="24"/>
          <w:szCs w:val="24"/>
        </w:rPr>
        <w:t xml:space="preserve"> на день завершения приема документов, установленный в соответствии с абзацем пятым подпункта 1 пункта 12 П</w:t>
      </w:r>
      <w:r w:rsidR="00865C23" w:rsidRPr="00A32A78">
        <w:rPr>
          <w:rFonts w:ascii="Times New Roman" w:hAnsi="Times New Roman"/>
          <w:sz w:val="24"/>
          <w:szCs w:val="24"/>
        </w:rPr>
        <w:t>равил</w:t>
      </w:r>
      <w:r w:rsidR="001D59B3" w:rsidRPr="00A32A78">
        <w:rPr>
          <w:rFonts w:ascii="Times New Roman" w:hAnsi="Times New Roman"/>
          <w:sz w:val="24"/>
          <w:szCs w:val="24"/>
        </w:rPr>
        <w:t>), за исключением случая, указанного в абзаце втором настоящего пункта.</w:t>
      </w:r>
    </w:p>
    <w:p w:rsidR="001D59B3" w:rsidRPr="007A267B" w:rsidRDefault="001D59B3" w:rsidP="007A267B">
      <w:pPr>
        <w:spacing w:after="0" w:line="240" w:lineRule="auto"/>
        <w:ind w:firstLine="709"/>
        <w:jc w:val="both"/>
        <w:textAlignment w:val="baseline"/>
        <w:rPr>
          <w:rFonts w:ascii="Times New Roman" w:hAnsi="Times New Roman"/>
          <w:sz w:val="24"/>
          <w:szCs w:val="24"/>
        </w:rPr>
      </w:pPr>
      <w:r w:rsidRPr="00A32A78">
        <w:rPr>
          <w:rFonts w:ascii="Times New Roman" w:hAnsi="Times New Roman"/>
          <w:sz w:val="24"/>
          <w:szCs w:val="24"/>
        </w:rPr>
        <w:t>При подаче документов поступающий может представить документ, у</w:t>
      </w:r>
      <w:r w:rsidR="0017095E" w:rsidRPr="00A32A78">
        <w:rPr>
          <w:rFonts w:ascii="Times New Roman" w:hAnsi="Times New Roman"/>
          <w:sz w:val="24"/>
          <w:szCs w:val="24"/>
        </w:rPr>
        <w:t>казанный в подпункте 7 пункта 44</w:t>
      </w:r>
      <w:r w:rsidRPr="00A32A78">
        <w:rPr>
          <w:rFonts w:ascii="Times New Roman" w:hAnsi="Times New Roman"/>
          <w:sz w:val="24"/>
          <w:szCs w:val="24"/>
        </w:rPr>
        <w:t xml:space="preserve"> П</w:t>
      </w:r>
      <w:r w:rsidR="0017095E" w:rsidRPr="00A32A78">
        <w:rPr>
          <w:rFonts w:ascii="Times New Roman" w:hAnsi="Times New Roman"/>
          <w:sz w:val="24"/>
          <w:szCs w:val="24"/>
        </w:rPr>
        <w:t>равил</w:t>
      </w:r>
      <w:r w:rsidRPr="00A32A78">
        <w:rPr>
          <w:rFonts w:ascii="Times New Roman" w:hAnsi="Times New Roman"/>
          <w:sz w:val="24"/>
          <w:szCs w:val="24"/>
        </w:rPr>
        <w:t>, который не подтверждает особое право поступающего на день завершения приема документов, но подтверждает это право на день подачи заявления о приеме. При этом особое право предоставляется поступающему, если не позднее дня завершения приема документов (при приеме на обучение в рамках контрольных цифр по программам бакалавриата и программам специалитета - не позднее дня завершения приема документов, установленного в соответствии с абзацем пятым подпункта 1 пункта 12 П</w:t>
      </w:r>
      <w:r w:rsidR="0017095E" w:rsidRPr="00A32A78">
        <w:rPr>
          <w:rFonts w:ascii="Times New Roman" w:hAnsi="Times New Roman"/>
          <w:sz w:val="24"/>
          <w:szCs w:val="24"/>
        </w:rPr>
        <w:t>равил</w:t>
      </w:r>
      <w:r w:rsidRPr="00A32A78">
        <w:rPr>
          <w:rFonts w:ascii="Times New Roman" w:hAnsi="Times New Roman"/>
          <w:sz w:val="24"/>
          <w:szCs w:val="24"/>
        </w:rPr>
        <w:t>) он представил документ, который подтверждает это право на указанный день</w:t>
      </w:r>
      <w:r w:rsidR="0017095E" w:rsidRPr="00A32A78">
        <w:rPr>
          <w:rFonts w:ascii="Times New Roman" w:hAnsi="Times New Roman"/>
          <w:sz w:val="24"/>
          <w:szCs w:val="24"/>
        </w:rPr>
        <w:t>.</w:t>
      </w:r>
    </w:p>
    <w:p w:rsidR="00517E13" w:rsidRPr="00A32A78" w:rsidRDefault="00517E13" w:rsidP="00CD77B3">
      <w:pPr>
        <w:autoSpaceDE w:val="0"/>
        <w:autoSpaceDN w:val="0"/>
        <w:adjustRightInd w:val="0"/>
        <w:spacing w:after="0" w:line="240" w:lineRule="auto"/>
        <w:ind w:firstLine="708"/>
        <w:jc w:val="both"/>
        <w:rPr>
          <w:rFonts w:ascii="Times New Roman" w:hAnsi="Times New Roman"/>
          <w:sz w:val="24"/>
          <w:szCs w:val="24"/>
        </w:rPr>
      </w:pPr>
      <w:r w:rsidRPr="00272D98">
        <w:rPr>
          <w:rFonts w:ascii="Times New Roman" w:hAnsi="Times New Roman"/>
          <w:sz w:val="24"/>
          <w:szCs w:val="24"/>
        </w:rPr>
        <w:t>46.</w:t>
      </w:r>
      <w:r w:rsidR="00CD77B3">
        <w:rPr>
          <w:rFonts w:ascii="Times New Roman" w:hAnsi="Times New Roman"/>
          <w:sz w:val="24"/>
          <w:szCs w:val="24"/>
        </w:rPr>
        <w:t>1.</w:t>
      </w:r>
      <w:r w:rsidRPr="00272D98">
        <w:rPr>
          <w:rFonts w:ascii="Times New Roman" w:hAnsi="Times New Roman"/>
          <w:sz w:val="24"/>
          <w:szCs w:val="24"/>
        </w:rPr>
        <w:t xml:space="preserve"> Документы, указанные в подпункте 6 пункта 44 П</w:t>
      </w:r>
      <w:r w:rsidR="00CD77B3">
        <w:rPr>
          <w:rFonts w:ascii="Times New Roman" w:hAnsi="Times New Roman"/>
          <w:sz w:val="24"/>
          <w:szCs w:val="24"/>
        </w:rPr>
        <w:t>равил</w:t>
      </w:r>
      <w:r w:rsidRPr="00272D98">
        <w:rPr>
          <w:rFonts w:ascii="Times New Roman" w:hAnsi="Times New Roman"/>
          <w:sz w:val="24"/>
          <w:szCs w:val="24"/>
        </w:rPr>
        <w:t xml:space="preserve">, принимаются </w:t>
      </w:r>
      <w:r w:rsidR="002929FA">
        <w:rPr>
          <w:rFonts w:ascii="Times New Roman" w:hAnsi="Times New Roman"/>
          <w:sz w:val="24"/>
          <w:szCs w:val="24"/>
        </w:rPr>
        <w:t>университетом</w:t>
      </w:r>
      <w:r w:rsidRPr="00272D98">
        <w:rPr>
          <w:rFonts w:ascii="Times New Roman" w:hAnsi="Times New Roman"/>
          <w:sz w:val="24"/>
          <w:szCs w:val="24"/>
        </w:rPr>
        <w:t xml:space="preserve"> с учетом сроков предоставления особых прав, установленных частями 4 и 12 статьи 71 Федерального закона № 273-</w:t>
      </w:r>
      <w:r w:rsidRPr="00A32A78">
        <w:rPr>
          <w:rFonts w:ascii="Times New Roman" w:hAnsi="Times New Roman"/>
          <w:sz w:val="24"/>
          <w:szCs w:val="24"/>
        </w:rPr>
        <w:t>ФЗ</w:t>
      </w:r>
      <w:r w:rsidR="00CD77B3" w:rsidRPr="00A32A78">
        <w:rPr>
          <w:rFonts w:ascii="Times New Roman" w:hAnsi="Times New Roman"/>
          <w:sz w:val="24"/>
          <w:szCs w:val="24"/>
        </w:rPr>
        <w:t xml:space="preserve"> (в течение четырех лет, следующих за годом проведения соответствующей олимпиады)</w:t>
      </w:r>
      <w:r w:rsidRPr="00A32A78">
        <w:rPr>
          <w:rFonts w:ascii="Times New Roman" w:hAnsi="Times New Roman"/>
          <w:sz w:val="24"/>
          <w:szCs w:val="24"/>
        </w:rPr>
        <w:t>.</w:t>
      </w:r>
    </w:p>
    <w:p w:rsidR="0097132F" w:rsidRPr="0097132F" w:rsidRDefault="00517E13" w:rsidP="0097132F">
      <w:pPr>
        <w:widowControl w:val="0"/>
        <w:autoSpaceDE w:val="0"/>
        <w:autoSpaceDN w:val="0"/>
        <w:spacing w:after="0" w:line="240" w:lineRule="auto"/>
        <w:ind w:firstLine="709"/>
        <w:jc w:val="both"/>
        <w:rPr>
          <w:rFonts w:ascii="Times New Roman" w:hAnsi="Times New Roman"/>
          <w:sz w:val="24"/>
          <w:szCs w:val="24"/>
        </w:rPr>
      </w:pPr>
      <w:r w:rsidRPr="00A32A78">
        <w:rPr>
          <w:rFonts w:ascii="Times New Roman" w:hAnsi="Times New Roman"/>
          <w:sz w:val="24"/>
          <w:szCs w:val="24"/>
        </w:rPr>
        <w:t xml:space="preserve">47. </w:t>
      </w:r>
      <w:r w:rsidR="0097132F" w:rsidRPr="00A32A78">
        <w:rPr>
          <w:rFonts w:ascii="Times New Roman" w:hAnsi="Times New Roman"/>
          <w:sz w:val="24"/>
          <w:szCs w:val="24"/>
        </w:rPr>
        <w:t>При подаче документов, необходимых</w:t>
      </w:r>
      <w:r w:rsidR="0097132F" w:rsidRPr="0097132F">
        <w:rPr>
          <w:rFonts w:ascii="Times New Roman" w:hAnsi="Times New Roman"/>
          <w:sz w:val="24"/>
          <w:szCs w:val="24"/>
        </w:rPr>
        <w:t xml:space="preserve"> для поступления, поступающие могут представлять оригиналы или копии (электронные образы) документов без представления их оригиналов. Заверение указанных копий (электронных образов) не требуется.</w:t>
      </w:r>
    </w:p>
    <w:p w:rsidR="0097132F" w:rsidRPr="0097132F" w:rsidRDefault="0097132F" w:rsidP="0097132F">
      <w:pPr>
        <w:widowControl w:val="0"/>
        <w:autoSpaceDE w:val="0"/>
        <w:autoSpaceDN w:val="0"/>
        <w:spacing w:after="0" w:line="240" w:lineRule="auto"/>
        <w:ind w:firstLine="709"/>
        <w:jc w:val="both"/>
        <w:rPr>
          <w:rFonts w:ascii="Times New Roman" w:hAnsi="Times New Roman"/>
          <w:sz w:val="24"/>
          <w:szCs w:val="24"/>
        </w:rPr>
      </w:pPr>
      <w:r w:rsidRPr="0097132F">
        <w:rPr>
          <w:rFonts w:ascii="Times New Roman" w:hAnsi="Times New Roman"/>
          <w:sz w:val="24"/>
          <w:szCs w:val="24"/>
        </w:rPr>
        <w:t xml:space="preserve">При подаче заявления о приеме посредством ЕПГУ документ установленного образца </w:t>
      </w:r>
      <w:r w:rsidRPr="0097132F">
        <w:rPr>
          <w:rFonts w:ascii="Times New Roman" w:hAnsi="Times New Roman"/>
          <w:sz w:val="24"/>
          <w:szCs w:val="24"/>
        </w:rPr>
        <w:lastRenderedPageBreak/>
        <w:t>считается представленным в копии, если информация о нем подтверждена в феде</w:t>
      </w:r>
      <w:r>
        <w:rPr>
          <w:rFonts w:ascii="Times New Roman" w:hAnsi="Times New Roman"/>
          <w:sz w:val="24"/>
          <w:szCs w:val="24"/>
        </w:rPr>
        <w:t>ральной информационной системе «</w:t>
      </w:r>
      <w:r w:rsidRPr="0097132F">
        <w:rPr>
          <w:rFonts w:ascii="Times New Roman" w:hAnsi="Times New Roman"/>
          <w:sz w:val="24"/>
          <w:szCs w:val="24"/>
        </w:rPr>
        <w:t>Федеральный реестр сведений о документах об образовании и (или) о квалификац</w:t>
      </w:r>
      <w:r>
        <w:rPr>
          <w:rFonts w:ascii="Times New Roman" w:hAnsi="Times New Roman"/>
          <w:sz w:val="24"/>
          <w:szCs w:val="24"/>
        </w:rPr>
        <w:t>ии, документах об обучении»</w:t>
      </w:r>
      <w:r w:rsidRPr="0097132F">
        <w:rPr>
          <w:rFonts w:ascii="Times New Roman" w:hAnsi="Times New Roman"/>
          <w:sz w:val="24"/>
          <w:szCs w:val="24"/>
        </w:rPr>
        <w:t xml:space="preserve"> (далее - ФРДО) (</w:t>
      </w:r>
      <w:hyperlink r:id="rId23" w:history="1">
        <w:r w:rsidRPr="0097132F">
          <w:rPr>
            <w:rStyle w:val="a5"/>
            <w:rFonts w:ascii="Times New Roman" w:hAnsi="Times New Roman"/>
            <w:color w:val="auto"/>
            <w:sz w:val="24"/>
            <w:szCs w:val="24"/>
            <w:u w:val="none"/>
          </w:rPr>
          <w:t>часть 9 статьи 98</w:t>
        </w:r>
      </w:hyperlink>
      <w:r w:rsidR="004B4948">
        <w:rPr>
          <w:rFonts w:ascii="Times New Roman" w:hAnsi="Times New Roman"/>
          <w:sz w:val="24"/>
          <w:szCs w:val="24"/>
        </w:rPr>
        <w:t xml:space="preserve"> Федерального закона №</w:t>
      </w:r>
      <w:r>
        <w:rPr>
          <w:rFonts w:ascii="Times New Roman" w:hAnsi="Times New Roman"/>
          <w:sz w:val="24"/>
          <w:szCs w:val="24"/>
        </w:rPr>
        <w:t xml:space="preserve"> 273-ФЗ</w:t>
      </w:r>
      <w:r w:rsidRPr="0097132F">
        <w:rPr>
          <w:rFonts w:ascii="Times New Roman" w:hAnsi="Times New Roman"/>
          <w:sz w:val="24"/>
          <w:szCs w:val="24"/>
        </w:rPr>
        <w:t>.</w:t>
      </w:r>
    </w:p>
    <w:p w:rsidR="0097132F" w:rsidRPr="0097132F" w:rsidRDefault="0097132F" w:rsidP="0097132F">
      <w:pPr>
        <w:widowControl w:val="0"/>
        <w:autoSpaceDE w:val="0"/>
        <w:autoSpaceDN w:val="0"/>
        <w:spacing w:after="0" w:line="240" w:lineRule="auto"/>
        <w:ind w:firstLine="709"/>
        <w:jc w:val="both"/>
        <w:rPr>
          <w:rFonts w:ascii="Times New Roman" w:hAnsi="Times New Roman"/>
          <w:sz w:val="24"/>
          <w:szCs w:val="24"/>
        </w:rPr>
      </w:pPr>
      <w:r w:rsidRPr="0097132F">
        <w:rPr>
          <w:rFonts w:ascii="Times New Roman" w:hAnsi="Times New Roman"/>
          <w:sz w:val="24"/>
          <w:szCs w:val="24"/>
        </w:rPr>
        <w:t>Иные документы считаются представленными в копиях, если информация о них подтверждена сведениями, имеющимися на ЕПГУ или в иных государственных информационных системах.</w:t>
      </w:r>
    </w:p>
    <w:p w:rsidR="0097132F" w:rsidRPr="0097132F" w:rsidRDefault="0097132F" w:rsidP="0097132F">
      <w:pPr>
        <w:widowControl w:val="0"/>
        <w:autoSpaceDE w:val="0"/>
        <w:autoSpaceDN w:val="0"/>
        <w:spacing w:after="0" w:line="240" w:lineRule="auto"/>
        <w:ind w:firstLine="709"/>
        <w:jc w:val="both"/>
        <w:rPr>
          <w:rFonts w:ascii="Times New Roman" w:hAnsi="Times New Roman"/>
          <w:sz w:val="24"/>
          <w:szCs w:val="24"/>
        </w:rPr>
      </w:pPr>
      <w:r w:rsidRPr="0097132F">
        <w:rPr>
          <w:rFonts w:ascii="Times New Roman" w:hAnsi="Times New Roman"/>
          <w:sz w:val="24"/>
          <w:szCs w:val="24"/>
        </w:rPr>
        <w:t>Если информация о документе установленного образца не подтверждена в ФРДО, информация об ином документе не подтверждена сведениями, имеющимися на ЕПГУ или в иных государственных информационных системах, поступающий представляет указанный документ в соответствии с абзацем первым настоящего пункта.</w:t>
      </w:r>
    </w:p>
    <w:p w:rsidR="0097132F" w:rsidRPr="0097132F" w:rsidRDefault="0097132F" w:rsidP="0097132F">
      <w:pPr>
        <w:widowControl w:val="0"/>
        <w:autoSpaceDE w:val="0"/>
        <w:autoSpaceDN w:val="0"/>
        <w:spacing w:after="0" w:line="240" w:lineRule="auto"/>
        <w:ind w:firstLine="709"/>
        <w:jc w:val="both"/>
        <w:rPr>
          <w:rFonts w:ascii="Times New Roman" w:hAnsi="Times New Roman"/>
          <w:sz w:val="24"/>
          <w:szCs w:val="24"/>
        </w:rPr>
      </w:pPr>
      <w:r w:rsidRPr="0097132F">
        <w:rPr>
          <w:rFonts w:ascii="Times New Roman" w:hAnsi="Times New Roman"/>
          <w:sz w:val="24"/>
          <w:szCs w:val="24"/>
        </w:rPr>
        <w:t>Поступающие могут по своему усмотрению представить копии и (или) оригиналы документов установленного образца, информация о которых подтверждена в ФРДО, копии и (или) оригиналы иных документов, информация о которых подтверждена сведениями, имеющимися на ЕПГУ или в иных государственных информацион</w:t>
      </w:r>
      <w:r w:rsidR="004B4948">
        <w:rPr>
          <w:rFonts w:ascii="Times New Roman" w:hAnsi="Times New Roman"/>
          <w:sz w:val="24"/>
          <w:szCs w:val="24"/>
        </w:rPr>
        <w:t>ных системах.</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48. Заявление о приеме представляется на русском языке.</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Документы, выполненные на иностранном языке, должны быть переведены на русский язык, если иное не предусмотрено международным договором Российской Федерации.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Документы, полученные в иностранном государстве, должны быть легализованы, если иное не предусмотрено международным договором Российской Федерации или законодательством Российской Федерации.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49. Документы, необходимые для поступления, представляются (направляются) </w:t>
      </w:r>
      <w:r w:rsidR="003B14C0" w:rsidRPr="00272D98">
        <w:rPr>
          <w:rFonts w:ascii="Times New Roman" w:hAnsi="Times New Roman"/>
          <w:sz w:val="24"/>
          <w:szCs w:val="24"/>
        </w:rPr>
        <w:t xml:space="preserve">поступающим </w:t>
      </w:r>
      <w:r w:rsidRPr="00272D98">
        <w:rPr>
          <w:rFonts w:ascii="Times New Roman" w:hAnsi="Times New Roman"/>
          <w:sz w:val="24"/>
          <w:szCs w:val="24"/>
        </w:rPr>
        <w:t>в университет одним из следующих способов:</w:t>
      </w:r>
    </w:p>
    <w:p w:rsidR="00813B3C" w:rsidRPr="00272D98" w:rsidRDefault="00517E13"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1) представляются в университет лично поступающим</w:t>
      </w:r>
      <w:r w:rsidR="00C21590" w:rsidRPr="00272D98">
        <w:rPr>
          <w:rFonts w:ascii="Times New Roman" w:hAnsi="Times New Roman" w:cs="Times New Roman"/>
          <w:sz w:val="24"/>
          <w:szCs w:val="24"/>
        </w:rPr>
        <w:t>, при условии, если это не проти</w:t>
      </w:r>
      <w:r w:rsidR="00C21590" w:rsidRPr="004F0FDC">
        <w:rPr>
          <w:rFonts w:ascii="Times New Roman" w:hAnsi="Times New Roman" w:cs="Times New Roman"/>
          <w:sz w:val="24"/>
          <w:szCs w:val="24"/>
        </w:rPr>
        <w:t xml:space="preserve">воречит </w:t>
      </w:r>
      <w:r w:rsidR="00813B3C" w:rsidRPr="004F0FDC">
        <w:rPr>
          <w:rFonts w:ascii="Times New Roman" w:hAnsi="Times New Roman" w:cs="Times New Roman"/>
          <w:sz w:val="24"/>
          <w:szCs w:val="24"/>
        </w:rPr>
        <w:t>изданным актам высших должностных лиц субъектов Российской Федерации (далее – санитарно-эпидемиологическая обстановка);</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2) направляются в университет через операторов почтовой связи общего пользования;</w:t>
      </w:r>
    </w:p>
    <w:p w:rsidR="00F4558D"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3) направляются в университет в электронной форме посредством электронной информационной системы </w:t>
      </w:r>
      <w:r w:rsidRPr="00272D98">
        <w:rPr>
          <w:rFonts w:ascii="Times New Roman" w:hAnsi="Times New Roman"/>
          <w:sz w:val="24"/>
          <w:szCs w:val="24"/>
          <w:lang w:val="en-US"/>
        </w:rPr>
        <w:t>Online</w:t>
      </w:r>
      <w:r w:rsidRPr="00272D98">
        <w:rPr>
          <w:rFonts w:ascii="Times New Roman" w:hAnsi="Times New Roman"/>
          <w:sz w:val="24"/>
          <w:szCs w:val="24"/>
        </w:rPr>
        <w:t>-прием</w:t>
      </w:r>
      <w:r w:rsidR="00F4558D" w:rsidRPr="00272D98">
        <w:rPr>
          <w:rFonts w:ascii="Times New Roman" w:hAnsi="Times New Roman"/>
          <w:sz w:val="24"/>
          <w:szCs w:val="24"/>
        </w:rPr>
        <w:t>.</w:t>
      </w:r>
      <w:r w:rsidR="009177D8" w:rsidRPr="00272D98">
        <w:rPr>
          <w:rFonts w:ascii="Times New Roman" w:hAnsi="Times New Roman"/>
          <w:sz w:val="24"/>
          <w:szCs w:val="24"/>
        </w:rPr>
        <w:t xml:space="preserve"> </w:t>
      </w:r>
      <w:r w:rsidR="00F4558D" w:rsidRPr="00272D98">
        <w:rPr>
          <w:rFonts w:ascii="Times New Roman" w:hAnsi="Times New Roman"/>
          <w:sz w:val="24"/>
          <w:szCs w:val="24"/>
        </w:rPr>
        <w:t>Инструкция по подаче заявления и документов в головной вуз содержится в приложении 1</w:t>
      </w:r>
      <w:r w:rsidR="00DB2D09" w:rsidRPr="00272D98">
        <w:rPr>
          <w:rFonts w:ascii="Times New Roman" w:hAnsi="Times New Roman"/>
          <w:sz w:val="24"/>
          <w:szCs w:val="24"/>
        </w:rPr>
        <w:t>3</w:t>
      </w:r>
      <w:r w:rsidR="00F4558D" w:rsidRPr="00272D98">
        <w:rPr>
          <w:rFonts w:ascii="Times New Roman" w:hAnsi="Times New Roman"/>
          <w:sz w:val="24"/>
          <w:szCs w:val="24"/>
        </w:rPr>
        <w:t xml:space="preserve"> к настоящим Правилам. Инструкция для онлайн-подачи заявления и документов в филиа</w:t>
      </w:r>
      <w:r w:rsidR="00CD2F78" w:rsidRPr="00272D98">
        <w:rPr>
          <w:rFonts w:ascii="Times New Roman" w:hAnsi="Times New Roman"/>
          <w:sz w:val="24"/>
          <w:szCs w:val="24"/>
        </w:rPr>
        <w:t>лы размещена на сайтах филиалов.</w:t>
      </w:r>
    </w:p>
    <w:p w:rsidR="00F4558D" w:rsidRPr="00272D98" w:rsidRDefault="00F4558D"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Срок обработки документов приемной комиссией, полученных в электронной форме посредством сервиса </w:t>
      </w:r>
      <w:r w:rsidRPr="00272D98">
        <w:rPr>
          <w:rFonts w:ascii="Times New Roman" w:hAnsi="Times New Roman"/>
          <w:sz w:val="24"/>
          <w:szCs w:val="24"/>
          <w:lang w:val="en-US"/>
        </w:rPr>
        <w:t>Online</w:t>
      </w:r>
      <w:r w:rsidR="00CD2F78" w:rsidRPr="00272D98">
        <w:rPr>
          <w:rFonts w:ascii="Times New Roman" w:hAnsi="Times New Roman"/>
          <w:sz w:val="24"/>
          <w:szCs w:val="24"/>
        </w:rPr>
        <w:t>-прием, составляет 3 суток;</w:t>
      </w:r>
    </w:p>
    <w:p w:rsidR="00517E13" w:rsidRPr="00272D98" w:rsidRDefault="00F4558D"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4)</w:t>
      </w:r>
      <w:r w:rsidR="009177D8" w:rsidRPr="00272D98">
        <w:rPr>
          <w:rFonts w:ascii="Times New Roman" w:hAnsi="Times New Roman"/>
          <w:sz w:val="24"/>
          <w:szCs w:val="24"/>
        </w:rPr>
        <w:t xml:space="preserve"> посредством ЕПГУ</w:t>
      </w:r>
      <w:r w:rsidR="008659B3" w:rsidRPr="00272D98">
        <w:rPr>
          <w:rFonts w:ascii="Times New Roman" w:hAnsi="Times New Roman"/>
          <w:sz w:val="24"/>
          <w:szCs w:val="24"/>
        </w:rPr>
        <w:t>.</w:t>
      </w:r>
      <w:r w:rsidR="00B55C7E" w:rsidRPr="00272D98">
        <w:rPr>
          <w:rFonts w:ascii="Times New Roman" w:hAnsi="Times New Roman"/>
          <w:sz w:val="24"/>
          <w:szCs w:val="24"/>
        </w:rPr>
        <w:t xml:space="preserve"> </w:t>
      </w:r>
    </w:p>
    <w:p w:rsidR="00D269EF" w:rsidRPr="00272D98" w:rsidRDefault="002929FA" w:rsidP="00272D98">
      <w:pPr>
        <w:spacing w:after="0" w:line="240" w:lineRule="auto"/>
        <w:ind w:firstLine="709"/>
        <w:jc w:val="both"/>
        <w:rPr>
          <w:rFonts w:ascii="Times New Roman" w:hAnsi="Times New Roman"/>
          <w:sz w:val="24"/>
          <w:szCs w:val="24"/>
        </w:rPr>
      </w:pPr>
      <w:r>
        <w:rPr>
          <w:rFonts w:ascii="Times New Roman" w:hAnsi="Times New Roman"/>
          <w:sz w:val="24"/>
          <w:szCs w:val="24"/>
        </w:rPr>
        <w:t>Университет</w:t>
      </w:r>
      <w:r w:rsidR="00D269EF" w:rsidRPr="00272D98">
        <w:rPr>
          <w:rFonts w:ascii="Times New Roman" w:hAnsi="Times New Roman"/>
          <w:sz w:val="24"/>
          <w:szCs w:val="24"/>
        </w:rPr>
        <w:t xml:space="preserve"> обеспечивает возможность представления (направления) документов, необходимых для поступления, всеми указанными способами (посредством ЕПГУ </w:t>
      </w:r>
      <w:r w:rsidR="00654DFC">
        <w:rPr>
          <w:rFonts w:ascii="Times New Roman" w:hAnsi="Times New Roman"/>
          <w:sz w:val="24"/>
          <w:szCs w:val="24"/>
        </w:rPr>
        <w:t>–</w:t>
      </w:r>
      <w:r w:rsidR="00D269EF" w:rsidRPr="00272D98">
        <w:rPr>
          <w:rFonts w:ascii="Times New Roman" w:hAnsi="Times New Roman"/>
          <w:sz w:val="24"/>
          <w:szCs w:val="24"/>
        </w:rPr>
        <w:t xml:space="preserve"> в случае его использования).</w:t>
      </w:r>
    </w:p>
    <w:p w:rsidR="00517E13" w:rsidRPr="00272D98" w:rsidRDefault="00517E13"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В случае направления документов, необходимых для поступления, через операторов почтовой связи общего пользования или в электронной форме указанные документы принимаются, если они поступили в университет не позднее срока и времени завершения приема документов, установленного Правилами.</w:t>
      </w:r>
    </w:p>
    <w:p w:rsidR="002C7B7C" w:rsidRPr="00272D98" w:rsidRDefault="00517E13"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Прием документов </w:t>
      </w:r>
      <w:r w:rsidR="0066331E" w:rsidRPr="00272D98">
        <w:rPr>
          <w:rFonts w:ascii="Times New Roman" w:hAnsi="Times New Roman"/>
          <w:sz w:val="24"/>
          <w:szCs w:val="24"/>
        </w:rPr>
        <w:t xml:space="preserve">в г. Иркутске (головной вуз) </w:t>
      </w:r>
      <w:r w:rsidRPr="00272D98">
        <w:rPr>
          <w:rFonts w:ascii="Times New Roman" w:hAnsi="Times New Roman"/>
          <w:sz w:val="24"/>
          <w:szCs w:val="24"/>
        </w:rPr>
        <w:t>осуществляется по адресу: 664003 г. Иркутск, ул. Ленина, 11, корпус 4, а также может проводиться уполномоченными должностными лицами университета в зданиях иных организаций и (или) в передвижных пунктах приема документов в сроки, указанные в п. 12, 13 Правил.</w:t>
      </w:r>
      <w:r w:rsidR="00233913" w:rsidRPr="00272D98">
        <w:rPr>
          <w:rFonts w:ascii="Times New Roman" w:hAnsi="Times New Roman"/>
          <w:sz w:val="24"/>
          <w:szCs w:val="24"/>
        </w:rPr>
        <w:t xml:space="preserve"> </w:t>
      </w:r>
    </w:p>
    <w:p w:rsidR="0066331E" w:rsidRPr="00272D98" w:rsidRDefault="0066331E" w:rsidP="00272D98">
      <w:pPr>
        <w:spacing w:after="0" w:line="240" w:lineRule="auto"/>
        <w:ind w:firstLine="709"/>
        <w:rPr>
          <w:rFonts w:ascii="Times New Roman" w:hAnsi="Times New Roman"/>
          <w:sz w:val="24"/>
          <w:szCs w:val="24"/>
        </w:rPr>
      </w:pPr>
      <w:r w:rsidRPr="00272D98">
        <w:rPr>
          <w:rFonts w:ascii="Times New Roman" w:hAnsi="Times New Roman"/>
          <w:sz w:val="24"/>
          <w:szCs w:val="24"/>
        </w:rPr>
        <w:t>Прием документов для поступления в филиалы проходит по следующим адресам:</w:t>
      </w:r>
    </w:p>
    <w:p w:rsidR="0066331E" w:rsidRPr="004F0FDC" w:rsidRDefault="0066331E" w:rsidP="00272D98">
      <w:pPr>
        <w:spacing w:after="0" w:line="240" w:lineRule="auto"/>
        <w:ind w:firstLine="709"/>
        <w:rPr>
          <w:rFonts w:ascii="Times New Roman" w:hAnsi="Times New Roman"/>
          <w:sz w:val="24"/>
          <w:szCs w:val="24"/>
        </w:rPr>
      </w:pPr>
      <w:r w:rsidRPr="004F0FDC">
        <w:rPr>
          <w:rFonts w:ascii="Times New Roman" w:hAnsi="Times New Roman"/>
          <w:sz w:val="24"/>
          <w:szCs w:val="24"/>
        </w:rPr>
        <w:t xml:space="preserve">- в </w:t>
      </w:r>
      <w:r w:rsidRPr="004F0FDC">
        <w:rPr>
          <w:rFonts w:ascii="Times New Roman" w:hAnsi="Times New Roman"/>
          <w:bCs/>
          <w:sz w:val="24"/>
          <w:szCs w:val="24"/>
        </w:rPr>
        <w:t xml:space="preserve">филиал ФГБОУ ВО «БГУ» в г. Усть-Илимске: </w:t>
      </w:r>
      <w:r w:rsidRPr="004F0FDC">
        <w:rPr>
          <w:rFonts w:ascii="Times New Roman" w:hAnsi="Times New Roman"/>
          <w:sz w:val="24"/>
          <w:szCs w:val="24"/>
        </w:rPr>
        <w:t>666673, г. Усть-Илимск, ул. Ленина, 20В;</w:t>
      </w:r>
    </w:p>
    <w:p w:rsidR="0066331E" w:rsidRPr="004F0FDC" w:rsidRDefault="0066331E" w:rsidP="00272D98">
      <w:pPr>
        <w:spacing w:after="0" w:line="240" w:lineRule="auto"/>
        <w:ind w:firstLine="709"/>
        <w:rPr>
          <w:rFonts w:ascii="Times New Roman" w:hAnsi="Times New Roman"/>
          <w:sz w:val="24"/>
          <w:szCs w:val="24"/>
        </w:rPr>
      </w:pPr>
      <w:r w:rsidRPr="004F0FDC">
        <w:rPr>
          <w:rFonts w:ascii="Times New Roman" w:hAnsi="Times New Roman"/>
          <w:sz w:val="24"/>
          <w:szCs w:val="24"/>
        </w:rPr>
        <w:t xml:space="preserve">- в </w:t>
      </w:r>
      <w:r w:rsidRPr="004F0FDC">
        <w:rPr>
          <w:rFonts w:ascii="Times New Roman" w:hAnsi="Times New Roman"/>
          <w:bCs/>
          <w:sz w:val="24"/>
          <w:szCs w:val="24"/>
        </w:rPr>
        <w:t xml:space="preserve">Читинский филиал БГУ: </w:t>
      </w:r>
      <w:r w:rsidRPr="004F0FDC">
        <w:rPr>
          <w:rFonts w:ascii="Times New Roman" w:hAnsi="Times New Roman"/>
          <w:sz w:val="24"/>
          <w:szCs w:val="24"/>
        </w:rPr>
        <w:t>672000</w:t>
      </w:r>
      <w:r w:rsidR="00210BF3">
        <w:rPr>
          <w:rFonts w:ascii="Times New Roman" w:hAnsi="Times New Roman"/>
          <w:sz w:val="24"/>
          <w:szCs w:val="24"/>
        </w:rPr>
        <w:t>,</w:t>
      </w:r>
      <w:r w:rsidRPr="004F0FDC">
        <w:rPr>
          <w:rFonts w:ascii="Times New Roman" w:hAnsi="Times New Roman"/>
          <w:sz w:val="24"/>
          <w:szCs w:val="24"/>
        </w:rPr>
        <w:t xml:space="preserve"> г. Чита, ул. Анохина, 56;</w:t>
      </w:r>
    </w:p>
    <w:p w:rsidR="00517E13" w:rsidRPr="00272D98" w:rsidRDefault="0066331E"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О возможности приема документов в очной форме узнавать в приемных комиссиях университета и его филиалов.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lastRenderedPageBreak/>
        <w:t xml:space="preserve">В случае если документы, необходимые для поступления, представляются в </w:t>
      </w:r>
      <w:r w:rsidR="002929FA">
        <w:rPr>
          <w:rFonts w:ascii="Times New Roman" w:hAnsi="Times New Roman"/>
          <w:sz w:val="24"/>
          <w:szCs w:val="24"/>
        </w:rPr>
        <w:t>университет</w:t>
      </w:r>
      <w:r w:rsidRPr="00272D98">
        <w:rPr>
          <w:rFonts w:ascii="Times New Roman" w:hAnsi="Times New Roman"/>
          <w:sz w:val="24"/>
          <w:szCs w:val="24"/>
        </w:rPr>
        <w:t xml:space="preserve"> лично поступающим, поступающему выдается расписка в приеме документов.</w:t>
      </w:r>
    </w:p>
    <w:p w:rsidR="00517E13" w:rsidRPr="00897819" w:rsidRDefault="00517E13" w:rsidP="00272D98">
      <w:pPr>
        <w:widowControl w:val="0"/>
        <w:autoSpaceDE w:val="0"/>
        <w:autoSpaceDN w:val="0"/>
        <w:spacing w:after="0" w:line="240" w:lineRule="auto"/>
        <w:ind w:firstLine="709"/>
        <w:jc w:val="both"/>
        <w:rPr>
          <w:rFonts w:ascii="Times New Roman" w:hAnsi="Times New Roman"/>
          <w:sz w:val="24"/>
          <w:szCs w:val="24"/>
        </w:rPr>
      </w:pPr>
      <w:r w:rsidRPr="00897819">
        <w:rPr>
          <w:rFonts w:ascii="Times New Roman" w:hAnsi="Times New Roman"/>
          <w:sz w:val="24"/>
          <w:szCs w:val="24"/>
        </w:rPr>
        <w:t>Университет размещает на официальном сайте список лиц, подавших докумен</w:t>
      </w:r>
      <w:r w:rsidR="008B425B" w:rsidRPr="00897819">
        <w:rPr>
          <w:rFonts w:ascii="Times New Roman" w:hAnsi="Times New Roman"/>
          <w:sz w:val="24"/>
          <w:szCs w:val="24"/>
        </w:rPr>
        <w:t>ты, необходимые для поступления</w:t>
      </w:r>
      <w:r w:rsidRPr="00897819">
        <w:rPr>
          <w:rFonts w:ascii="Times New Roman" w:hAnsi="Times New Roman"/>
          <w:sz w:val="24"/>
          <w:szCs w:val="24"/>
        </w:rPr>
        <w:t>.</w:t>
      </w:r>
    </w:p>
    <w:p w:rsidR="001E09E9" w:rsidRPr="00272D98" w:rsidRDefault="00517E13"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 xml:space="preserve">50. </w:t>
      </w:r>
      <w:r w:rsidR="001E09E9" w:rsidRPr="00272D98">
        <w:rPr>
          <w:rFonts w:ascii="Times New Roman" w:hAnsi="Times New Roman" w:cs="Times New Roman"/>
          <w:sz w:val="24"/>
          <w:szCs w:val="24"/>
        </w:rPr>
        <w:t xml:space="preserve">При подаче заявления о приеме на обучение в электронной форме прилагаемые к нему документы, необходимые для поступления, представляются (направляются) в </w:t>
      </w:r>
      <w:r w:rsidR="002929FA">
        <w:rPr>
          <w:rFonts w:ascii="Times New Roman" w:hAnsi="Times New Roman" w:cs="Times New Roman"/>
          <w:sz w:val="24"/>
          <w:szCs w:val="24"/>
        </w:rPr>
        <w:t>университет</w:t>
      </w:r>
      <w:r w:rsidR="001E09E9" w:rsidRPr="00272D98">
        <w:rPr>
          <w:rFonts w:ascii="Times New Roman" w:hAnsi="Times New Roman" w:cs="Times New Roman"/>
          <w:sz w:val="24"/>
          <w:szCs w:val="24"/>
        </w:rPr>
        <w:t xml:space="preserve"> в форме их электронных образов (документов на бумажном носителе, преобразованных в электронную форму путем сканирования или фотографирования с обеспечением машиночитаемого распознавания его реквизитов).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Университет осуществляет проверку достоверности сведений, указанных в заявлении о приеме, и подлинности поданных документов, в том числе путем обращения в соответствующие государственные информационные системы, государственные (муниципальные) органы и организации.</w:t>
      </w:r>
    </w:p>
    <w:p w:rsidR="005E760C"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51. При поступлении в университет формируется личное дело поступающего, в котором хранятся заявление, оригинал или копия документа установленного образца, копия документа (документов), удостоверяющего личность, гражданство, иные документы, представленные поступающим, выписка результатов вступительных испытаний. документы, связанные с апелляцией, а также оригиналы и (или) копии доверенностей, представленные в университет доверенными лицами. </w:t>
      </w:r>
    </w:p>
    <w:p w:rsidR="00517E13" w:rsidRPr="00D20F45"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Материалы сдачи вступительных испытаний хранятся на сервере университета в электронном виде </w:t>
      </w:r>
      <w:r w:rsidRPr="00D20F45">
        <w:rPr>
          <w:rFonts w:ascii="Times New Roman" w:hAnsi="Times New Roman"/>
          <w:sz w:val="24"/>
          <w:szCs w:val="24"/>
        </w:rPr>
        <w:t xml:space="preserve">в течение </w:t>
      </w:r>
      <w:r w:rsidR="00155F48" w:rsidRPr="00D20F45">
        <w:rPr>
          <w:rFonts w:ascii="Times New Roman" w:hAnsi="Times New Roman"/>
          <w:sz w:val="24"/>
          <w:szCs w:val="24"/>
        </w:rPr>
        <w:t>6 месяцев</w:t>
      </w:r>
      <w:r w:rsidR="005E760C" w:rsidRPr="00D20F45">
        <w:rPr>
          <w:rFonts w:ascii="Times New Roman" w:hAnsi="Times New Roman"/>
          <w:sz w:val="24"/>
          <w:szCs w:val="24"/>
        </w:rPr>
        <w:t xml:space="preserve"> с даты начала приемной кампании текущего учебного года</w:t>
      </w:r>
      <w:r w:rsidRPr="00D20F45">
        <w:rPr>
          <w:rFonts w:ascii="Times New Roman" w:hAnsi="Times New Roman"/>
          <w:sz w:val="24"/>
          <w:szCs w:val="24"/>
        </w:rPr>
        <w:t>.</w:t>
      </w:r>
    </w:p>
    <w:p w:rsidR="00155F48" w:rsidRPr="00D20F45" w:rsidRDefault="00517E13" w:rsidP="00155F48">
      <w:pPr>
        <w:widowControl w:val="0"/>
        <w:autoSpaceDE w:val="0"/>
        <w:autoSpaceDN w:val="0"/>
        <w:spacing w:after="0" w:line="240" w:lineRule="auto"/>
        <w:ind w:firstLine="709"/>
        <w:jc w:val="both"/>
        <w:rPr>
          <w:rFonts w:ascii="Times New Roman" w:hAnsi="Times New Roman"/>
          <w:sz w:val="24"/>
        </w:rPr>
      </w:pPr>
      <w:r w:rsidRPr="00D20F45">
        <w:rPr>
          <w:rFonts w:ascii="Times New Roman" w:hAnsi="Times New Roman"/>
          <w:sz w:val="24"/>
          <w:szCs w:val="24"/>
        </w:rPr>
        <w:t xml:space="preserve">52. </w:t>
      </w:r>
      <w:r w:rsidR="00155F48" w:rsidRPr="00D20F45">
        <w:rPr>
          <w:rFonts w:ascii="Times New Roman" w:hAnsi="Times New Roman"/>
          <w:sz w:val="24"/>
        </w:rPr>
        <w:t xml:space="preserve">Поступающий имеет право на любом этапе поступления на обучение подать заявление об отзыве из университета оригинала документа установленного образца (отметки о представлении в </w:t>
      </w:r>
      <w:r w:rsidR="00EA404E">
        <w:rPr>
          <w:rFonts w:ascii="Times New Roman" w:hAnsi="Times New Roman"/>
          <w:sz w:val="24"/>
        </w:rPr>
        <w:t>университет</w:t>
      </w:r>
      <w:r w:rsidR="00155F48" w:rsidRPr="00D20F45">
        <w:rPr>
          <w:rFonts w:ascii="Times New Roman" w:hAnsi="Times New Roman"/>
          <w:sz w:val="24"/>
        </w:rPr>
        <w:t xml:space="preserve"> оригинала документа установленного образца, выставленной поступающим на ЕПГУ) (далее - отзыв оригинала), заявление об отзыве из </w:t>
      </w:r>
      <w:r w:rsidR="002929FA" w:rsidRPr="00D20F45">
        <w:rPr>
          <w:rFonts w:ascii="Times New Roman" w:hAnsi="Times New Roman"/>
          <w:sz w:val="24"/>
        </w:rPr>
        <w:t>университета</w:t>
      </w:r>
      <w:r w:rsidR="00155F48" w:rsidRPr="00D20F45">
        <w:rPr>
          <w:rFonts w:ascii="Times New Roman" w:hAnsi="Times New Roman"/>
          <w:sz w:val="24"/>
        </w:rPr>
        <w:t xml:space="preserve"> поданных документов (далее - отзыв документов). Поступающий, зачисленный на обучение, имеет право подать заявление об отказе от зачисления.</w:t>
      </w:r>
    </w:p>
    <w:p w:rsidR="00155F48" w:rsidRPr="00D20F45" w:rsidRDefault="00155F48" w:rsidP="00155F48">
      <w:pPr>
        <w:pStyle w:val="ConsPlusNormal"/>
        <w:ind w:firstLine="539"/>
        <w:jc w:val="both"/>
        <w:rPr>
          <w:rFonts w:ascii="Times New Roman" w:hAnsi="Times New Roman" w:cs="Times New Roman"/>
          <w:sz w:val="24"/>
        </w:rPr>
      </w:pPr>
      <w:r w:rsidRPr="00D20F45">
        <w:rPr>
          <w:rFonts w:ascii="Times New Roman" w:hAnsi="Times New Roman" w:cs="Times New Roman"/>
          <w:sz w:val="24"/>
        </w:rPr>
        <w:t xml:space="preserve">При отзыве оригинала поступающий не исключается из списков лиц, подавших документы, списков поступающих. При отзыве документов поступающий исключается из списков лиц, подавших документы в </w:t>
      </w:r>
      <w:r w:rsidR="002929FA" w:rsidRPr="00D20F45">
        <w:rPr>
          <w:rFonts w:ascii="Times New Roman" w:hAnsi="Times New Roman" w:cs="Times New Roman"/>
          <w:sz w:val="24"/>
        </w:rPr>
        <w:t>университет</w:t>
      </w:r>
      <w:r w:rsidRPr="00D20F45">
        <w:rPr>
          <w:rFonts w:ascii="Times New Roman" w:hAnsi="Times New Roman" w:cs="Times New Roman"/>
          <w:sz w:val="24"/>
        </w:rPr>
        <w:t xml:space="preserve">, списков поступающих в </w:t>
      </w:r>
      <w:r w:rsidR="002929FA" w:rsidRPr="00D20F45">
        <w:rPr>
          <w:rFonts w:ascii="Times New Roman" w:hAnsi="Times New Roman" w:cs="Times New Roman"/>
          <w:sz w:val="24"/>
        </w:rPr>
        <w:t>университет</w:t>
      </w:r>
      <w:r w:rsidRPr="00D20F45">
        <w:rPr>
          <w:rFonts w:ascii="Times New Roman" w:hAnsi="Times New Roman" w:cs="Times New Roman"/>
          <w:sz w:val="24"/>
        </w:rPr>
        <w:t xml:space="preserve"> и не подлежит зачислению в </w:t>
      </w:r>
      <w:r w:rsidR="002929FA" w:rsidRPr="00D20F45">
        <w:rPr>
          <w:rFonts w:ascii="Times New Roman" w:hAnsi="Times New Roman" w:cs="Times New Roman"/>
          <w:sz w:val="24"/>
        </w:rPr>
        <w:t>университет</w:t>
      </w:r>
      <w:r w:rsidRPr="00D20F45">
        <w:rPr>
          <w:rFonts w:ascii="Times New Roman" w:hAnsi="Times New Roman" w:cs="Times New Roman"/>
          <w:sz w:val="24"/>
        </w:rPr>
        <w:t xml:space="preserve"> (исключается из числа зачисленных). При отказе от зачисления поступающий исключается из числа зачисленных.</w:t>
      </w:r>
    </w:p>
    <w:p w:rsidR="00155F48" w:rsidRPr="00155F48" w:rsidRDefault="00155F48" w:rsidP="00155F48">
      <w:pPr>
        <w:pStyle w:val="ConsPlusNormal"/>
        <w:ind w:firstLine="539"/>
        <w:jc w:val="both"/>
        <w:rPr>
          <w:rFonts w:ascii="Times New Roman" w:hAnsi="Times New Roman" w:cs="Times New Roman"/>
          <w:sz w:val="24"/>
        </w:rPr>
      </w:pPr>
      <w:r w:rsidRPr="00D20F45">
        <w:rPr>
          <w:rFonts w:ascii="Times New Roman" w:hAnsi="Times New Roman" w:cs="Times New Roman"/>
          <w:sz w:val="24"/>
        </w:rPr>
        <w:t>Поступающий, зачисленный на места в рамках контрольных цифр и желающий осуществить отзыв оригинала, подает заявление об отзыве оригинала с одновременной подачей заявления об отказе от зачисления.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bookmarkStart w:id="11" w:name="P397"/>
      <w:bookmarkEnd w:id="11"/>
      <w:r w:rsidRPr="00272D98">
        <w:rPr>
          <w:rFonts w:ascii="Times New Roman" w:hAnsi="Times New Roman"/>
          <w:sz w:val="24"/>
          <w:szCs w:val="24"/>
        </w:rPr>
        <w:t>53. До истечения срока приема на места в рамках контрольных цифр по конкретным условиям поступления, указанным в подпунктах 1</w:t>
      </w:r>
      <w:r w:rsidR="00272D98" w:rsidRPr="00272D98">
        <w:rPr>
          <w:rFonts w:ascii="Times New Roman" w:hAnsi="Times New Roman"/>
          <w:sz w:val="24"/>
          <w:szCs w:val="24"/>
        </w:rPr>
        <w:t>-</w:t>
      </w:r>
      <w:r w:rsidRPr="00272D98">
        <w:rPr>
          <w:rFonts w:ascii="Times New Roman" w:hAnsi="Times New Roman"/>
          <w:sz w:val="24"/>
          <w:szCs w:val="24"/>
        </w:rPr>
        <w:t>3 пункта 7 Правил, поданные документы или оригинал документа установленного образца выдаются поступающему при представлении им в университет лично заявления соответственно об отзыве документов или об отзыве оригинала:</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в течение двух часов после подачи заявления </w:t>
      </w:r>
      <w:r w:rsidR="00272D98" w:rsidRPr="00272D98">
        <w:rPr>
          <w:rFonts w:ascii="Times New Roman" w:hAnsi="Times New Roman"/>
          <w:sz w:val="24"/>
          <w:szCs w:val="24"/>
        </w:rPr>
        <w:t>–</w:t>
      </w:r>
      <w:r w:rsidRPr="00272D98">
        <w:rPr>
          <w:rFonts w:ascii="Times New Roman" w:hAnsi="Times New Roman"/>
          <w:sz w:val="24"/>
          <w:szCs w:val="24"/>
        </w:rPr>
        <w:t xml:space="preserve"> в случае подачи заявления не менее чем за 2 часа до конца рабочего дня;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в течение первых двух часов следующего рабочего дня </w:t>
      </w:r>
      <w:r w:rsidR="00272D98" w:rsidRPr="00272D98">
        <w:rPr>
          <w:rFonts w:ascii="Times New Roman" w:hAnsi="Times New Roman"/>
          <w:sz w:val="24"/>
          <w:szCs w:val="24"/>
        </w:rPr>
        <w:t>–</w:t>
      </w:r>
      <w:r w:rsidRPr="00272D98">
        <w:rPr>
          <w:rFonts w:ascii="Times New Roman" w:hAnsi="Times New Roman"/>
          <w:sz w:val="24"/>
          <w:szCs w:val="24"/>
        </w:rPr>
        <w:t xml:space="preserve"> в случае подачи заявления менее чем за 2 часа до конца рабочего дня.</w:t>
      </w:r>
    </w:p>
    <w:p w:rsidR="00517E13" w:rsidRDefault="00517E13" w:rsidP="009024F0">
      <w:pPr>
        <w:pStyle w:val="ConsPlusNormal"/>
        <w:ind w:firstLine="539"/>
        <w:jc w:val="both"/>
        <w:rPr>
          <w:rFonts w:ascii="Times New Roman" w:hAnsi="Times New Roman" w:cs="Times New Roman"/>
          <w:sz w:val="24"/>
          <w:szCs w:val="24"/>
        </w:rPr>
      </w:pPr>
      <w:r w:rsidRPr="00272D98">
        <w:rPr>
          <w:rFonts w:ascii="Times New Roman" w:hAnsi="Times New Roman"/>
          <w:sz w:val="24"/>
          <w:szCs w:val="24"/>
        </w:rPr>
        <w:t xml:space="preserve">54. </w:t>
      </w:r>
      <w:r w:rsidRPr="009024F0">
        <w:rPr>
          <w:rFonts w:ascii="Times New Roman" w:hAnsi="Times New Roman" w:cs="Times New Roman"/>
          <w:sz w:val="24"/>
          <w:szCs w:val="24"/>
        </w:rPr>
        <w:t xml:space="preserve">После истечения срока, указанного в пункте 53 Правил, </w:t>
      </w:r>
      <w:r w:rsidR="009024F0" w:rsidRPr="009024F0">
        <w:rPr>
          <w:rFonts w:ascii="Times New Roman" w:hAnsi="Times New Roman" w:cs="Times New Roman"/>
          <w:sz w:val="24"/>
          <w:szCs w:val="24"/>
        </w:rPr>
        <w:t>поданные документы в части их оригиналов (при наличии) или оригинал документа установленного образца возвращаются поступающему в течение одного рабочего дня после дня поступления в университет заявления об отзыве документов или об отзыве оригинала. В</w:t>
      </w:r>
      <w:r w:rsidRPr="009024F0">
        <w:rPr>
          <w:rFonts w:ascii="Times New Roman" w:hAnsi="Times New Roman" w:cs="Times New Roman"/>
          <w:sz w:val="24"/>
          <w:szCs w:val="24"/>
        </w:rPr>
        <w:t xml:space="preserve"> </w:t>
      </w:r>
      <w:r w:rsidRPr="00D20F45">
        <w:rPr>
          <w:rFonts w:ascii="Times New Roman" w:hAnsi="Times New Roman" w:cs="Times New Roman"/>
          <w:sz w:val="24"/>
          <w:szCs w:val="24"/>
        </w:rPr>
        <w:t xml:space="preserve">случае </w:t>
      </w:r>
      <w:r w:rsidR="009024F0" w:rsidRPr="00D20F45">
        <w:rPr>
          <w:rFonts w:ascii="Times New Roman" w:hAnsi="Times New Roman" w:cs="Times New Roman"/>
          <w:sz w:val="24"/>
          <w:szCs w:val="24"/>
        </w:rPr>
        <w:t>дистанционного</w:t>
      </w:r>
      <w:r w:rsidR="009024F0" w:rsidRPr="009024F0">
        <w:rPr>
          <w:rFonts w:ascii="Times New Roman" w:hAnsi="Times New Roman" w:cs="Times New Roman"/>
          <w:sz w:val="24"/>
          <w:szCs w:val="24"/>
        </w:rPr>
        <w:t xml:space="preserve"> </w:t>
      </w:r>
      <w:r w:rsidRPr="009024F0">
        <w:rPr>
          <w:rFonts w:ascii="Times New Roman" w:hAnsi="Times New Roman" w:cs="Times New Roman"/>
          <w:sz w:val="24"/>
          <w:szCs w:val="24"/>
        </w:rPr>
        <w:t>отзыва документов либо непоступления на обучение оригиналы документов, представленные поступающим, передаются в архив университета на хранение.</w:t>
      </w:r>
    </w:p>
    <w:p w:rsidR="00762C4E" w:rsidRDefault="00762C4E" w:rsidP="00762C4E">
      <w:pPr>
        <w:pStyle w:val="ConsPlusNormal"/>
        <w:ind w:firstLine="539"/>
        <w:rPr>
          <w:rFonts w:ascii="Times New Roman" w:hAnsi="Times New Roman"/>
          <w:sz w:val="24"/>
          <w:szCs w:val="24"/>
        </w:rPr>
      </w:pPr>
      <w:r>
        <w:rPr>
          <w:rFonts w:ascii="Times New Roman" w:hAnsi="Times New Roman" w:cs="Times New Roman"/>
          <w:sz w:val="24"/>
          <w:szCs w:val="24"/>
        </w:rPr>
        <w:t xml:space="preserve">54.1. </w:t>
      </w:r>
      <w:r w:rsidRPr="00762C4E">
        <w:rPr>
          <w:rFonts w:ascii="Times New Roman" w:hAnsi="Times New Roman"/>
          <w:sz w:val="24"/>
          <w:szCs w:val="24"/>
        </w:rPr>
        <w:t xml:space="preserve">При подаче заявления о приеме посредством ЕПГУ личное дело поступающего </w:t>
      </w:r>
      <w:r w:rsidRPr="00762C4E">
        <w:rPr>
          <w:rFonts w:ascii="Times New Roman" w:hAnsi="Times New Roman"/>
          <w:sz w:val="24"/>
          <w:szCs w:val="24"/>
        </w:rPr>
        <w:lastRenderedPageBreak/>
        <w:t xml:space="preserve">формируется в электронной и (или) бумажной форме на основании информации и (или) документов, полученных </w:t>
      </w:r>
      <w:r w:rsidR="002929FA">
        <w:rPr>
          <w:rFonts w:ascii="Times New Roman" w:hAnsi="Times New Roman"/>
          <w:sz w:val="24"/>
          <w:szCs w:val="24"/>
        </w:rPr>
        <w:t>университетом</w:t>
      </w:r>
      <w:r w:rsidRPr="00762C4E">
        <w:rPr>
          <w:rFonts w:ascii="Times New Roman" w:hAnsi="Times New Roman"/>
          <w:sz w:val="24"/>
          <w:szCs w:val="24"/>
        </w:rPr>
        <w:t xml:space="preserve"> из ЕПГУ и (или) представленны</w:t>
      </w:r>
      <w:r>
        <w:rPr>
          <w:rFonts w:ascii="Times New Roman" w:hAnsi="Times New Roman"/>
          <w:sz w:val="24"/>
          <w:szCs w:val="24"/>
        </w:rPr>
        <w:t>х поступающим иными способами.</w:t>
      </w:r>
    </w:p>
    <w:p w:rsidR="00517E13" w:rsidRPr="00517E13" w:rsidRDefault="00517E13" w:rsidP="00517E13">
      <w:pPr>
        <w:widowControl w:val="0"/>
        <w:autoSpaceDE w:val="0"/>
        <w:autoSpaceDN w:val="0"/>
        <w:spacing w:before="120" w:after="120" w:line="240" w:lineRule="auto"/>
        <w:jc w:val="center"/>
        <w:outlineLvl w:val="1"/>
        <w:rPr>
          <w:rFonts w:ascii="Times New Roman" w:hAnsi="Times New Roman"/>
          <w:b/>
          <w:sz w:val="28"/>
          <w:szCs w:val="28"/>
        </w:rPr>
      </w:pPr>
      <w:bookmarkStart w:id="12" w:name="_Toc52877972"/>
      <w:r w:rsidRPr="009E492A">
        <w:rPr>
          <w:rFonts w:ascii="Times New Roman" w:hAnsi="Times New Roman"/>
          <w:b/>
          <w:sz w:val="26"/>
          <w:szCs w:val="26"/>
        </w:rPr>
        <w:t>9</w:t>
      </w:r>
      <w:r w:rsidRPr="00517E13">
        <w:rPr>
          <w:rFonts w:ascii="Times New Roman" w:hAnsi="Times New Roman"/>
          <w:b/>
          <w:sz w:val="28"/>
          <w:szCs w:val="28"/>
        </w:rPr>
        <w:t xml:space="preserve">. </w:t>
      </w:r>
      <w:r w:rsidRPr="0021633C">
        <w:rPr>
          <w:rFonts w:ascii="Times New Roman" w:hAnsi="Times New Roman"/>
          <w:b/>
          <w:sz w:val="26"/>
          <w:szCs w:val="26"/>
        </w:rPr>
        <w:t xml:space="preserve">Вступительные испытания, проводимые </w:t>
      </w:r>
      <w:r w:rsidR="004C4920">
        <w:rPr>
          <w:rFonts w:ascii="Times New Roman" w:hAnsi="Times New Roman"/>
          <w:b/>
          <w:sz w:val="26"/>
          <w:szCs w:val="26"/>
        </w:rPr>
        <w:t>университетом</w:t>
      </w:r>
      <w:r w:rsidRPr="0021633C">
        <w:rPr>
          <w:rFonts w:ascii="Times New Roman" w:hAnsi="Times New Roman"/>
          <w:b/>
          <w:sz w:val="26"/>
          <w:szCs w:val="26"/>
        </w:rPr>
        <w:t xml:space="preserve"> самостоятельно</w:t>
      </w:r>
      <w:bookmarkEnd w:id="12"/>
    </w:p>
    <w:p w:rsidR="00D712CC" w:rsidRPr="00272D98" w:rsidRDefault="00517E13"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55. </w:t>
      </w:r>
      <w:r w:rsidR="00D712CC" w:rsidRPr="00272D98">
        <w:rPr>
          <w:rFonts w:ascii="Times New Roman" w:hAnsi="Times New Roman"/>
          <w:sz w:val="24"/>
          <w:szCs w:val="24"/>
        </w:rPr>
        <w:t xml:space="preserve">Вступительные испытания, проводимые университетом самостоятельно, регламентируются Положением о порядке и формах проведения вступительных испытаний (официальный сайт университета </w:t>
      </w:r>
      <w:r w:rsidR="00D712CC" w:rsidRPr="007549A1">
        <w:rPr>
          <w:rFonts w:ascii="Times New Roman" w:hAnsi="Times New Roman"/>
          <w:sz w:val="24"/>
          <w:szCs w:val="24"/>
          <w:lang w:val="en-US"/>
        </w:rPr>
        <w:t>www</w:t>
      </w:r>
      <w:r w:rsidR="00D712CC" w:rsidRPr="007549A1">
        <w:rPr>
          <w:rFonts w:ascii="Times New Roman" w:hAnsi="Times New Roman"/>
          <w:sz w:val="24"/>
          <w:szCs w:val="24"/>
        </w:rPr>
        <w:t>.</w:t>
      </w:r>
      <w:r w:rsidR="00D712CC" w:rsidRPr="007549A1">
        <w:rPr>
          <w:rFonts w:ascii="Times New Roman" w:hAnsi="Times New Roman"/>
          <w:sz w:val="24"/>
          <w:szCs w:val="24"/>
          <w:lang w:val="en-US"/>
        </w:rPr>
        <w:t>bgu</w:t>
      </w:r>
      <w:r w:rsidR="00D712CC" w:rsidRPr="007549A1">
        <w:rPr>
          <w:rFonts w:ascii="Times New Roman" w:hAnsi="Times New Roman"/>
          <w:sz w:val="24"/>
          <w:szCs w:val="24"/>
        </w:rPr>
        <w:t>.</w:t>
      </w:r>
      <w:r w:rsidR="00D712CC" w:rsidRPr="007549A1">
        <w:rPr>
          <w:rFonts w:ascii="Times New Roman" w:hAnsi="Times New Roman"/>
          <w:sz w:val="24"/>
          <w:szCs w:val="24"/>
          <w:lang w:val="en-US"/>
        </w:rPr>
        <w:t>ru</w:t>
      </w:r>
      <w:r w:rsidR="00D712CC" w:rsidRPr="007549A1">
        <w:rPr>
          <w:rFonts w:ascii="Times New Roman" w:hAnsi="Times New Roman"/>
          <w:sz w:val="24"/>
          <w:szCs w:val="24"/>
        </w:rPr>
        <w:t xml:space="preserve"> – </w:t>
      </w:r>
      <w:r w:rsidR="00D712CC" w:rsidRPr="00272D98">
        <w:rPr>
          <w:rFonts w:ascii="Times New Roman" w:hAnsi="Times New Roman"/>
          <w:sz w:val="24"/>
          <w:szCs w:val="24"/>
        </w:rPr>
        <w:t xml:space="preserve">Сведения об образовательной организации </w:t>
      </w:r>
      <w:r w:rsidR="00272D98">
        <w:rPr>
          <w:rFonts w:ascii="Times New Roman" w:hAnsi="Times New Roman"/>
          <w:sz w:val="24"/>
          <w:szCs w:val="24"/>
        </w:rPr>
        <w:t>–</w:t>
      </w:r>
      <w:r w:rsidR="00D712CC" w:rsidRPr="00272D98">
        <w:rPr>
          <w:rFonts w:ascii="Times New Roman" w:hAnsi="Times New Roman"/>
          <w:sz w:val="24"/>
          <w:szCs w:val="24"/>
        </w:rPr>
        <w:t xml:space="preserve"> Документы).</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Университет самостоятельно проводит:</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вступительные испытания творческой или профессиональной направленности;</w:t>
      </w:r>
    </w:p>
    <w:p w:rsidR="00197089" w:rsidRPr="00272D98" w:rsidRDefault="00517E13"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 вступительные испытания на базе профессионального образования</w:t>
      </w:r>
      <w:r w:rsidR="00197089" w:rsidRPr="00272D98">
        <w:rPr>
          <w:rFonts w:ascii="Times New Roman" w:hAnsi="Times New Roman" w:cs="Times New Roman"/>
          <w:sz w:val="24"/>
          <w:szCs w:val="24"/>
        </w:rPr>
        <w:t xml:space="preserve"> (за исключением вступительных испытаний для поступающих на обучение на базе среднего профессионального образования, для которых </w:t>
      </w:r>
      <w:r w:rsidR="002929FA">
        <w:rPr>
          <w:rFonts w:ascii="Times New Roman" w:hAnsi="Times New Roman" w:cs="Times New Roman"/>
          <w:sz w:val="24"/>
          <w:szCs w:val="24"/>
        </w:rPr>
        <w:t>университет</w:t>
      </w:r>
      <w:r w:rsidR="00197089" w:rsidRPr="00272D98">
        <w:rPr>
          <w:rFonts w:ascii="Times New Roman" w:hAnsi="Times New Roman" w:cs="Times New Roman"/>
          <w:sz w:val="24"/>
          <w:szCs w:val="24"/>
        </w:rPr>
        <w:t xml:space="preserve"> установил, что их формой является ЕГЭ);</w:t>
      </w:r>
    </w:p>
    <w:p w:rsidR="007B7BEE"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общеобразовательные вступительные испытания для лиц, указанных в пункте 19 Правил</w:t>
      </w:r>
      <w:r w:rsidR="007B7BEE">
        <w:rPr>
          <w:rFonts w:ascii="Times New Roman" w:hAnsi="Times New Roman"/>
          <w:sz w:val="24"/>
          <w:szCs w:val="24"/>
        </w:rPr>
        <w:t>;</w:t>
      </w:r>
    </w:p>
    <w:p w:rsidR="00517E13" w:rsidRPr="007B7BEE" w:rsidRDefault="007B7BEE" w:rsidP="00272D98">
      <w:pPr>
        <w:widowControl w:val="0"/>
        <w:autoSpaceDE w:val="0"/>
        <w:autoSpaceDN w:val="0"/>
        <w:spacing w:after="0" w:line="240" w:lineRule="auto"/>
        <w:ind w:firstLine="709"/>
        <w:jc w:val="both"/>
        <w:rPr>
          <w:rFonts w:ascii="Times New Roman" w:hAnsi="Times New Roman"/>
          <w:sz w:val="24"/>
          <w:szCs w:val="24"/>
        </w:rPr>
      </w:pPr>
      <w:r w:rsidRPr="0021633C">
        <w:rPr>
          <w:rFonts w:ascii="Times New Roman" w:hAnsi="Times New Roman"/>
          <w:sz w:val="24"/>
          <w:szCs w:val="24"/>
        </w:rPr>
        <w:t xml:space="preserve">– общеобразовательные вступительные испытания при приеме на места в пределах </w:t>
      </w:r>
      <w:r w:rsidR="00497DDB">
        <w:rPr>
          <w:rFonts w:ascii="Times New Roman" w:hAnsi="Times New Roman"/>
          <w:sz w:val="24"/>
          <w:szCs w:val="28"/>
        </w:rPr>
        <w:t>отдельной</w:t>
      </w:r>
      <w:r w:rsidRPr="0021633C">
        <w:rPr>
          <w:rFonts w:ascii="Times New Roman" w:hAnsi="Times New Roman"/>
          <w:sz w:val="24"/>
          <w:szCs w:val="24"/>
        </w:rPr>
        <w:t xml:space="preserve"> квоты</w:t>
      </w:r>
      <w:r w:rsidR="00517E13" w:rsidRPr="0021633C">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Результаты вступительных испытаний, проводимых университетом самостоятельно, действительны при приеме на очередной учебный год.</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1E269E">
        <w:rPr>
          <w:rFonts w:ascii="Times New Roman" w:hAnsi="Times New Roman"/>
          <w:sz w:val="24"/>
          <w:szCs w:val="24"/>
        </w:rPr>
        <w:t>Поступающий однократно сдает каждое вступительное испытание.</w:t>
      </w:r>
      <w:r w:rsidR="00197089" w:rsidRPr="001E269E">
        <w:rPr>
          <w:rFonts w:ascii="Times New Roman" w:hAnsi="Times New Roman"/>
          <w:sz w:val="24"/>
          <w:szCs w:val="24"/>
        </w:rPr>
        <w:t xml:space="preserve"> В случае если по общеобразовательному вступительному испытанию установлено несколько предметов, посту</w:t>
      </w:r>
      <w:r w:rsidR="00197089" w:rsidRPr="00654DFC">
        <w:rPr>
          <w:rFonts w:ascii="Times New Roman" w:hAnsi="Times New Roman"/>
          <w:sz w:val="24"/>
          <w:szCs w:val="24"/>
        </w:rPr>
        <w:t>пающий может сдавать вступительное испытание однократно по каждому предмету.</w:t>
      </w:r>
    </w:p>
    <w:p w:rsidR="001E269E" w:rsidRPr="00272D98" w:rsidRDefault="00517E13" w:rsidP="001E269E">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56. Вступительные испыта</w:t>
      </w:r>
      <w:r w:rsidR="00534972" w:rsidRPr="00272D98">
        <w:rPr>
          <w:rFonts w:ascii="Times New Roman" w:hAnsi="Times New Roman"/>
          <w:sz w:val="24"/>
          <w:szCs w:val="24"/>
        </w:rPr>
        <w:t>ния проводятся на русском языке</w:t>
      </w:r>
      <w:r w:rsidR="001E269E">
        <w:rPr>
          <w:rFonts w:ascii="Times New Roman" w:hAnsi="Times New Roman"/>
          <w:sz w:val="24"/>
          <w:szCs w:val="24"/>
        </w:rPr>
        <w:t>, за исключением вступительного испытания Иностранный язык</w:t>
      </w:r>
      <w:r w:rsidR="001E269E" w:rsidRPr="00272D98">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В случае если вступительное испытание проводится на нескольких языках, поступающий выбирает один из языков.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57. При самостоятельном проведении вступительного испытания по иностранному языку при приеме на обучение по программам бакалавриата, программам специалитета университет проводит вступительное испытание по одному или нескольким иностранным языкам из числа иностранных языков, по которым проводится ЕГЭ. В случае проведения вступительного испытания по нескольким иностранным языкам поступающий выбирает один из языков.</w:t>
      </w:r>
    </w:p>
    <w:p w:rsidR="002131FC" w:rsidRPr="00272D98" w:rsidRDefault="00517E13"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 xml:space="preserve">58. При поступлении на места в рамках контрольных цифр приема </w:t>
      </w:r>
      <w:r w:rsidR="00534972" w:rsidRPr="00272D98">
        <w:rPr>
          <w:rFonts w:ascii="Times New Roman" w:hAnsi="Times New Roman" w:cs="Times New Roman"/>
          <w:sz w:val="24"/>
          <w:szCs w:val="24"/>
        </w:rPr>
        <w:t>испытания проводятся</w:t>
      </w:r>
      <w:r w:rsidR="002131FC" w:rsidRPr="00272D98">
        <w:rPr>
          <w:rFonts w:ascii="Times New Roman" w:hAnsi="Times New Roman" w:cs="Times New Roman"/>
          <w:sz w:val="24"/>
          <w:szCs w:val="24"/>
        </w:rPr>
        <w:t>:</w:t>
      </w:r>
    </w:p>
    <w:p w:rsidR="00A20217" w:rsidRPr="00272D98" w:rsidRDefault="002131FC"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w:t>
      </w:r>
      <w:r w:rsidR="00534972" w:rsidRPr="00272D98">
        <w:rPr>
          <w:rFonts w:ascii="Times New Roman" w:hAnsi="Times New Roman" w:cs="Times New Roman"/>
          <w:sz w:val="24"/>
          <w:szCs w:val="24"/>
        </w:rPr>
        <w:t xml:space="preserve"> очно</w:t>
      </w:r>
      <w:r w:rsidR="00B52E8B" w:rsidRPr="00272D98">
        <w:rPr>
          <w:rFonts w:ascii="Times New Roman" w:hAnsi="Times New Roman" w:cs="Times New Roman"/>
          <w:sz w:val="24"/>
          <w:szCs w:val="24"/>
        </w:rPr>
        <w:t xml:space="preserve"> (в университете)</w:t>
      </w:r>
      <w:r w:rsidRPr="00272D98">
        <w:rPr>
          <w:rFonts w:ascii="Times New Roman" w:hAnsi="Times New Roman" w:cs="Times New Roman"/>
          <w:sz w:val="24"/>
          <w:szCs w:val="24"/>
        </w:rPr>
        <w:t xml:space="preserve"> </w:t>
      </w:r>
      <w:r w:rsidR="00272D98">
        <w:rPr>
          <w:rFonts w:ascii="Times New Roman" w:hAnsi="Times New Roman" w:cs="Times New Roman"/>
          <w:sz w:val="24"/>
          <w:szCs w:val="24"/>
        </w:rPr>
        <w:t>–</w:t>
      </w:r>
      <w:r w:rsidR="0070175D" w:rsidRPr="00272D98">
        <w:rPr>
          <w:rFonts w:ascii="Times New Roman" w:hAnsi="Times New Roman" w:cs="Times New Roman"/>
          <w:sz w:val="24"/>
          <w:szCs w:val="24"/>
        </w:rPr>
        <w:t xml:space="preserve"> </w:t>
      </w:r>
      <w:r w:rsidRPr="00272D98">
        <w:rPr>
          <w:rFonts w:ascii="Times New Roman" w:hAnsi="Times New Roman" w:cs="Times New Roman"/>
          <w:sz w:val="24"/>
          <w:szCs w:val="24"/>
        </w:rPr>
        <w:t xml:space="preserve">при условии, если это не противоречит </w:t>
      </w:r>
      <w:r w:rsidR="00A20217" w:rsidRPr="00272D98">
        <w:rPr>
          <w:rFonts w:ascii="Times New Roman" w:hAnsi="Times New Roman" w:cs="Times New Roman"/>
          <w:sz w:val="24"/>
          <w:szCs w:val="24"/>
        </w:rPr>
        <w:t>санитарно-эпидемиологической обстановке;</w:t>
      </w:r>
    </w:p>
    <w:p w:rsidR="00A20217" w:rsidRPr="00272D98" w:rsidRDefault="00E84B34"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 xml:space="preserve">- онлайн </w:t>
      </w:r>
      <w:r w:rsidR="00654DFC">
        <w:rPr>
          <w:rFonts w:ascii="Times New Roman" w:hAnsi="Times New Roman" w:cs="Times New Roman"/>
          <w:sz w:val="24"/>
          <w:szCs w:val="24"/>
        </w:rPr>
        <w:t>–</w:t>
      </w:r>
      <w:r w:rsidR="0070175D" w:rsidRPr="00272D98">
        <w:rPr>
          <w:rFonts w:ascii="Times New Roman" w:hAnsi="Times New Roman" w:cs="Times New Roman"/>
          <w:sz w:val="24"/>
          <w:szCs w:val="24"/>
        </w:rPr>
        <w:t xml:space="preserve"> </w:t>
      </w:r>
      <w:r w:rsidRPr="00272D98">
        <w:rPr>
          <w:rFonts w:ascii="Times New Roman" w:hAnsi="Times New Roman" w:cs="Times New Roman"/>
          <w:sz w:val="24"/>
          <w:szCs w:val="24"/>
        </w:rPr>
        <w:t xml:space="preserve">при условии </w:t>
      </w:r>
      <w:r w:rsidR="00982CA8" w:rsidRPr="00272D98">
        <w:rPr>
          <w:rFonts w:ascii="Times New Roman" w:hAnsi="Times New Roman" w:cs="Times New Roman"/>
          <w:sz w:val="24"/>
          <w:szCs w:val="24"/>
        </w:rPr>
        <w:t xml:space="preserve">издания </w:t>
      </w:r>
      <w:r w:rsidRPr="00272D98">
        <w:rPr>
          <w:rFonts w:ascii="Times New Roman" w:hAnsi="Times New Roman" w:cs="Times New Roman"/>
          <w:sz w:val="24"/>
          <w:szCs w:val="24"/>
        </w:rPr>
        <w:t xml:space="preserve">соответствующего акта </w:t>
      </w:r>
      <w:r w:rsidR="00A20217" w:rsidRPr="00272D98">
        <w:rPr>
          <w:rFonts w:ascii="Times New Roman" w:hAnsi="Times New Roman" w:cs="Times New Roman"/>
          <w:sz w:val="24"/>
          <w:szCs w:val="24"/>
        </w:rPr>
        <w:t xml:space="preserve">высших должностных лиц субъектов Российской Федерации </w:t>
      </w:r>
      <w:r w:rsidR="00197089" w:rsidRPr="00272D98">
        <w:rPr>
          <w:rFonts w:ascii="Times New Roman" w:hAnsi="Times New Roman" w:cs="Times New Roman"/>
          <w:sz w:val="24"/>
          <w:szCs w:val="24"/>
        </w:rPr>
        <w:t>при неблагоприятной</w:t>
      </w:r>
      <w:r w:rsidR="00537586" w:rsidRPr="00272D98">
        <w:rPr>
          <w:rFonts w:ascii="Times New Roman" w:hAnsi="Times New Roman" w:cs="Times New Roman"/>
          <w:sz w:val="24"/>
          <w:szCs w:val="24"/>
        </w:rPr>
        <w:t xml:space="preserve"> </w:t>
      </w:r>
      <w:r w:rsidR="00A20217" w:rsidRPr="00272D98">
        <w:rPr>
          <w:rFonts w:ascii="Times New Roman" w:hAnsi="Times New Roman" w:cs="Times New Roman"/>
          <w:sz w:val="24"/>
          <w:szCs w:val="24"/>
        </w:rPr>
        <w:t>санитарно-эпидемиологической обстановк</w:t>
      </w:r>
      <w:r w:rsidR="00197089" w:rsidRPr="00272D98">
        <w:rPr>
          <w:rFonts w:ascii="Times New Roman" w:hAnsi="Times New Roman" w:cs="Times New Roman"/>
          <w:sz w:val="24"/>
          <w:szCs w:val="24"/>
        </w:rPr>
        <w:t>е,</w:t>
      </w:r>
      <w:r w:rsidR="00A20217" w:rsidRPr="00272D98">
        <w:rPr>
          <w:rFonts w:ascii="Times New Roman" w:hAnsi="Times New Roman" w:cs="Times New Roman"/>
          <w:sz w:val="24"/>
          <w:szCs w:val="24"/>
        </w:rPr>
        <w:t xml:space="preserve"> для граждан с ограниченными возможностями здоровья и иностранных граждан, находящихся за границей, проводятся по решению приемной комиссии;</w:t>
      </w:r>
    </w:p>
    <w:p w:rsidR="00517E13" w:rsidRPr="00272D98" w:rsidRDefault="00517E13"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При поступлении на места по договорам об оказании платных образовательных услуг вступительные испытания проводятся </w:t>
      </w:r>
      <w:r w:rsidR="002131FC" w:rsidRPr="00272D98">
        <w:rPr>
          <w:rFonts w:ascii="Times New Roman" w:hAnsi="Times New Roman"/>
          <w:sz w:val="24"/>
          <w:szCs w:val="24"/>
        </w:rPr>
        <w:t xml:space="preserve">преимущественно </w:t>
      </w:r>
      <w:r w:rsidRPr="00272D98">
        <w:rPr>
          <w:rFonts w:ascii="Times New Roman" w:hAnsi="Times New Roman"/>
          <w:sz w:val="24"/>
          <w:szCs w:val="24"/>
        </w:rPr>
        <w:t>с использованием дистанционных технологий при условии идентификации поступающих при сдаче ими вступительных испытаний</w:t>
      </w:r>
      <w:r w:rsidR="002131FC" w:rsidRPr="00272D98">
        <w:rPr>
          <w:rFonts w:ascii="Times New Roman" w:hAnsi="Times New Roman"/>
          <w:sz w:val="24"/>
          <w:szCs w:val="24"/>
        </w:rPr>
        <w:t xml:space="preserve"> или очно (по желанию) </w:t>
      </w:r>
      <w:r w:rsidR="00A20217" w:rsidRPr="00272D98">
        <w:rPr>
          <w:rFonts w:ascii="Times New Roman" w:hAnsi="Times New Roman"/>
          <w:sz w:val="24"/>
          <w:szCs w:val="24"/>
        </w:rPr>
        <w:t>с учетом</w:t>
      </w:r>
      <w:r w:rsidR="002131FC" w:rsidRPr="00272D98">
        <w:rPr>
          <w:rFonts w:ascii="Times New Roman" w:hAnsi="Times New Roman"/>
          <w:sz w:val="24"/>
          <w:szCs w:val="24"/>
        </w:rPr>
        <w:t xml:space="preserve"> услови</w:t>
      </w:r>
      <w:r w:rsidR="00A20217" w:rsidRPr="00272D98">
        <w:rPr>
          <w:rFonts w:ascii="Times New Roman" w:hAnsi="Times New Roman"/>
          <w:sz w:val="24"/>
          <w:szCs w:val="24"/>
        </w:rPr>
        <w:t>й</w:t>
      </w:r>
      <w:r w:rsidR="00B30379" w:rsidRPr="00272D98">
        <w:rPr>
          <w:rFonts w:ascii="Times New Roman" w:hAnsi="Times New Roman"/>
          <w:sz w:val="24"/>
          <w:szCs w:val="24"/>
        </w:rPr>
        <w:t xml:space="preserve"> </w:t>
      </w:r>
      <w:r w:rsidR="00A20217" w:rsidRPr="00272D98">
        <w:rPr>
          <w:rFonts w:ascii="Times New Roman" w:hAnsi="Times New Roman"/>
          <w:sz w:val="24"/>
          <w:szCs w:val="24"/>
        </w:rPr>
        <w:t>санитарно-эпидемиологической обстановки</w:t>
      </w:r>
      <w:r w:rsidR="002131FC" w:rsidRPr="00272D98">
        <w:rPr>
          <w:rFonts w:ascii="Times New Roman" w:hAnsi="Times New Roman"/>
          <w:sz w:val="24"/>
          <w:szCs w:val="24"/>
        </w:rPr>
        <w:t>.</w:t>
      </w:r>
    </w:p>
    <w:p w:rsidR="003A115E" w:rsidRPr="00272D98" w:rsidRDefault="0070175D"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Все вступительные испытания, проводимые с использованием </w:t>
      </w:r>
      <w:r w:rsidR="00272D98" w:rsidRPr="00272D98">
        <w:rPr>
          <w:rFonts w:ascii="Times New Roman" w:hAnsi="Times New Roman"/>
          <w:sz w:val="24"/>
          <w:szCs w:val="24"/>
        </w:rPr>
        <w:t>дистанционных технологий,</w:t>
      </w:r>
      <w:r w:rsidRPr="00272D98">
        <w:rPr>
          <w:rFonts w:ascii="Times New Roman" w:hAnsi="Times New Roman"/>
          <w:sz w:val="24"/>
          <w:szCs w:val="24"/>
        </w:rPr>
        <w:t xml:space="preserve"> проходят при условии идентификации личности поступающих. </w:t>
      </w:r>
      <w:r w:rsidR="003A115E" w:rsidRPr="00272D98">
        <w:rPr>
          <w:rFonts w:ascii="Times New Roman" w:hAnsi="Times New Roman"/>
          <w:color w:val="000000"/>
          <w:sz w:val="24"/>
          <w:szCs w:val="24"/>
        </w:rPr>
        <w:t>Идентификация личности в зависимости от платформы проведения вступительного испытания может включать видео</w:t>
      </w:r>
      <w:r w:rsidR="00272D98">
        <w:rPr>
          <w:rFonts w:ascii="Times New Roman" w:hAnsi="Times New Roman"/>
          <w:color w:val="000000"/>
          <w:sz w:val="24"/>
          <w:szCs w:val="24"/>
        </w:rPr>
        <w:t>-</w:t>
      </w:r>
      <w:r w:rsidR="003A115E" w:rsidRPr="00272D98">
        <w:rPr>
          <w:rFonts w:ascii="Times New Roman" w:hAnsi="Times New Roman"/>
          <w:color w:val="000000"/>
          <w:sz w:val="24"/>
          <w:szCs w:val="24"/>
        </w:rPr>
        <w:t>идентификацию личности с разворотом паспорта и (или) наличие логина и пароля доступа к платформе сдачи вступительного испытания.</w:t>
      </w:r>
      <w:r w:rsidR="002131FC" w:rsidRPr="00272D98">
        <w:rPr>
          <w:rFonts w:ascii="Times New Roman" w:hAnsi="Times New Roman"/>
          <w:color w:val="000000"/>
          <w:sz w:val="24"/>
          <w:szCs w:val="24"/>
        </w:rPr>
        <w:t xml:space="preserve"> Инструкция по работе с системой дистанционной сдачи вступительных испытания размещена в </w:t>
      </w:r>
      <w:r w:rsidR="00EC34C2" w:rsidRPr="00272D98">
        <w:rPr>
          <w:rFonts w:ascii="Times New Roman" w:hAnsi="Times New Roman"/>
          <w:color w:val="000000"/>
          <w:sz w:val="24"/>
          <w:szCs w:val="24"/>
        </w:rPr>
        <w:t>п</w:t>
      </w:r>
      <w:r w:rsidR="002131FC" w:rsidRPr="00272D98">
        <w:rPr>
          <w:rFonts w:ascii="Times New Roman" w:hAnsi="Times New Roman"/>
          <w:color w:val="000000"/>
          <w:sz w:val="24"/>
          <w:szCs w:val="24"/>
        </w:rPr>
        <w:t xml:space="preserve">риложении </w:t>
      </w:r>
      <w:r w:rsidR="00EC34C2" w:rsidRPr="00272D98">
        <w:rPr>
          <w:rFonts w:ascii="Times New Roman" w:hAnsi="Times New Roman"/>
          <w:color w:val="000000"/>
          <w:sz w:val="24"/>
          <w:szCs w:val="24"/>
        </w:rPr>
        <w:t xml:space="preserve">13 к настоящим </w:t>
      </w:r>
      <w:r w:rsidR="00841F54" w:rsidRPr="00272D98">
        <w:rPr>
          <w:rFonts w:ascii="Times New Roman" w:hAnsi="Times New Roman"/>
          <w:color w:val="000000"/>
          <w:sz w:val="24"/>
          <w:szCs w:val="24"/>
        </w:rPr>
        <w:t>П</w:t>
      </w:r>
      <w:r w:rsidR="00EC34C2" w:rsidRPr="00272D98">
        <w:rPr>
          <w:rFonts w:ascii="Times New Roman" w:hAnsi="Times New Roman"/>
          <w:color w:val="000000"/>
          <w:sz w:val="24"/>
          <w:szCs w:val="24"/>
        </w:rPr>
        <w:t>равилам.</w:t>
      </w:r>
    </w:p>
    <w:p w:rsidR="00197089" w:rsidRPr="00272D98" w:rsidRDefault="00517E13"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 xml:space="preserve">59. </w:t>
      </w:r>
      <w:r w:rsidR="00197089" w:rsidRPr="00272D98">
        <w:rPr>
          <w:rFonts w:ascii="Times New Roman" w:hAnsi="Times New Roman" w:cs="Times New Roman"/>
          <w:sz w:val="24"/>
          <w:szCs w:val="24"/>
        </w:rPr>
        <w:t xml:space="preserve">Одно вступительное испытание проводится одновременно для всех поступающих </w:t>
      </w:r>
      <w:r w:rsidR="00197089" w:rsidRPr="00272D98">
        <w:rPr>
          <w:rFonts w:ascii="Times New Roman" w:hAnsi="Times New Roman" w:cs="Times New Roman"/>
          <w:sz w:val="24"/>
          <w:szCs w:val="24"/>
        </w:rPr>
        <w:lastRenderedPageBreak/>
        <w:t>либо в различные сроки для различных групп поступающих, в случае очного проведения вступительных испытаний.</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На места в рамках контрольных цифр на очную и очно-заочную формы обучения проводится одно вступительное испытание в один день</w:t>
      </w:r>
      <w:r w:rsidR="0070175D" w:rsidRPr="00272D98">
        <w:rPr>
          <w:rFonts w:ascii="Times New Roman" w:hAnsi="Times New Roman"/>
          <w:sz w:val="24"/>
          <w:szCs w:val="24"/>
        </w:rPr>
        <w:t xml:space="preserve"> (при очной сдаче)</w:t>
      </w:r>
      <w:r w:rsidRPr="00272D98">
        <w:rPr>
          <w:rFonts w:ascii="Times New Roman" w:hAnsi="Times New Roman"/>
          <w:sz w:val="24"/>
          <w:szCs w:val="24"/>
        </w:rPr>
        <w:t xml:space="preserve">. Расписание вступительных испытаний </w:t>
      </w:r>
      <w:r w:rsidR="00E74C42">
        <w:rPr>
          <w:rFonts w:ascii="Times New Roman" w:hAnsi="Times New Roman"/>
          <w:sz w:val="24"/>
          <w:szCs w:val="24"/>
        </w:rPr>
        <w:t>размещено</w:t>
      </w:r>
      <w:r w:rsidRPr="00272D98">
        <w:rPr>
          <w:rFonts w:ascii="Times New Roman" w:hAnsi="Times New Roman"/>
          <w:sz w:val="24"/>
          <w:szCs w:val="24"/>
        </w:rPr>
        <w:t xml:space="preserve"> в </w:t>
      </w:r>
      <w:r w:rsidR="00EC34C2" w:rsidRPr="00272D98">
        <w:rPr>
          <w:rFonts w:ascii="Times New Roman" w:hAnsi="Times New Roman"/>
          <w:sz w:val="24"/>
          <w:szCs w:val="24"/>
        </w:rPr>
        <w:t>п</w:t>
      </w:r>
      <w:r w:rsidRPr="00272D98">
        <w:rPr>
          <w:rFonts w:ascii="Times New Roman" w:hAnsi="Times New Roman"/>
          <w:sz w:val="24"/>
          <w:szCs w:val="24"/>
        </w:rPr>
        <w:t xml:space="preserve">риложении </w:t>
      </w:r>
      <w:r w:rsidR="00DB2D09" w:rsidRPr="00272D98">
        <w:rPr>
          <w:rFonts w:ascii="Times New Roman" w:hAnsi="Times New Roman"/>
          <w:sz w:val="24"/>
          <w:szCs w:val="24"/>
        </w:rPr>
        <w:t>8</w:t>
      </w:r>
      <w:r w:rsidRPr="00272D98">
        <w:rPr>
          <w:rFonts w:ascii="Times New Roman" w:hAnsi="Times New Roman"/>
          <w:sz w:val="24"/>
          <w:szCs w:val="24"/>
        </w:rPr>
        <w:t xml:space="preserve"> Правил. </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60. Лица, не прошедшие вступительное испытание по уважительной причине (болезнь, командировка, подтвержденные документально или иные обстоятельства на усмотрение приемной комиссии), допускаются к сдаче вступительного испытания в резервный день.</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61. При нарушении поступающим во время проведения вступительного испытания </w:t>
      </w:r>
      <w:r w:rsidR="00841F54" w:rsidRPr="00272D98">
        <w:rPr>
          <w:rFonts w:ascii="Times New Roman" w:hAnsi="Times New Roman"/>
          <w:sz w:val="24"/>
          <w:szCs w:val="24"/>
        </w:rPr>
        <w:t>П</w:t>
      </w:r>
      <w:r w:rsidRPr="00272D98">
        <w:rPr>
          <w:rFonts w:ascii="Times New Roman" w:hAnsi="Times New Roman"/>
          <w:sz w:val="24"/>
          <w:szCs w:val="24"/>
        </w:rPr>
        <w:t xml:space="preserve">равил приема, утвержденных </w:t>
      </w:r>
      <w:r w:rsidR="002929FA">
        <w:rPr>
          <w:rFonts w:ascii="Times New Roman" w:hAnsi="Times New Roman"/>
          <w:sz w:val="24"/>
          <w:szCs w:val="24"/>
        </w:rPr>
        <w:t>университетом</w:t>
      </w:r>
      <w:r w:rsidRPr="00272D98">
        <w:rPr>
          <w:rFonts w:ascii="Times New Roman" w:hAnsi="Times New Roman"/>
          <w:sz w:val="24"/>
          <w:szCs w:val="24"/>
        </w:rPr>
        <w:t xml:space="preserve"> самостоятельно, уполномоченные должностные лица университета составляют акт о нарушении и о не</w:t>
      </w:r>
      <w:r w:rsidR="00272D98">
        <w:rPr>
          <w:rFonts w:ascii="Times New Roman" w:hAnsi="Times New Roman"/>
          <w:sz w:val="24"/>
          <w:szCs w:val="24"/>
        </w:rPr>
        <w:t xml:space="preserve"> </w:t>
      </w:r>
      <w:r w:rsidRPr="00272D98">
        <w:rPr>
          <w:rFonts w:ascii="Times New Roman" w:hAnsi="Times New Roman"/>
          <w:sz w:val="24"/>
          <w:szCs w:val="24"/>
        </w:rPr>
        <w:t xml:space="preserve">прохождении поступающим вступительного испытания без уважительной причины, а при очном проведении вступительного испытания </w:t>
      </w:r>
      <w:r w:rsidR="00272D98">
        <w:rPr>
          <w:rFonts w:ascii="Times New Roman" w:hAnsi="Times New Roman"/>
          <w:sz w:val="24"/>
          <w:szCs w:val="24"/>
        </w:rPr>
        <w:t>–</w:t>
      </w:r>
      <w:r w:rsidRPr="00272D98">
        <w:rPr>
          <w:rFonts w:ascii="Times New Roman" w:hAnsi="Times New Roman"/>
          <w:sz w:val="24"/>
          <w:szCs w:val="24"/>
        </w:rPr>
        <w:t xml:space="preserve"> также удаляют поступающего с места проведения вступительного испытания.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Во время проведения вступительных испытаний их участникам запрещается иметь при себе и использовать средства связи. Участники вступительных испытаний могут иметь при себе и использовать справочные материалы и электронно-вычислительную технику, разрешенные экзаменационной комиссией к использованию во время проведения вступительных испытаний.</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62. Результаты вступительного испытания объявляются на официальном сайте не позднее третьего рабочего дня после проведения вступительного испытания. Помимо официального сайта университет может объявлять указанные результаты иными способами.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После объявления результатов письменного вступительного испытания поступающий имеет право в день объявления результатов вступительного испытания или в течение следующего рабочего дня ознакомиться с результатами проверки и оценивания его работы, выполненной при прохождении вступительного испытания.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63. По результатам вступительного испытания, проводимого </w:t>
      </w:r>
      <w:r w:rsidR="002929FA">
        <w:rPr>
          <w:rFonts w:ascii="Times New Roman" w:hAnsi="Times New Roman"/>
          <w:sz w:val="24"/>
          <w:szCs w:val="24"/>
        </w:rPr>
        <w:t>университетом</w:t>
      </w:r>
      <w:r w:rsidRPr="00272D98">
        <w:rPr>
          <w:rFonts w:ascii="Times New Roman" w:hAnsi="Times New Roman"/>
          <w:sz w:val="24"/>
          <w:szCs w:val="24"/>
        </w:rPr>
        <w:t xml:space="preserve"> самостоятельно, поступающий имеет право подать в университет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p>
    <w:p w:rsidR="00517E13"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Правила подачи и рассмотрения апелляций устанавливаются университетом.</w:t>
      </w:r>
    </w:p>
    <w:p w:rsidR="00517E13" w:rsidRPr="0021633C" w:rsidRDefault="00517E13" w:rsidP="00517E13">
      <w:pPr>
        <w:widowControl w:val="0"/>
        <w:autoSpaceDE w:val="0"/>
        <w:autoSpaceDN w:val="0"/>
        <w:spacing w:before="120" w:after="120" w:line="240" w:lineRule="auto"/>
        <w:jc w:val="center"/>
        <w:outlineLvl w:val="1"/>
        <w:rPr>
          <w:rFonts w:ascii="Times New Roman" w:hAnsi="Times New Roman"/>
          <w:b/>
          <w:sz w:val="26"/>
          <w:szCs w:val="26"/>
        </w:rPr>
      </w:pPr>
      <w:bookmarkStart w:id="13" w:name="_Toc51321218"/>
      <w:bookmarkStart w:id="14" w:name="_Toc52877973"/>
      <w:r w:rsidRPr="0021633C">
        <w:rPr>
          <w:rFonts w:ascii="Times New Roman" w:hAnsi="Times New Roman"/>
          <w:b/>
          <w:sz w:val="26"/>
          <w:szCs w:val="26"/>
        </w:rPr>
        <w:t>10. Общие правила подачи и рассмотрения апелляций</w:t>
      </w:r>
      <w:bookmarkEnd w:id="13"/>
      <w:bookmarkEnd w:id="14"/>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64. По результатам вступительного испытания, проводимого университетом самостоятельно, поступающий имеет право подать в приемную комиссию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p>
    <w:p w:rsidR="00A20217" w:rsidRDefault="00517E13" w:rsidP="00FB4B60">
      <w:pPr>
        <w:pStyle w:val="ConsPlusNormal"/>
        <w:ind w:firstLine="709"/>
        <w:jc w:val="both"/>
        <w:rPr>
          <w:rFonts w:ascii="Times New Roman" w:hAnsi="Times New Roman" w:cs="Times New Roman"/>
          <w:sz w:val="24"/>
          <w:szCs w:val="24"/>
        </w:rPr>
      </w:pPr>
      <w:r w:rsidRPr="00517E13">
        <w:rPr>
          <w:rFonts w:ascii="Times New Roman" w:hAnsi="Times New Roman"/>
          <w:sz w:val="24"/>
          <w:szCs w:val="28"/>
        </w:rPr>
        <w:t xml:space="preserve">65. Апелляция </w:t>
      </w:r>
      <w:r w:rsidR="00C21590">
        <w:rPr>
          <w:rFonts w:ascii="Times New Roman" w:hAnsi="Times New Roman"/>
          <w:sz w:val="24"/>
          <w:szCs w:val="28"/>
        </w:rPr>
        <w:t xml:space="preserve">подается </w:t>
      </w:r>
      <w:r w:rsidRPr="00517E13">
        <w:rPr>
          <w:rFonts w:ascii="Times New Roman" w:hAnsi="Times New Roman"/>
          <w:sz w:val="24"/>
          <w:szCs w:val="28"/>
        </w:rPr>
        <w:t>по электронной почте в управление центральной приемной ко</w:t>
      </w:r>
      <w:r w:rsidRPr="00982CA8">
        <w:rPr>
          <w:rFonts w:ascii="Times New Roman" w:hAnsi="Times New Roman"/>
          <w:sz w:val="24"/>
          <w:szCs w:val="28"/>
        </w:rPr>
        <w:t xml:space="preserve">миссии </w:t>
      </w:r>
      <w:r w:rsidRPr="00982CA8">
        <w:rPr>
          <w:rFonts w:ascii="Times New Roman" w:hAnsi="Times New Roman"/>
          <w:sz w:val="24"/>
          <w:szCs w:val="28"/>
          <w:u w:val="single"/>
          <w:lang w:val="en-US"/>
        </w:rPr>
        <w:t>priem</w:t>
      </w:r>
      <w:r w:rsidRPr="00982CA8">
        <w:rPr>
          <w:rFonts w:ascii="Times New Roman" w:hAnsi="Times New Roman"/>
          <w:sz w:val="24"/>
          <w:szCs w:val="28"/>
          <w:u w:val="single"/>
        </w:rPr>
        <w:t>@</w:t>
      </w:r>
      <w:r w:rsidRPr="00982CA8">
        <w:rPr>
          <w:rFonts w:ascii="Times New Roman" w:hAnsi="Times New Roman"/>
          <w:sz w:val="24"/>
          <w:szCs w:val="28"/>
          <w:u w:val="single"/>
          <w:lang w:val="en-US"/>
        </w:rPr>
        <w:t>bgu</w:t>
      </w:r>
      <w:r w:rsidRPr="00982CA8">
        <w:rPr>
          <w:rFonts w:ascii="Times New Roman" w:hAnsi="Times New Roman"/>
          <w:sz w:val="24"/>
          <w:szCs w:val="28"/>
          <w:u w:val="single"/>
        </w:rPr>
        <w:t>.</w:t>
      </w:r>
      <w:r w:rsidRPr="00982CA8">
        <w:rPr>
          <w:rFonts w:ascii="Times New Roman" w:hAnsi="Times New Roman"/>
          <w:sz w:val="24"/>
          <w:szCs w:val="28"/>
          <w:u w:val="single"/>
          <w:lang w:val="en-US"/>
        </w:rPr>
        <w:t>ru</w:t>
      </w:r>
      <w:r w:rsidRPr="00982CA8">
        <w:rPr>
          <w:rFonts w:ascii="Times New Roman" w:hAnsi="Times New Roman"/>
          <w:sz w:val="24"/>
          <w:szCs w:val="28"/>
        </w:rPr>
        <w:t xml:space="preserve"> в часы работы приемной комиссии</w:t>
      </w:r>
      <w:r w:rsidR="00C21590" w:rsidRPr="00982CA8">
        <w:rPr>
          <w:rFonts w:ascii="Times New Roman" w:hAnsi="Times New Roman"/>
          <w:sz w:val="24"/>
          <w:szCs w:val="28"/>
        </w:rPr>
        <w:t xml:space="preserve">, а также лично, если это не </w:t>
      </w:r>
      <w:r w:rsidR="00A20217" w:rsidRPr="00982CA8">
        <w:rPr>
          <w:rFonts w:ascii="Times New Roman" w:hAnsi="Times New Roman"/>
          <w:sz w:val="24"/>
          <w:szCs w:val="28"/>
        </w:rPr>
        <w:t>противоречит</w:t>
      </w:r>
      <w:r w:rsidR="00C21590" w:rsidRPr="00982CA8">
        <w:t xml:space="preserve"> </w:t>
      </w:r>
      <w:r w:rsidR="00A20217" w:rsidRPr="00982CA8">
        <w:rPr>
          <w:rFonts w:ascii="Times New Roman" w:hAnsi="Times New Roman" w:cs="Times New Roman"/>
          <w:sz w:val="24"/>
          <w:szCs w:val="24"/>
        </w:rPr>
        <w:t>санитарно-эпидемиологической обстановке</w:t>
      </w:r>
    </w:p>
    <w:p w:rsidR="00517E13" w:rsidRPr="00517E13" w:rsidRDefault="00517E13" w:rsidP="00FB4B60">
      <w:pPr>
        <w:pStyle w:val="ConsPlusNormal"/>
        <w:ind w:firstLine="709"/>
        <w:jc w:val="both"/>
        <w:rPr>
          <w:rFonts w:ascii="Times New Roman" w:hAnsi="Times New Roman"/>
          <w:sz w:val="24"/>
          <w:szCs w:val="28"/>
        </w:rPr>
      </w:pPr>
      <w:r w:rsidRPr="00517E13">
        <w:rPr>
          <w:rFonts w:ascii="Times New Roman" w:hAnsi="Times New Roman"/>
          <w:sz w:val="24"/>
          <w:szCs w:val="28"/>
        </w:rPr>
        <w:t>66. В ходе рассмотрения апелляции проверяется соблюдение установленного порядка проведения вступительного испытания и (или) правильность оценивания результатов вступительного испытания.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67. Апелляция подается в день объявления результатов вступительного испытания или в течение следующего дня. Апелляция о нарушении установленного порядка проведения вступительного испытания также может быть подана в день проведения вступительного испытания.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68. Рассмотрение апелляции проводится не позднее следующего рабочего дня после дня ее подачи.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69. Поступающий имеет право присутствовать при рассмотрении апелляции. С несовершеннолетним поступающим (до 18 лет) имеет право присутствовать один из родителей или законных представителей, кроме несовершеннолетних, признанных в соответствии с законом полностью дееспособными до достижения совершеннолетия.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lastRenderedPageBreak/>
        <w:t xml:space="preserve">70. 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 </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Оформленное протоколом решение апелляционной комиссии доводится до сведения поступающего (доверенного лица). Факт ознакомления поступающего (доверенного лица) с решением апелляционной комиссии заверяется подписью поступающего (доверенного лица).</w:t>
      </w:r>
    </w:p>
    <w:p w:rsid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71. В случае проведения </w:t>
      </w:r>
      <w:r w:rsidR="00C21590">
        <w:rPr>
          <w:rFonts w:ascii="Times New Roman" w:hAnsi="Times New Roman"/>
          <w:sz w:val="24"/>
          <w:szCs w:val="28"/>
        </w:rPr>
        <w:t>апелляции</w:t>
      </w:r>
      <w:r w:rsidRPr="00517E13">
        <w:rPr>
          <w:rFonts w:ascii="Times New Roman" w:hAnsi="Times New Roman"/>
          <w:sz w:val="24"/>
          <w:szCs w:val="28"/>
        </w:rPr>
        <w:t xml:space="preserve"> с использованием дистанционных технологий подписи поступающего </w:t>
      </w:r>
      <w:r w:rsidR="00C21590">
        <w:rPr>
          <w:rFonts w:ascii="Times New Roman" w:hAnsi="Times New Roman"/>
          <w:sz w:val="24"/>
          <w:szCs w:val="28"/>
        </w:rPr>
        <w:t xml:space="preserve">в протоколе </w:t>
      </w:r>
      <w:r w:rsidRPr="00517E13">
        <w:rPr>
          <w:rFonts w:ascii="Times New Roman" w:hAnsi="Times New Roman"/>
          <w:sz w:val="24"/>
          <w:szCs w:val="28"/>
        </w:rPr>
        <w:t>не требуется.</w:t>
      </w:r>
    </w:p>
    <w:p w:rsidR="009E492A" w:rsidRDefault="009E492A" w:rsidP="00517E13">
      <w:pPr>
        <w:widowControl w:val="0"/>
        <w:autoSpaceDE w:val="0"/>
        <w:autoSpaceDN w:val="0"/>
        <w:spacing w:after="0" w:line="240" w:lineRule="auto"/>
        <w:ind w:firstLine="709"/>
        <w:jc w:val="both"/>
        <w:rPr>
          <w:rFonts w:ascii="Times New Roman" w:hAnsi="Times New Roman"/>
          <w:sz w:val="24"/>
          <w:szCs w:val="28"/>
        </w:rPr>
      </w:pPr>
    </w:p>
    <w:p w:rsidR="00517E13" w:rsidRPr="00517E13" w:rsidRDefault="00517E13" w:rsidP="00517E13">
      <w:pPr>
        <w:widowControl w:val="0"/>
        <w:autoSpaceDE w:val="0"/>
        <w:autoSpaceDN w:val="0"/>
        <w:spacing w:before="120" w:after="120" w:line="240" w:lineRule="auto"/>
        <w:jc w:val="center"/>
        <w:outlineLvl w:val="1"/>
        <w:rPr>
          <w:rFonts w:ascii="Times New Roman" w:hAnsi="Times New Roman"/>
          <w:b/>
          <w:sz w:val="28"/>
          <w:szCs w:val="28"/>
        </w:rPr>
      </w:pPr>
      <w:bookmarkStart w:id="15" w:name="_Toc52877974"/>
      <w:r w:rsidRPr="009E492A">
        <w:rPr>
          <w:rFonts w:ascii="Times New Roman" w:hAnsi="Times New Roman"/>
          <w:b/>
          <w:sz w:val="26"/>
          <w:szCs w:val="26"/>
        </w:rPr>
        <w:t>11</w:t>
      </w:r>
      <w:r w:rsidRPr="00517E13">
        <w:rPr>
          <w:rFonts w:ascii="Times New Roman" w:hAnsi="Times New Roman"/>
          <w:b/>
          <w:sz w:val="28"/>
          <w:szCs w:val="28"/>
        </w:rPr>
        <w:t xml:space="preserve">. </w:t>
      </w:r>
      <w:r w:rsidRPr="00D807BF">
        <w:rPr>
          <w:rFonts w:ascii="Times New Roman" w:hAnsi="Times New Roman"/>
          <w:b/>
          <w:sz w:val="26"/>
          <w:szCs w:val="26"/>
        </w:rPr>
        <w:t>Особенности проведения вступительных испытаний для инвалидов и лиц с ограниченными возможностями здоровья</w:t>
      </w:r>
      <w:bookmarkEnd w:id="15"/>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16" w:name="P429"/>
      <w:bookmarkEnd w:id="16"/>
      <w:r w:rsidRPr="00517E13">
        <w:rPr>
          <w:rFonts w:ascii="Times New Roman" w:hAnsi="Times New Roman"/>
          <w:sz w:val="24"/>
          <w:szCs w:val="24"/>
        </w:rPr>
        <w:t xml:space="preserve">72. При проведении вступительных испытаний для поступающих из числа инвалидов и лиц с ограниченными возможностями здоровья (далее </w:t>
      </w:r>
      <w:r w:rsidR="00654DFC">
        <w:rPr>
          <w:rFonts w:ascii="Times New Roman" w:hAnsi="Times New Roman"/>
          <w:sz w:val="24"/>
          <w:szCs w:val="24"/>
        </w:rPr>
        <w:t>–</w:t>
      </w:r>
      <w:r w:rsidRPr="00517E13">
        <w:rPr>
          <w:rFonts w:ascii="Times New Roman" w:hAnsi="Times New Roman"/>
          <w:sz w:val="24"/>
          <w:szCs w:val="24"/>
        </w:rPr>
        <w:t xml:space="preserve"> поступающие с ограниченными возможностями здоровья) университет обеспечивает создание условий с учетом особенностей психофизического развития поступающих, их индивидуальных возможностей и состояния здоровья (далее соответственно </w:t>
      </w:r>
      <w:r w:rsidR="00654DFC">
        <w:rPr>
          <w:rFonts w:ascii="Times New Roman" w:hAnsi="Times New Roman"/>
          <w:sz w:val="24"/>
          <w:szCs w:val="24"/>
        </w:rPr>
        <w:t>–</w:t>
      </w:r>
      <w:r w:rsidRPr="00517E13">
        <w:rPr>
          <w:rFonts w:ascii="Times New Roman" w:hAnsi="Times New Roman"/>
          <w:sz w:val="24"/>
          <w:szCs w:val="24"/>
        </w:rPr>
        <w:t xml:space="preserve"> специальные условия, индивидуальные особенности).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17" w:name="P430"/>
      <w:bookmarkEnd w:id="17"/>
      <w:r w:rsidRPr="00517E13">
        <w:rPr>
          <w:rFonts w:ascii="Times New Roman" w:hAnsi="Times New Roman"/>
          <w:sz w:val="24"/>
          <w:szCs w:val="24"/>
        </w:rPr>
        <w:t>73. При очном проведении вступительных испытаний в университете обеспечивается беспрепятственный доступ поступающих с ограниченными возможностями здоровья в аудитории, туалетные и другие помещения, а также их пребывания в указанных помещениях (в том числе наличие пандусов, подъемников, поручней, расширенных дверных проемов, лифтов; при отсутствии лифтов аудитория должна располагаться на первом этаже здания).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74. Очные вступительные испытания для поступающих с ограниченными возможностями здоровья проводятся в отдельной аудитории.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Число поступающих с ограниченными возможностями здоровья в одной аудитории не превышает:</w:t>
      </w:r>
    </w:p>
    <w:p w:rsidR="00517E13" w:rsidRPr="00517E13" w:rsidRDefault="00517E13" w:rsidP="00517E13">
      <w:pPr>
        <w:widowControl w:val="0"/>
        <w:numPr>
          <w:ilvl w:val="0"/>
          <w:numId w:val="28"/>
        </w:numPr>
        <w:autoSpaceDE w:val="0"/>
        <w:autoSpaceDN w:val="0"/>
        <w:spacing w:after="0" w:line="240" w:lineRule="auto"/>
        <w:ind w:left="0" w:firstLine="709"/>
        <w:jc w:val="both"/>
        <w:rPr>
          <w:rFonts w:ascii="Times New Roman" w:hAnsi="Times New Roman"/>
          <w:sz w:val="24"/>
          <w:szCs w:val="24"/>
        </w:rPr>
      </w:pPr>
      <w:r w:rsidRPr="00517E13">
        <w:rPr>
          <w:rFonts w:ascii="Times New Roman" w:hAnsi="Times New Roman"/>
          <w:sz w:val="24"/>
          <w:szCs w:val="24"/>
        </w:rPr>
        <w:t xml:space="preserve">при сдаче вступительного испытания в письменной форме </w:t>
      </w:r>
      <w:r w:rsidR="00654DFC">
        <w:rPr>
          <w:rFonts w:ascii="Times New Roman" w:hAnsi="Times New Roman"/>
          <w:sz w:val="24"/>
          <w:szCs w:val="24"/>
        </w:rPr>
        <w:t>–</w:t>
      </w:r>
      <w:r w:rsidRPr="00517E13">
        <w:rPr>
          <w:rFonts w:ascii="Times New Roman" w:hAnsi="Times New Roman"/>
          <w:sz w:val="24"/>
          <w:szCs w:val="24"/>
        </w:rPr>
        <w:t xml:space="preserve"> 12 человек;</w:t>
      </w:r>
    </w:p>
    <w:p w:rsidR="00517E13" w:rsidRPr="00517E13" w:rsidRDefault="00517E13" w:rsidP="00517E13">
      <w:pPr>
        <w:widowControl w:val="0"/>
        <w:numPr>
          <w:ilvl w:val="0"/>
          <w:numId w:val="28"/>
        </w:numPr>
        <w:autoSpaceDE w:val="0"/>
        <w:autoSpaceDN w:val="0"/>
        <w:spacing w:after="0" w:line="240" w:lineRule="auto"/>
        <w:ind w:left="0" w:firstLine="709"/>
        <w:jc w:val="both"/>
        <w:rPr>
          <w:rFonts w:ascii="Times New Roman" w:hAnsi="Times New Roman"/>
          <w:sz w:val="24"/>
          <w:szCs w:val="24"/>
        </w:rPr>
      </w:pPr>
      <w:r w:rsidRPr="00517E13">
        <w:rPr>
          <w:rFonts w:ascii="Times New Roman" w:hAnsi="Times New Roman"/>
          <w:sz w:val="24"/>
          <w:szCs w:val="24"/>
        </w:rPr>
        <w:t xml:space="preserve">при сдаче вступительного испытания в устной форме </w:t>
      </w:r>
      <w:r w:rsidR="00654DFC">
        <w:rPr>
          <w:rFonts w:ascii="Times New Roman" w:hAnsi="Times New Roman"/>
          <w:sz w:val="24"/>
          <w:szCs w:val="24"/>
        </w:rPr>
        <w:t>–</w:t>
      </w:r>
      <w:r w:rsidRPr="00517E13">
        <w:rPr>
          <w:rFonts w:ascii="Times New Roman" w:hAnsi="Times New Roman"/>
          <w:sz w:val="24"/>
          <w:szCs w:val="24"/>
        </w:rPr>
        <w:t xml:space="preserve"> 6 человек.</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Допускается присутствие в аудитории во время сдачи вступительного испытания большего числа поступающих с ограниченными возможностями здоровья, а также проведение вступительных испытаний для поступающих с ограниченными возможностями здоровья в одной аудитории совместно с иными поступающими, если это не создает трудностей для поступающих при сдаче вступительного испытания.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Допускается присутствие в аудитории во время сдачи вступительного испытания ассистента из числа работников </w:t>
      </w:r>
      <w:r w:rsidR="00D87984">
        <w:rPr>
          <w:rFonts w:ascii="Times New Roman" w:hAnsi="Times New Roman"/>
          <w:sz w:val="24"/>
          <w:szCs w:val="24"/>
        </w:rPr>
        <w:t>университета</w:t>
      </w:r>
      <w:r w:rsidRPr="00517E13">
        <w:rPr>
          <w:rFonts w:ascii="Times New Roman" w:hAnsi="Times New Roman"/>
          <w:sz w:val="24"/>
          <w:szCs w:val="24"/>
        </w:rPr>
        <w:t xml:space="preserve"> или привлеченных лиц, оказывающего поступающим с ограниченными возможностями здоровья необходимую техническую помощь с учетом их индивидуальных особенностей (занять рабочее место, передвигаться, прочитать и оформить задание, общаться с лицами, проводящими вступительное испытание).</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75. Продолжительность вступительного испытания для поступающих с ограниченными возможностями здоровья увеличивается, но не более чем на 1,5 часа.</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76. Поступающим с ограниченными возможностями здоровья предоставляется в доступной для них форме информация о порядке проведения вступительных испытаний.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77. Поступающие с ограниченными возможностями здоровья могут в процессе сдачи вступительного испытания пользоваться техническими средствами, необходимыми им в связи с их индивидуальными особенностями.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18" w:name="P440"/>
      <w:bookmarkEnd w:id="18"/>
      <w:r w:rsidRPr="00517E13">
        <w:rPr>
          <w:rFonts w:ascii="Times New Roman" w:hAnsi="Times New Roman"/>
          <w:sz w:val="24"/>
          <w:szCs w:val="24"/>
        </w:rPr>
        <w:t>78. При проведении вступительных испытаний обеспечивается выполнение следующих дополнительных требований в зависимости от индивидуальных особенностей поступающих с ограниченными возможностями здоровья: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 для слепых: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задания для выполнения на вступительном испытании оформляются рельефно-точечным шрифтом Брайля или в виде электронного документа, доступного с помощью компьютера </w:t>
      </w:r>
      <w:r w:rsidRPr="00517E13">
        <w:rPr>
          <w:rFonts w:ascii="Times New Roman" w:hAnsi="Times New Roman"/>
          <w:sz w:val="24"/>
          <w:szCs w:val="24"/>
        </w:rPr>
        <w:lastRenderedPageBreak/>
        <w:t>со специализированным программным обеспечением для слепых либо зачитываются ассистентом;</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либо надиктовываются ассистенту;</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при очном проведении вступительных испытаний поступающим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2) для слабовидящих: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обеспечивается индивидуальное равномерное освещение не менее 300 люкс (при очном проведении вступительных испытаний);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поступающим для выполнения задания при необходимости предоставляется увеличивающее устройство (при очном проведении вступительных испытаний), возможно также использование собственных увеличивающих устройств;</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задания для выполнения, а также инструкция по порядку проведения вступительных испытаний оформляются увеличенным шрифтом;</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3) для глухих и слабослышащих: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обеспечивается наличие звукоусиливающей аппаратуры коллективного пользования, при необходимости поступающим предоставляется звукоусиливающая аппаратура индивидуального пользования (при очном проведении вступительных испытаний);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предоставляются услуги сурдопереводчика;</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4) для слепоглухих предоставляются услуги тифлосурдопереводчика (помимо требований, выполняемых соответственно для слепых и глухих);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5) для лиц с тяжелыми нарушениями речи, глухих, слабослышащих вступительные испытания, проводимые в устной форме, проводятся в письменной форме (дополнительные вступительные испытания творческой и (или) профессиональной направленности, вступительные испытания при приеме на обучение по программам магистратуры </w:t>
      </w:r>
      <w:r w:rsidR="00654DFC">
        <w:rPr>
          <w:rFonts w:ascii="Times New Roman" w:hAnsi="Times New Roman"/>
          <w:sz w:val="24"/>
          <w:szCs w:val="24"/>
        </w:rPr>
        <w:t>–</w:t>
      </w:r>
      <w:r w:rsidRPr="00517E13">
        <w:rPr>
          <w:rFonts w:ascii="Times New Roman" w:hAnsi="Times New Roman"/>
          <w:sz w:val="24"/>
          <w:szCs w:val="24"/>
        </w:rPr>
        <w:t xml:space="preserve"> по решению приемной комиссии);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6) для лиц с нарушениями опорно-двигательного аппарата, нарушениями двигательных функций верхних конечностей или отсутствием верхних конечностей: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письменные задания выполняются на компьютере со специализированным программным обеспечением или надиктовываются ассистенту;</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вступительные испытания, проводимые в письменной форме, проводятся в устной форме (дополнительные вступительные испытания творческой и (или) профессиональной направленности, вступительные испытания при приеме в магистратуру </w:t>
      </w:r>
      <w:r w:rsidR="00EA335D">
        <w:rPr>
          <w:rFonts w:ascii="Times New Roman" w:hAnsi="Times New Roman"/>
          <w:sz w:val="24"/>
          <w:szCs w:val="24"/>
        </w:rPr>
        <w:t>–</w:t>
      </w:r>
      <w:r w:rsidRPr="00517E13">
        <w:rPr>
          <w:rFonts w:ascii="Times New Roman" w:hAnsi="Times New Roman"/>
          <w:sz w:val="24"/>
          <w:szCs w:val="24"/>
        </w:rPr>
        <w:t xml:space="preserve"> по решению приемной комиссии).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79. Условия, указанные в </w:t>
      </w:r>
      <w:hyperlink w:anchor="P430" w:history="1">
        <w:r w:rsidRPr="00517E13">
          <w:rPr>
            <w:rFonts w:ascii="Times New Roman" w:hAnsi="Times New Roman"/>
            <w:sz w:val="24"/>
            <w:szCs w:val="24"/>
          </w:rPr>
          <w:t>пунктах 73</w:t>
        </w:r>
      </w:hyperlink>
      <w:r w:rsidRPr="00517E13">
        <w:rPr>
          <w:rFonts w:ascii="Times New Roman" w:hAnsi="Times New Roman"/>
          <w:sz w:val="24"/>
          <w:szCs w:val="24"/>
        </w:rPr>
        <w:t>-</w:t>
      </w:r>
      <w:hyperlink w:anchor="P440" w:history="1">
        <w:r w:rsidRPr="00517E13">
          <w:rPr>
            <w:rFonts w:ascii="Times New Roman" w:hAnsi="Times New Roman"/>
            <w:sz w:val="24"/>
            <w:szCs w:val="24"/>
          </w:rPr>
          <w:t>78</w:t>
        </w:r>
      </w:hyperlink>
      <w:r w:rsidRPr="00517E13">
        <w:rPr>
          <w:rFonts w:ascii="Times New Roman" w:hAnsi="Times New Roman"/>
          <w:sz w:val="24"/>
          <w:szCs w:val="24"/>
        </w:rPr>
        <w:t xml:space="preserve"> Правил, предоставляются поступающим на основании заявления о приеме, содержащего сведения о необходимости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 и документа, подтверждающего инвалидность или ограниченные возможности здоровья, требующие создания указанных условий.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80. Университет может проводить для поступающих с ограниченными возможностями </w:t>
      </w:r>
      <w:r w:rsidRPr="00982CA8">
        <w:rPr>
          <w:rFonts w:ascii="Times New Roman" w:hAnsi="Times New Roman"/>
          <w:sz w:val="24"/>
          <w:szCs w:val="24"/>
        </w:rPr>
        <w:t>здоровья вступительные испытания с использованием дистанционных технологий.</w:t>
      </w:r>
      <w:r w:rsidR="00B30379" w:rsidRPr="00982CA8">
        <w:rPr>
          <w:rFonts w:ascii="Times New Roman" w:hAnsi="Times New Roman"/>
          <w:sz w:val="24"/>
          <w:szCs w:val="24"/>
        </w:rPr>
        <w:t xml:space="preserve"> Условия проведения и и</w:t>
      </w:r>
      <w:r w:rsidR="00B30379" w:rsidRPr="00982CA8">
        <w:rPr>
          <w:rFonts w:ascii="Times New Roman" w:hAnsi="Times New Roman"/>
          <w:color w:val="000000"/>
          <w:sz w:val="24"/>
          <w:szCs w:val="24"/>
        </w:rPr>
        <w:t xml:space="preserve">нструкция по работе с системой дистанционной сдачи вступительных испытания размещена в </w:t>
      </w:r>
      <w:r w:rsidR="00EC34C2" w:rsidRPr="00982CA8">
        <w:rPr>
          <w:rFonts w:ascii="Times New Roman" w:hAnsi="Times New Roman"/>
          <w:color w:val="000000"/>
          <w:sz w:val="24"/>
          <w:szCs w:val="24"/>
        </w:rPr>
        <w:t>п</w:t>
      </w:r>
      <w:r w:rsidR="00B30379" w:rsidRPr="00982CA8">
        <w:rPr>
          <w:rFonts w:ascii="Times New Roman" w:hAnsi="Times New Roman"/>
          <w:color w:val="000000"/>
          <w:sz w:val="24"/>
          <w:szCs w:val="24"/>
        </w:rPr>
        <w:t xml:space="preserve">риложении </w:t>
      </w:r>
      <w:r w:rsidR="00EC34C2" w:rsidRPr="00982CA8">
        <w:rPr>
          <w:rFonts w:ascii="Times New Roman" w:hAnsi="Times New Roman"/>
          <w:color w:val="000000"/>
          <w:sz w:val="24"/>
          <w:szCs w:val="24"/>
        </w:rPr>
        <w:t xml:space="preserve">13 к настоящим </w:t>
      </w:r>
      <w:r w:rsidR="00841F54" w:rsidRPr="00982CA8">
        <w:rPr>
          <w:rFonts w:ascii="Times New Roman" w:hAnsi="Times New Roman"/>
          <w:color w:val="000000"/>
          <w:sz w:val="24"/>
          <w:szCs w:val="24"/>
        </w:rPr>
        <w:t>П</w:t>
      </w:r>
      <w:r w:rsidR="00EC34C2" w:rsidRPr="00982CA8">
        <w:rPr>
          <w:rFonts w:ascii="Times New Roman" w:hAnsi="Times New Roman"/>
          <w:color w:val="000000"/>
          <w:sz w:val="24"/>
          <w:szCs w:val="24"/>
        </w:rPr>
        <w:t>равилам.</w:t>
      </w:r>
    </w:p>
    <w:p w:rsidR="00517E13" w:rsidRPr="00AC30EC" w:rsidRDefault="00517E13" w:rsidP="00517E13">
      <w:pPr>
        <w:widowControl w:val="0"/>
        <w:autoSpaceDE w:val="0"/>
        <w:autoSpaceDN w:val="0"/>
        <w:spacing w:before="120" w:after="120" w:line="240" w:lineRule="auto"/>
        <w:jc w:val="center"/>
        <w:outlineLvl w:val="1"/>
        <w:rPr>
          <w:rFonts w:ascii="Times New Roman" w:hAnsi="Times New Roman"/>
          <w:b/>
          <w:sz w:val="26"/>
          <w:szCs w:val="26"/>
        </w:rPr>
      </w:pPr>
      <w:bookmarkStart w:id="19" w:name="_Toc52877975"/>
      <w:r w:rsidRPr="009E492A">
        <w:rPr>
          <w:rFonts w:ascii="Times New Roman" w:hAnsi="Times New Roman"/>
          <w:b/>
          <w:sz w:val="26"/>
          <w:szCs w:val="26"/>
        </w:rPr>
        <w:t>12</w:t>
      </w:r>
      <w:r w:rsidRPr="00517E13">
        <w:rPr>
          <w:rFonts w:ascii="Times New Roman" w:hAnsi="Times New Roman"/>
          <w:b/>
          <w:sz w:val="28"/>
          <w:szCs w:val="28"/>
        </w:rPr>
        <w:t xml:space="preserve">. </w:t>
      </w:r>
      <w:r w:rsidRPr="00AC30EC">
        <w:rPr>
          <w:rFonts w:ascii="Times New Roman" w:hAnsi="Times New Roman"/>
          <w:b/>
          <w:sz w:val="26"/>
          <w:szCs w:val="26"/>
        </w:rPr>
        <w:t>Формирование ранжированных списков поступающих и зачисление</w:t>
      </w:r>
      <w:bookmarkEnd w:id="19"/>
    </w:p>
    <w:p w:rsidR="00021C40" w:rsidRPr="00021C40" w:rsidRDefault="00517E13" w:rsidP="00021C40">
      <w:pPr>
        <w:pStyle w:val="ConsPlusNormal"/>
        <w:spacing w:before="240"/>
        <w:ind w:firstLine="540"/>
        <w:jc w:val="both"/>
        <w:rPr>
          <w:rFonts w:ascii="Times New Roman" w:hAnsi="Times New Roman" w:cs="Times New Roman"/>
          <w:sz w:val="24"/>
          <w:szCs w:val="24"/>
        </w:rPr>
      </w:pPr>
      <w:r w:rsidRPr="00272D98">
        <w:rPr>
          <w:rFonts w:ascii="Times New Roman" w:hAnsi="Times New Roman"/>
          <w:sz w:val="24"/>
          <w:szCs w:val="24"/>
        </w:rPr>
        <w:t xml:space="preserve">82. </w:t>
      </w:r>
      <w:r w:rsidR="00021C40" w:rsidRPr="00021C40">
        <w:rPr>
          <w:rFonts w:ascii="Times New Roman" w:hAnsi="Times New Roman" w:cs="Times New Roman"/>
          <w:sz w:val="24"/>
          <w:szCs w:val="24"/>
        </w:rPr>
        <w:t xml:space="preserve">По результатам приема документов и вступительных испытаний (в случае их проведения) университет формирует отдельный ранжированный список поступающих по каждому </w:t>
      </w:r>
      <w:r w:rsidR="00021C40" w:rsidRPr="00021C40">
        <w:rPr>
          <w:rFonts w:ascii="Times New Roman" w:hAnsi="Times New Roman" w:cs="Times New Roman"/>
          <w:sz w:val="24"/>
          <w:szCs w:val="24"/>
        </w:rPr>
        <w:lastRenderedPageBreak/>
        <w:t>конкурсу (далее - конкурсный список). Конкурсные списки публикуются на официальном сайте и на ЕПГУ (в случае его использования) и обновляются при наличии изменений ежедневно до дня до дня издания приказа (приказов) о зачислении по соответствующему конкурсу включительно не менее 5 раз в день в период с 9 часов до 18 часов по местному времени.</w:t>
      </w:r>
    </w:p>
    <w:p w:rsidR="00517E13" w:rsidRPr="00771DF9" w:rsidRDefault="00021C40" w:rsidP="00272D98">
      <w:pPr>
        <w:widowControl w:val="0"/>
        <w:autoSpaceDE w:val="0"/>
        <w:autoSpaceDN w:val="0"/>
        <w:spacing w:after="0" w:line="240" w:lineRule="auto"/>
        <w:ind w:firstLine="709"/>
        <w:contextualSpacing/>
        <w:jc w:val="both"/>
        <w:rPr>
          <w:rFonts w:ascii="Times New Roman" w:hAnsi="Times New Roman"/>
          <w:sz w:val="24"/>
          <w:szCs w:val="24"/>
        </w:rPr>
      </w:pPr>
      <w:r w:rsidRPr="00897819">
        <w:rPr>
          <w:rFonts w:ascii="Times New Roman" w:hAnsi="Times New Roman"/>
          <w:sz w:val="24"/>
          <w:szCs w:val="24"/>
        </w:rPr>
        <w:t>Конкурсный список (за исключением конкурсного списка поступающих на места в пре</w:t>
      </w:r>
      <w:r w:rsidRPr="00771DF9">
        <w:rPr>
          <w:rFonts w:ascii="Times New Roman" w:hAnsi="Times New Roman"/>
          <w:sz w:val="24"/>
          <w:szCs w:val="24"/>
        </w:rPr>
        <w:t xml:space="preserve">делах </w:t>
      </w:r>
      <w:r w:rsidR="00497DDB" w:rsidRPr="00771DF9">
        <w:rPr>
          <w:rFonts w:ascii="Times New Roman" w:hAnsi="Times New Roman"/>
          <w:sz w:val="24"/>
          <w:szCs w:val="24"/>
        </w:rPr>
        <w:t>отдельной</w:t>
      </w:r>
      <w:r w:rsidRPr="00771DF9">
        <w:rPr>
          <w:rFonts w:ascii="Times New Roman" w:hAnsi="Times New Roman"/>
          <w:sz w:val="24"/>
          <w:szCs w:val="24"/>
        </w:rPr>
        <w:t xml:space="preserve"> квоты) включает в себя:</w:t>
      </w:r>
    </w:p>
    <w:p w:rsidR="00517E13" w:rsidRPr="00771DF9" w:rsidRDefault="00517E13" w:rsidP="003A0973">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t xml:space="preserve">– </w:t>
      </w:r>
      <w:r w:rsidR="00FB33F4" w:rsidRPr="00771DF9">
        <w:rPr>
          <w:rFonts w:ascii="Times New Roman" w:hAnsi="Times New Roman"/>
          <w:sz w:val="24"/>
          <w:szCs w:val="24"/>
        </w:rPr>
        <w:t xml:space="preserve"> конкурсный список поступающих на обучение без вступительных испытаний в соответствии с </w:t>
      </w:r>
      <w:hyperlink r:id="rId24" w:history="1">
        <w:r w:rsidR="00FB33F4" w:rsidRPr="00771DF9">
          <w:rPr>
            <w:rFonts w:ascii="Times New Roman" w:hAnsi="Times New Roman"/>
            <w:sz w:val="24"/>
            <w:szCs w:val="24"/>
          </w:rPr>
          <w:t>частью 4 или 12 статьи 71</w:t>
        </w:r>
      </w:hyperlink>
      <w:r w:rsidR="00FB33F4" w:rsidRPr="00771DF9">
        <w:rPr>
          <w:rFonts w:ascii="Times New Roman" w:hAnsi="Times New Roman"/>
          <w:sz w:val="24"/>
          <w:szCs w:val="24"/>
        </w:rPr>
        <w:t xml:space="preserve"> Федерального закона № 273-ФЗ (по программам бакалавриата, программам специалитета);</w:t>
      </w:r>
    </w:p>
    <w:p w:rsidR="003A0973" w:rsidRPr="00771DF9" w:rsidRDefault="00517E13" w:rsidP="003A0973">
      <w:pPr>
        <w:spacing w:after="0" w:line="240" w:lineRule="auto"/>
        <w:ind w:firstLine="709"/>
        <w:rPr>
          <w:rFonts w:ascii="Times New Roman" w:hAnsi="Times New Roman"/>
          <w:sz w:val="24"/>
          <w:szCs w:val="24"/>
        </w:rPr>
      </w:pPr>
      <w:r w:rsidRPr="00771DF9">
        <w:rPr>
          <w:rFonts w:ascii="Times New Roman" w:hAnsi="Times New Roman"/>
          <w:sz w:val="24"/>
          <w:szCs w:val="24"/>
        </w:rPr>
        <w:t xml:space="preserve">– список поступающих </w:t>
      </w:r>
      <w:r w:rsidR="003A0973" w:rsidRPr="00771DF9">
        <w:rPr>
          <w:rFonts w:ascii="Times New Roman" w:hAnsi="Times New Roman"/>
          <w:sz w:val="24"/>
          <w:szCs w:val="24"/>
        </w:rPr>
        <w:t>на обучение по</w:t>
      </w:r>
      <w:r w:rsidRPr="00771DF9">
        <w:rPr>
          <w:rFonts w:ascii="Times New Roman" w:hAnsi="Times New Roman"/>
          <w:sz w:val="24"/>
          <w:szCs w:val="24"/>
        </w:rPr>
        <w:t xml:space="preserve"> результатам ЕГЭ и (или) вступительных испытаний</w:t>
      </w:r>
      <w:r w:rsidR="003A0973" w:rsidRPr="00771DF9">
        <w:rPr>
          <w:rFonts w:ascii="Times New Roman" w:hAnsi="Times New Roman"/>
          <w:sz w:val="24"/>
          <w:szCs w:val="24"/>
        </w:rPr>
        <w:t xml:space="preserve">, проводимых </w:t>
      </w:r>
      <w:r w:rsidR="00D87984" w:rsidRPr="00771DF9">
        <w:rPr>
          <w:rFonts w:ascii="Times New Roman" w:hAnsi="Times New Roman"/>
          <w:sz w:val="24"/>
          <w:szCs w:val="24"/>
        </w:rPr>
        <w:t>университетом</w:t>
      </w:r>
      <w:r w:rsidR="003A0973" w:rsidRPr="00771DF9">
        <w:rPr>
          <w:rFonts w:ascii="Times New Roman" w:hAnsi="Times New Roman"/>
          <w:sz w:val="24"/>
          <w:szCs w:val="24"/>
        </w:rPr>
        <w:t xml:space="preserve"> самостоятельно (далее - результаты вступительных испытаний), набравших не менее минимального количества баллов.</w:t>
      </w:r>
    </w:p>
    <w:p w:rsidR="00517E13" w:rsidRPr="00771DF9"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t xml:space="preserve">83. </w:t>
      </w:r>
      <w:r w:rsidR="00C51473" w:rsidRPr="00771DF9">
        <w:rPr>
          <w:rFonts w:ascii="Times New Roman" w:hAnsi="Times New Roman"/>
          <w:sz w:val="24"/>
          <w:szCs w:val="24"/>
        </w:rPr>
        <w:t>Дата публикации конкурсных списков</w:t>
      </w:r>
      <w:r w:rsidRPr="00771DF9">
        <w:rPr>
          <w:rFonts w:ascii="Times New Roman" w:hAnsi="Times New Roman"/>
          <w:sz w:val="24"/>
          <w:szCs w:val="24"/>
        </w:rPr>
        <w:t xml:space="preserve"> на очную</w:t>
      </w:r>
      <w:r w:rsidR="00897819" w:rsidRPr="00771DF9">
        <w:rPr>
          <w:rFonts w:ascii="Times New Roman" w:hAnsi="Times New Roman"/>
          <w:sz w:val="24"/>
          <w:szCs w:val="24"/>
        </w:rPr>
        <w:t xml:space="preserve">, </w:t>
      </w:r>
      <w:r w:rsidRPr="00771DF9">
        <w:rPr>
          <w:rFonts w:ascii="Times New Roman" w:hAnsi="Times New Roman"/>
          <w:sz w:val="24"/>
          <w:szCs w:val="24"/>
        </w:rPr>
        <w:t xml:space="preserve">очно-заочную </w:t>
      </w:r>
      <w:r w:rsidR="00897819" w:rsidRPr="00771DF9">
        <w:rPr>
          <w:rFonts w:ascii="Times New Roman" w:hAnsi="Times New Roman"/>
          <w:sz w:val="24"/>
          <w:szCs w:val="24"/>
        </w:rPr>
        <w:t xml:space="preserve">и заочную </w:t>
      </w:r>
      <w:r w:rsidRPr="00771DF9">
        <w:rPr>
          <w:rFonts w:ascii="Times New Roman" w:hAnsi="Times New Roman"/>
          <w:sz w:val="24"/>
          <w:szCs w:val="24"/>
        </w:rPr>
        <w:t xml:space="preserve">формы обучения на места в пределах контрольных цифр приема </w:t>
      </w:r>
      <w:r w:rsidR="00C51473" w:rsidRPr="00771DF9">
        <w:rPr>
          <w:rFonts w:ascii="Times New Roman" w:hAnsi="Times New Roman"/>
          <w:sz w:val="24"/>
          <w:szCs w:val="24"/>
        </w:rPr>
        <w:t xml:space="preserve">– </w:t>
      </w:r>
      <w:r w:rsidR="0000351B" w:rsidRPr="00771DF9">
        <w:rPr>
          <w:rFonts w:ascii="Times New Roman" w:hAnsi="Times New Roman"/>
          <w:sz w:val="24"/>
          <w:szCs w:val="24"/>
        </w:rPr>
        <w:t>27 июля</w:t>
      </w:r>
      <w:r w:rsidRPr="00771DF9">
        <w:rPr>
          <w:rFonts w:ascii="Times New Roman" w:hAnsi="Times New Roman"/>
          <w:sz w:val="24"/>
          <w:szCs w:val="24"/>
        </w:rPr>
        <w:t xml:space="preserve">. </w:t>
      </w:r>
    </w:p>
    <w:p w:rsidR="00FB33F4" w:rsidRPr="00771DF9" w:rsidRDefault="00517E13" w:rsidP="00FB33F4">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t xml:space="preserve">84. </w:t>
      </w:r>
      <w:r w:rsidR="00FB33F4" w:rsidRPr="00771DF9">
        <w:rPr>
          <w:rFonts w:ascii="Times New Roman" w:hAnsi="Times New Roman"/>
          <w:sz w:val="24"/>
          <w:szCs w:val="24"/>
        </w:rPr>
        <w:t>По программам бакалавриата, программам специалитета зачисление поступающих на обучение по результатам вступительных испытаний проводится на места, оставшиеся после зачисления поступающих на обучение без вступительных испытаний в соответствии с частью 4 или 12 статьи 71 Федерального закона № 273-ФЗ, в рамках соответствующего конкурсного списка.</w:t>
      </w:r>
    </w:p>
    <w:p w:rsidR="00FB33F4" w:rsidRPr="00771DF9" w:rsidRDefault="00FB33F4" w:rsidP="00FB33F4">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t xml:space="preserve">85. Конкурсный список поступающих на обучение без вступительных испытаний в соответствии с </w:t>
      </w:r>
      <w:hyperlink r:id="rId25" w:history="1">
        <w:r w:rsidRPr="00771DF9">
          <w:rPr>
            <w:rFonts w:ascii="Times New Roman" w:hAnsi="Times New Roman"/>
            <w:sz w:val="24"/>
            <w:szCs w:val="24"/>
          </w:rPr>
          <w:t>частью 4 или 12 статьи 71</w:t>
        </w:r>
      </w:hyperlink>
      <w:r w:rsidRPr="00771DF9">
        <w:rPr>
          <w:rFonts w:ascii="Times New Roman" w:hAnsi="Times New Roman"/>
          <w:sz w:val="24"/>
          <w:szCs w:val="24"/>
        </w:rPr>
        <w:t xml:space="preserve"> Федерального закона № 273-ФЗ (по программам бакалавриата, программам специалитета), указанный в абзаце втором пункта 75 Порядка, ранжируется по следующим основаниям:</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0" w:name="P468"/>
      <w:bookmarkEnd w:id="20"/>
      <w:r w:rsidRPr="00771DF9">
        <w:rPr>
          <w:rFonts w:ascii="Times New Roman" w:hAnsi="Times New Roman"/>
          <w:sz w:val="24"/>
          <w:szCs w:val="24"/>
        </w:rPr>
        <w:t>1) по статусу лиц, имеющих право на прием без вступительных испытаний, в следую</w:t>
      </w:r>
      <w:r w:rsidRPr="00272D98">
        <w:rPr>
          <w:rFonts w:ascii="Times New Roman" w:hAnsi="Times New Roman"/>
          <w:sz w:val="24"/>
          <w:szCs w:val="24"/>
        </w:rPr>
        <w:t>щем порядке:</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1" w:name="P469"/>
      <w:bookmarkEnd w:id="21"/>
      <w:r w:rsidRPr="00272D98">
        <w:rPr>
          <w:rFonts w:ascii="Times New Roman" w:hAnsi="Times New Roman"/>
          <w:sz w:val="24"/>
          <w:szCs w:val="24"/>
        </w:rPr>
        <w:t>а) члены сборных команд, участвовавших в международных олимпиадах;</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б) победители заключительного этапа всероссийской олимпиады;</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в) призеры заключительного этапа всероссийской олимпиады;</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г) чемпионы и призеры Олимпийских игр, Паралимпийских игр и Сурдлимпийских игр, чемпионы мира, чемпионы Европы, лица, занявшие первое место на первенстве мира, первенстве Европы по видам спорта, включенным в программы Олимпийских игр, Паралимпийских игр и Сурдлимпийских игр;</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д) победители олимпиад школьников;</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2" w:name="P474"/>
      <w:bookmarkEnd w:id="22"/>
      <w:r w:rsidRPr="00272D98">
        <w:rPr>
          <w:rFonts w:ascii="Times New Roman" w:hAnsi="Times New Roman"/>
          <w:sz w:val="24"/>
          <w:szCs w:val="24"/>
        </w:rPr>
        <w:t>е) призеры олимпиад школьников;</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3" w:name="P475"/>
      <w:bookmarkEnd w:id="23"/>
      <w:r w:rsidRPr="00272D98">
        <w:rPr>
          <w:rFonts w:ascii="Times New Roman" w:hAnsi="Times New Roman"/>
          <w:sz w:val="24"/>
          <w:szCs w:val="24"/>
        </w:rPr>
        <w:t xml:space="preserve">2) для лиц, указанных в каждом из подпунктов </w:t>
      </w:r>
      <w:r w:rsidR="00272D98" w:rsidRPr="00272D98">
        <w:rPr>
          <w:rFonts w:ascii="Times New Roman" w:hAnsi="Times New Roman"/>
          <w:sz w:val="24"/>
          <w:szCs w:val="24"/>
        </w:rPr>
        <w:t>«</w:t>
      </w:r>
      <w:r w:rsidRPr="00272D98">
        <w:rPr>
          <w:rFonts w:ascii="Times New Roman" w:hAnsi="Times New Roman"/>
          <w:sz w:val="24"/>
          <w:szCs w:val="24"/>
        </w:rPr>
        <w:t>а</w:t>
      </w:r>
      <w:r w:rsidR="00272D98" w:rsidRPr="00272D98">
        <w:rPr>
          <w:rFonts w:ascii="Times New Roman" w:hAnsi="Times New Roman"/>
          <w:sz w:val="24"/>
          <w:szCs w:val="24"/>
        </w:rPr>
        <w:t>»</w:t>
      </w:r>
      <w:r w:rsidRPr="00272D98">
        <w:rPr>
          <w:rFonts w:ascii="Times New Roman" w:hAnsi="Times New Roman"/>
          <w:sz w:val="24"/>
          <w:szCs w:val="24"/>
        </w:rPr>
        <w:t>-</w:t>
      </w:r>
      <w:r w:rsidR="00272D98" w:rsidRPr="00272D98">
        <w:rPr>
          <w:rFonts w:ascii="Times New Roman" w:hAnsi="Times New Roman"/>
          <w:sz w:val="24"/>
          <w:szCs w:val="24"/>
        </w:rPr>
        <w:t>«</w:t>
      </w:r>
      <w:r w:rsidRPr="00272D98">
        <w:rPr>
          <w:rFonts w:ascii="Times New Roman" w:hAnsi="Times New Roman"/>
          <w:sz w:val="24"/>
          <w:szCs w:val="24"/>
        </w:rPr>
        <w:t>е</w:t>
      </w:r>
      <w:r w:rsidR="00272D98" w:rsidRPr="00272D98">
        <w:rPr>
          <w:rFonts w:ascii="Times New Roman" w:hAnsi="Times New Roman"/>
          <w:sz w:val="24"/>
          <w:szCs w:val="24"/>
        </w:rPr>
        <w:t>»</w:t>
      </w:r>
      <w:r w:rsidRPr="00272D98">
        <w:rPr>
          <w:rFonts w:ascii="Times New Roman" w:hAnsi="Times New Roman"/>
          <w:sz w:val="24"/>
          <w:szCs w:val="24"/>
        </w:rPr>
        <w:t xml:space="preserve"> подпункта 1 настоящего пункта, – по убыванию количества баллов, начисленных за индивидуальные достижения;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4" w:name="P476"/>
      <w:bookmarkEnd w:id="24"/>
      <w:r w:rsidRPr="00272D98">
        <w:rPr>
          <w:rFonts w:ascii="Times New Roman" w:hAnsi="Times New Roman"/>
          <w:sz w:val="24"/>
          <w:szCs w:val="24"/>
        </w:rPr>
        <w:t xml:space="preserve">3) при равенстве по критериям, указанным в подпунктах 1 и </w:t>
      </w:r>
      <w:hyperlink w:anchor="P475" w:history="1">
        <w:r w:rsidRPr="00272D98">
          <w:rPr>
            <w:rFonts w:ascii="Times New Roman" w:hAnsi="Times New Roman"/>
            <w:sz w:val="24"/>
            <w:szCs w:val="24"/>
          </w:rPr>
          <w:t>2</w:t>
        </w:r>
      </w:hyperlink>
      <w:r w:rsidRPr="00272D98">
        <w:rPr>
          <w:rFonts w:ascii="Times New Roman" w:hAnsi="Times New Roman"/>
          <w:sz w:val="24"/>
          <w:szCs w:val="24"/>
        </w:rPr>
        <w:t xml:space="preserve"> настоящего пункта, – по наличию преимущественного права, указанного в части 9 статьи 71 Федерального закона № 273-ФЗ (более высокое место в конкурсном списке занимают поступающие, имеющие преимущественное право);</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5" w:name="P480"/>
      <w:bookmarkEnd w:id="25"/>
      <w:r w:rsidRPr="00272D98">
        <w:rPr>
          <w:rFonts w:ascii="Times New Roman" w:hAnsi="Times New Roman"/>
          <w:sz w:val="24"/>
          <w:szCs w:val="24"/>
        </w:rPr>
        <w:t>4) при равенстве по критериям, указанным в подпунктах 1-</w:t>
      </w:r>
      <w:hyperlink w:anchor="P476" w:history="1">
        <w:r w:rsidRPr="00272D98">
          <w:rPr>
            <w:rFonts w:ascii="Times New Roman" w:hAnsi="Times New Roman"/>
            <w:sz w:val="24"/>
            <w:szCs w:val="24"/>
          </w:rPr>
          <w:t>3</w:t>
        </w:r>
      </w:hyperlink>
      <w:r w:rsidRPr="00272D98">
        <w:rPr>
          <w:rFonts w:ascii="Times New Roman" w:hAnsi="Times New Roman"/>
          <w:sz w:val="24"/>
          <w:szCs w:val="24"/>
        </w:rPr>
        <w:t xml:space="preserve"> настоящего пункта, – по наличию преимущественного права, указанного в части 10 статьи 71 Федерального закона № 273-ФЗ (более высокое место в конкурсном списке занимают поступающие, имеющие преимущественное право);</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5) при равенстве по критериям, указанным в подпунктах 1-</w:t>
      </w:r>
      <w:hyperlink w:anchor="P480" w:history="1">
        <w:r w:rsidRPr="00272D98">
          <w:rPr>
            <w:rFonts w:ascii="Times New Roman" w:hAnsi="Times New Roman"/>
            <w:sz w:val="24"/>
            <w:szCs w:val="24"/>
          </w:rPr>
          <w:t>4</w:t>
        </w:r>
      </w:hyperlink>
      <w:r w:rsidRPr="00272D98">
        <w:rPr>
          <w:rFonts w:ascii="Times New Roman" w:hAnsi="Times New Roman"/>
          <w:sz w:val="24"/>
          <w:szCs w:val="24"/>
        </w:rPr>
        <w:t xml:space="preserve"> настоящего пункта, – по индивидуальным достижениям, учитываемым при равенстве поступающих по иным критериям ранжирования (Приложение 1</w:t>
      </w:r>
      <w:r w:rsidR="000A23BB" w:rsidRPr="00272D98">
        <w:rPr>
          <w:rFonts w:ascii="Times New Roman" w:hAnsi="Times New Roman"/>
          <w:sz w:val="24"/>
          <w:szCs w:val="24"/>
        </w:rPr>
        <w:t>2</w:t>
      </w:r>
      <w:r w:rsidRPr="00272D98">
        <w:rPr>
          <w:rFonts w:ascii="Times New Roman" w:hAnsi="Times New Roman"/>
          <w:sz w:val="24"/>
          <w:szCs w:val="24"/>
        </w:rPr>
        <w:t xml:space="preserve">). </w:t>
      </w:r>
    </w:p>
    <w:p w:rsidR="00680DBF" w:rsidRPr="00272D98" w:rsidRDefault="00517E13" w:rsidP="00680DBF">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86. Конкурсный список поступающих на обучение по программам бакалавриата, программам специалитета по результатам вступительных испытаний</w:t>
      </w:r>
      <w:r w:rsidR="00680DBF">
        <w:rPr>
          <w:rFonts w:ascii="Times New Roman" w:hAnsi="Times New Roman"/>
          <w:sz w:val="24"/>
          <w:szCs w:val="24"/>
        </w:rPr>
        <w:t>,</w:t>
      </w:r>
      <w:r w:rsidRPr="00272D98">
        <w:rPr>
          <w:rFonts w:ascii="Times New Roman" w:hAnsi="Times New Roman"/>
          <w:sz w:val="24"/>
          <w:szCs w:val="24"/>
        </w:rPr>
        <w:t xml:space="preserve"> </w:t>
      </w:r>
      <w:r w:rsidR="00680DBF">
        <w:rPr>
          <w:rFonts w:ascii="Times New Roman" w:hAnsi="Times New Roman"/>
          <w:sz w:val="24"/>
          <w:szCs w:val="24"/>
        </w:rPr>
        <w:t xml:space="preserve">указанный в абзаце четвертом пункта 82 Правил, </w:t>
      </w:r>
      <w:r w:rsidR="00680DBF" w:rsidRPr="00272D98">
        <w:rPr>
          <w:rFonts w:ascii="Times New Roman" w:hAnsi="Times New Roman"/>
          <w:sz w:val="24"/>
          <w:szCs w:val="24"/>
        </w:rPr>
        <w:t>ранжируется по следующим основаниям:</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6" w:name="P486"/>
      <w:bookmarkEnd w:id="26"/>
      <w:r w:rsidRPr="00272D98">
        <w:rPr>
          <w:rFonts w:ascii="Times New Roman" w:hAnsi="Times New Roman"/>
          <w:sz w:val="24"/>
          <w:szCs w:val="24"/>
        </w:rPr>
        <w:t>1) по убыванию суммы конкурсных баллов, исчисленной как сумма баллов за каждое вступительное испытание и за индивидуальные достижения;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7" w:name="P487"/>
      <w:bookmarkEnd w:id="27"/>
      <w:r w:rsidRPr="00272D98">
        <w:rPr>
          <w:rFonts w:ascii="Times New Roman" w:hAnsi="Times New Roman"/>
          <w:sz w:val="24"/>
          <w:szCs w:val="24"/>
        </w:rPr>
        <w:lastRenderedPageBreak/>
        <w:t xml:space="preserve">2) при равенстве суммы конкурсных баллов - по убыванию суммы баллов, начисленных по результатам вступительных испытаний, и (или) по убыванию количества баллов, начисленных по результатам отдельных вступительных испытаний, в соответствии с приоритетностью вступительных испытаний, установленной </w:t>
      </w:r>
      <w:r w:rsidR="00D87984">
        <w:rPr>
          <w:rFonts w:ascii="Times New Roman" w:hAnsi="Times New Roman"/>
          <w:sz w:val="24"/>
          <w:szCs w:val="24"/>
        </w:rPr>
        <w:t>университетом</w:t>
      </w:r>
      <w:r w:rsidRPr="00272D98">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8" w:name="P488"/>
      <w:bookmarkEnd w:id="28"/>
      <w:r w:rsidRPr="00272D98">
        <w:rPr>
          <w:rFonts w:ascii="Times New Roman" w:hAnsi="Times New Roman"/>
          <w:sz w:val="24"/>
          <w:szCs w:val="24"/>
        </w:rPr>
        <w:t>3) при равенстве по критериям, указанным в подпунктах 1 и 2 настоящего пункта, –по наличию преимущественного права, указанного в части 9 статьи 71 Федерального закона № 273-ФЗ (более высокое место в конкурсном списке занимают поступающие, имеющие преимущественное право);</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9" w:name="P492"/>
      <w:bookmarkEnd w:id="29"/>
      <w:r w:rsidRPr="00272D98">
        <w:rPr>
          <w:rFonts w:ascii="Times New Roman" w:hAnsi="Times New Roman"/>
          <w:sz w:val="24"/>
          <w:szCs w:val="24"/>
        </w:rPr>
        <w:t xml:space="preserve">4) при равенстве по критериям, указанным в подпунктах 1-3 настоящего пункта, </w:t>
      </w:r>
      <w:r w:rsidR="007549A1">
        <w:rPr>
          <w:rFonts w:ascii="Times New Roman" w:hAnsi="Times New Roman"/>
          <w:sz w:val="24"/>
          <w:szCs w:val="24"/>
        </w:rPr>
        <w:t>–</w:t>
      </w:r>
      <w:r w:rsidRPr="00272D98">
        <w:rPr>
          <w:rFonts w:ascii="Times New Roman" w:hAnsi="Times New Roman"/>
          <w:sz w:val="24"/>
          <w:szCs w:val="24"/>
        </w:rPr>
        <w:t xml:space="preserve"> по наличию преимущественного права, указанного в части 10 статьи 71 Федерального закона</w:t>
      </w:r>
      <w:r w:rsidR="002D188F">
        <w:rPr>
          <w:rFonts w:ascii="Times New Roman" w:hAnsi="Times New Roman"/>
          <w:sz w:val="24"/>
          <w:szCs w:val="24"/>
        </w:rPr>
        <w:br/>
      </w:r>
      <w:r w:rsidRPr="00272D98">
        <w:rPr>
          <w:rFonts w:ascii="Times New Roman" w:hAnsi="Times New Roman"/>
          <w:sz w:val="24"/>
          <w:szCs w:val="24"/>
        </w:rPr>
        <w:t>№ 273-ФЗ (более высокое место в конкурсном списке занимают поступающие, имеющие преимущественное право);</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5) при равенстве по критериям, указанным в подпунктах 1-4 настоящего пункта, – по индивидуальным достижениям, учитываемым при равенстве поступающих по иным критериям ранжирования (Приложение 1</w:t>
      </w:r>
      <w:r w:rsidR="000A23BB" w:rsidRPr="00272D98">
        <w:rPr>
          <w:rFonts w:ascii="Times New Roman" w:hAnsi="Times New Roman"/>
          <w:sz w:val="24"/>
          <w:szCs w:val="24"/>
        </w:rPr>
        <w:t>2</w:t>
      </w:r>
      <w:r w:rsidRPr="00272D98">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xml:space="preserve">87. </w:t>
      </w:r>
      <w:r w:rsidR="009143BA" w:rsidRPr="009143BA">
        <w:rPr>
          <w:rFonts w:ascii="Times New Roman" w:hAnsi="Times New Roman"/>
          <w:sz w:val="24"/>
          <w:szCs w:val="24"/>
        </w:rPr>
        <w:t xml:space="preserve">В конкурсном списке (за исключением конкурсного списка поступающих на места в пределах </w:t>
      </w:r>
      <w:r w:rsidR="00497DDB">
        <w:rPr>
          <w:rFonts w:ascii="Times New Roman" w:hAnsi="Times New Roman"/>
          <w:sz w:val="24"/>
          <w:szCs w:val="28"/>
        </w:rPr>
        <w:t>отдельной</w:t>
      </w:r>
      <w:r w:rsidR="009143BA" w:rsidRPr="009143BA">
        <w:rPr>
          <w:rFonts w:ascii="Times New Roman" w:hAnsi="Times New Roman"/>
          <w:sz w:val="24"/>
          <w:szCs w:val="24"/>
        </w:rPr>
        <w:t xml:space="preserve"> квоты) указываются следующие сведения</w:t>
      </w:r>
      <w:r w:rsidRPr="00272D98">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4F0FDC">
        <w:rPr>
          <w:rFonts w:ascii="Times New Roman" w:hAnsi="Times New Roman"/>
          <w:sz w:val="24"/>
          <w:szCs w:val="24"/>
        </w:rPr>
        <w:t xml:space="preserve">1) </w:t>
      </w:r>
      <w:r w:rsidR="0000351B" w:rsidRPr="004F0FDC">
        <w:rPr>
          <w:rFonts w:ascii="Times New Roman" w:hAnsi="Times New Roman"/>
          <w:sz w:val="24"/>
          <w:szCs w:val="24"/>
        </w:rPr>
        <w:t>страховой номер индивидуального лицевого счета или уникальный код, присвоенный поступающему (при отсутствии указанного индивидуального лицевого счета)</w:t>
      </w:r>
      <w:r w:rsidRPr="004F0FDC">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2) по каждому поступающему без вступительных испытаний (по программам бакалавриата, программам специалитета):</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основание приема без вступительных испытаний;</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количество баллов за индивидуальные достижения;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наличие преимущественных прав зачисления;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3) по каждому поступающему по результатам вступительных испытаний:</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сумма конкурсных баллов (за вступительные испытания и индивидуальные достижения);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сумма баллов за вступительные испытания;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количество баллов за каждое вступительное испытание;</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количество баллов за индивидуальные достижения;</w:t>
      </w:r>
    </w:p>
    <w:p w:rsidR="00517E13" w:rsidRPr="00771DF9"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наличие преимущественных прав зачисления (по программам бакалавриата, програм</w:t>
      </w:r>
      <w:r w:rsidRPr="00771DF9">
        <w:rPr>
          <w:rFonts w:ascii="Times New Roman" w:hAnsi="Times New Roman"/>
          <w:sz w:val="24"/>
          <w:szCs w:val="24"/>
        </w:rPr>
        <w:t>мам специалитета);</w:t>
      </w:r>
    </w:p>
    <w:p w:rsidR="00FB33F4" w:rsidRPr="00771DF9" w:rsidRDefault="00517E13" w:rsidP="00FB33F4">
      <w:pPr>
        <w:pStyle w:val="ConsPlusNormal"/>
        <w:ind w:firstLine="851"/>
        <w:jc w:val="both"/>
        <w:rPr>
          <w:rFonts w:ascii="Times New Roman" w:hAnsi="Times New Roman" w:cs="Times New Roman"/>
          <w:sz w:val="24"/>
          <w:szCs w:val="24"/>
        </w:rPr>
      </w:pPr>
      <w:r w:rsidRPr="00771DF9">
        <w:rPr>
          <w:rFonts w:ascii="Times New Roman" w:hAnsi="Times New Roman"/>
          <w:sz w:val="24"/>
          <w:szCs w:val="24"/>
        </w:rPr>
        <w:t xml:space="preserve">4) </w:t>
      </w:r>
      <w:r w:rsidR="00FB33F4" w:rsidRPr="00771DF9">
        <w:rPr>
          <w:rFonts w:ascii="Times New Roman" w:hAnsi="Times New Roman" w:cs="Times New Roman"/>
          <w:sz w:val="24"/>
          <w:szCs w:val="24"/>
        </w:rPr>
        <w:t>при приеме на обучение в рамках контрольных цифр – наличие представленного в Университет оригинала документа установленного образца (отметки о представлении в Университет оригинала документа установленного образца, выставленной поступающим на ЕПГУ);</w:t>
      </w:r>
    </w:p>
    <w:p w:rsidR="00FB33F4" w:rsidRPr="00771DF9" w:rsidRDefault="00FB33F4" w:rsidP="00FB33F4">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t xml:space="preserve">5) при приеме на обучение по договорам об оказании платных образовательных услуг – наличие в </w:t>
      </w:r>
      <w:r w:rsidR="009343EA" w:rsidRPr="00771DF9">
        <w:rPr>
          <w:rFonts w:ascii="Times New Roman" w:hAnsi="Times New Roman"/>
          <w:sz w:val="24"/>
          <w:szCs w:val="24"/>
        </w:rPr>
        <w:t>Университете</w:t>
      </w:r>
      <w:r w:rsidRPr="00771DF9">
        <w:rPr>
          <w:rFonts w:ascii="Times New Roman" w:hAnsi="Times New Roman"/>
          <w:sz w:val="24"/>
          <w:szCs w:val="24"/>
        </w:rPr>
        <w:t xml:space="preserve"> заключенного договора об оказании платных образовательных услуг;</w:t>
      </w:r>
    </w:p>
    <w:p w:rsidR="009343EA" w:rsidRPr="00771DF9" w:rsidRDefault="009343EA" w:rsidP="009343EA">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t>6) приоритет зачисления.</w:t>
      </w:r>
    </w:p>
    <w:p w:rsidR="00517E13" w:rsidRPr="00787116" w:rsidRDefault="000015BE" w:rsidP="00787116">
      <w:pPr>
        <w:widowControl w:val="0"/>
        <w:autoSpaceDE w:val="0"/>
        <w:autoSpaceDN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87.1.</w:t>
      </w:r>
      <w:r w:rsidR="00517E13" w:rsidRPr="00787116">
        <w:rPr>
          <w:rFonts w:ascii="Times New Roman" w:hAnsi="Times New Roman"/>
          <w:sz w:val="24"/>
          <w:szCs w:val="24"/>
        </w:rPr>
        <w:t>В конкурсном списке фамилия, имя, отчество (при наличии) поступающих не указываются.</w:t>
      </w:r>
    </w:p>
    <w:p w:rsidR="00B4198F" w:rsidRPr="00AC30EC" w:rsidRDefault="00517E13" w:rsidP="008E1A69">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88. </w:t>
      </w:r>
      <w:r w:rsidR="00B4198F" w:rsidRPr="00AC30EC">
        <w:rPr>
          <w:rFonts w:ascii="Times New Roman" w:hAnsi="Times New Roman"/>
          <w:sz w:val="24"/>
          <w:szCs w:val="24"/>
        </w:rPr>
        <w:t>Зачисление проводится в соответствии с приоритетами зачисления, указанными в заявлении (заявлениях) о приеме, согласно конкурсным спискам до заполнения установленного количества мест.</w:t>
      </w:r>
    </w:p>
    <w:p w:rsidR="000015BE" w:rsidRPr="00771DF9" w:rsidRDefault="00B4198F" w:rsidP="000015BE">
      <w:pPr>
        <w:pStyle w:val="ConsPlusNormal"/>
        <w:ind w:firstLine="540"/>
        <w:jc w:val="both"/>
        <w:rPr>
          <w:rFonts w:ascii="Times New Roman" w:hAnsi="Times New Roman" w:cs="Times New Roman"/>
          <w:sz w:val="24"/>
          <w:szCs w:val="24"/>
          <w:highlight w:val="green"/>
        </w:rPr>
      </w:pPr>
      <w:r w:rsidRPr="00AC30EC">
        <w:rPr>
          <w:rFonts w:ascii="Times New Roman" w:hAnsi="Times New Roman" w:cs="Times New Roman"/>
          <w:sz w:val="24"/>
          <w:szCs w:val="24"/>
        </w:rPr>
        <w:t>Зачисление проводится в один или несколько этапов по решению университета (за ис</w:t>
      </w:r>
      <w:r w:rsidRPr="00771DF9">
        <w:rPr>
          <w:rFonts w:ascii="Times New Roman" w:hAnsi="Times New Roman" w:cs="Times New Roman"/>
          <w:sz w:val="24"/>
          <w:szCs w:val="24"/>
        </w:rPr>
        <w:t xml:space="preserve">ключением этапов, указанных в пункте 92 Правил). </w:t>
      </w:r>
      <w:r w:rsidR="000015BE" w:rsidRPr="00771DF9">
        <w:rPr>
          <w:rFonts w:ascii="Times New Roman" w:hAnsi="Times New Roman" w:cs="Times New Roman"/>
          <w:sz w:val="24"/>
          <w:szCs w:val="24"/>
        </w:rPr>
        <w:t xml:space="preserve">На каждом этапе зачисления Университет устанавливает день завершения </w:t>
      </w:r>
      <w:r w:rsidR="006F6793" w:rsidRPr="00771DF9">
        <w:rPr>
          <w:rFonts w:ascii="Times New Roman" w:hAnsi="Times New Roman" w:cs="Times New Roman"/>
          <w:sz w:val="24"/>
          <w:szCs w:val="24"/>
        </w:rPr>
        <w:t xml:space="preserve">выставления на ЕПГУ отметок о представлении в Университет оригинала документа установленного образца, </w:t>
      </w:r>
      <w:r w:rsidR="000015BE" w:rsidRPr="00771DF9">
        <w:rPr>
          <w:rFonts w:ascii="Times New Roman" w:hAnsi="Times New Roman" w:cs="Times New Roman"/>
          <w:sz w:val="24"/>
          <w:szCs w:val="24"/>
        </w:rPr>
        <w:t>приема оригинала до</w:t>
      </w:r>
      <w:r w:rsidR="006F6793" w:rsidRPr="00771DF9">
        <w:rPr>
          <w:rFonts w:ascii="Times New Roman" w:hAnsi="Times New Roman" w:cs="Times New Roman"/>
          <w:sz w:val="24"/>
          <w:szCs w:val="24"/>
        </w:rPr>
        <w:t>кумента установленного образца,</w:t>
      </w:r>
      <w:r w:rsidR="000015BE" w:rsidRPr="00771DF9">
        <w:rPr>
          <w:rFonts w:ascii="Times New Roman" w:hAnsi="Times New Roman" w:cs="Times New Roman"/>
          <w:sz w:val="24"/>
          <w:szCs w:val="24"/>
        </w:rPr>
        <w:t xml:space="preserve"> заключения договоров об оказании платных образовательных услуг (далее – день завершения </w:t>
      </w:r>
      <w:r w:rsidR="006F6793" w:rsidRPr="00771DF9">
        <w:rPr>
          <w:rFonts w:ascii="Times New Roman" w:hAnsi="Times New Roman" w:cs="Times New Roman"/>
          <w:sz w:val="24"/>
          <w:szCs w:val="24"/>
        </w:rPr>
        <w:t xml:space="preserve">выставления отметок об </w:t>
      </w:r>
      <w:r w:rsidR="000015BE" w:rsidRPr="00771DF9">
        <w:rPr>
          <w:rFonts w:ascii="Times New Roman" w:hAnsi="Times New Roman" w:cs="Times New Roman"/>
          <w:sz w:val="24"/>
          <w:szCs w:val="24"/>
        </w:rPr>
        <w:t>оригинал</w:t>
      </w:r>
      <w:r w:rsidR="006F6793" w:rsidRPr="00771DF9">
        <w:rPr>
          <w:rFonts w:ascii="Times New Roman" w:hAnsi="Times New Roman" w:cs="Times New Roman"/>
          <w:sz w:val="24"/>
          <w:szCs w:val="24"/>
        </w:rPr>
        <w:t>е и приема оригинала</w:t>
      </w:r>
      <w:r w:rsidR="000015BE" w:rsidRPr="00771DF9">
        <w:rPr>
          <w:rFonts w:ascii="Times New Roman" w:hAnsi="Times New Roman" w:cs="Times New Roman"/>
          <w:sz w:val="24"/>
          <w:szCs w:val="24"/>
        </w:rPr>
        <w:t>).</w:t>
      </w:r>
    </w:p>
    <w:p w:rsidR="00B4198F" w:rsidRPr="00AC30EC" w:rsidRDefault="00B4198F"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lastRenderedPageBreak/>
        <w:t>Поступающий на места в рамках контрольных цифр зачисляется в соответствии с наиболее высоким приоритетом зачисления, по которому он проходит по конкурсу на указанные места (по программам бакалавриата и программам специалитета - в соответствии с пунктом 92 Правил).</w:t>
      </w:r>
    </w:p>
    <w:p w:rsidR="00B4198F" w:rsidRPr="00AC30EC" w:rsidRDefault="00B4198F"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Поступающий на места для обучения по договорам об оказании платных образовательных услуг зачисляется в соответствии с одним или несколькими приоритетами зачисления. Зачисление на места для обучения по договорам об оказании платных образовательных услуг осуществляется вне зависимости от зачисления на места в рамках контрольных цифр.</w:t>
      </w:r>
    </w:p>
    <w:p w:rsidR="008E1A69" w:rsidRPr="00AC30EC" w:rsidRDefault="00517E13" w:rsidP="008E1A69">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89. </w:t>
      </w:r>
      <w:r w:rsidR="008E1A69" w:rsidRPr="00AC30EC">
        <w:rPr>
          <w:rFonts w:ascii="Times New Roman" w:hAnsi="Times New Roman"/>
          <w:sz w:val="24"/>
          <w:szCs w:val="24"/>
        </w:rPr>
        <w:t xml:space="preserve">Поступающий на обучение в рамках контрольных цифр подлежит зачислению в соответствии с пунктом 88 Правил, если по состоянию на день завершения </w:t>
      </w:r>
      <w:r w:rsidR="00173C47">
        <w:rPr>
          <w:rFonts w:ascii="Times New Roman" w:hAnsi="Times New Roman"/>
          <w:sz w:val="24"/>
          <w:szCs w:val="24"/>
        </w:rPr>
        <w:t xml:space="preserve">выставления отметок об оригинале и </w:t>
      </w:r>
      <w:r w:rsidR="008E1A69" w:rsidRPr="00AC30EC">
        <w:rPr>
          <w:rFonts w:ascii="Times New Roman" w:hAnsi="Times New Roman"/>
          <w:sz w:val="24"/>
          <w:szCs w:val="24"/>
        </w:rPr>
        <w:t>приема оригинала выполнены условия, указанные в одном из подпунктов настоящего пункта:</w:t>
      </w:r>
    </w:p>
    <w:p w:rsidR="008E1A69" w:rsidRPr="00AC30EC" w:rsidRDefault="008E1A69"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1) информация о документе установленного образца подтверждена сведениями из ФРДО</w:t>
      </w:r>
      <w:r w:rsidR="00173C47">
        <w:rPr>
          <w:rFonts w:ascii="Times New Roman" w:hAnsi="Times New Roman" w:cs="Times New Roman"/>
          <w:sz w:val="24"/>
          <w:szCs w:val="24"/>
        </w:rPr>
        <w:t xml:space="preserve"> либо Университетом</w:t>
      </w:r>
      <w:r w:rsidRPr="00AC30EC">
        <w:rPr>
          <w:rFonts w:ascii="Times New Roman" w:hAnsi="Times New Roman" w:cs="Times New Roman"/>
          <w:sz w:val="24"/>
          <w:szCs w:val="24"/>
        </w:rPr>
        <w:t>, и на ЕПГУ имеется отметка о представлении в университет оригинала документа установленного образца (далее - отметка о представлении оригинала на ЕПГУ);</w:t>
      </w:r>
    </w:p>
    <w:p w:rsidR="008E1A69" w:rsidRPr="008149D2" w:rsidRDefault="008E1A69"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2) в университете имеется представленный поступающим оригинал документа установ</w:t>
      </w:r>
      <w:r w:rsidRPr="008149D2">
        <w:rPr>
          <w:rFonts w:ascii="Times New Roman" w:hAnsi="Times New Roman" w:cs="Times New Roman"/>
          <w:sz w:val="24"/>
          <w:szCs w:val="24"/>
        </w:rPr>
        <w:t>ленного образца</w:t>
      </w:r>
      <w:r w:rsidR="00173C47" w:rsidRPr="008149D2">
        <w:rPr>
          <w:rFonts w:ascii="Times New Roman" w:hAnsi="Times New Roman" w:cs="Times New Roman"/>
          <w:sz w:val="24"/>
          <w:szCs w:val="24"/>
        </w:rPr>
        <w:t xml:space="preserve"> в случае непредставления заявления о согласии на обработку его персональных данных</w:t>
      </w:r>
      <w:r w:rsidRPr="008149D2">
        <w:rPr>
          <w:rFonts w:ascii="Times New Roman" w:hAnsi="Times New Roman" w:cs="Times New Roman"/>
          <w:sz w:val="24"/>
          <w:szCs w:val="24"/>
        </w:rPr>
        <w:t>.</w:t>
      </w:r>
    </w:p>
    <w:p w:rsidR="008E1A69" w:rsidRPr="00AC30EC" w:rsidRDefault="00517E13" w:rsidP="008E1A69">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90. </w:t>
      </w:r>
      <w:r w:rsidR="008E1A69" w:rsidRPr="00AC30EC">
        <w:rPr>
          <w:rFonts w:ascii="Times New Roman" w:hAnsi="Times New Roman"/>
          <w:sz w:val="24"/>
          <w:szCs w:val="24"/>
        </w:rPr>
        <w:t xml:space="preserve">Поступающий на обучение по договорам об оказании платных образовательных услуг подлежит зачислению в соответствии с пунктом 88 Правил, если по состоянию на день завершения </w:t>
      </w:r>
      <w:r w:rsidR="00870552">
        <w:rPr>
          <w:rFonts w:ascii="Times New Roman" w:hAnsi="Times New Roman"/>
          <w:sz w:val="24"/>
          <w:szCs w:val="24"/>
        </w:rPr>
        <w:t xml:space="preserve">выставления отметок об оригинале и </w:t>
      </w:r>
      <w:r w:rsidR="008E1A69" w:rsidRPr="00AC30EC">
        <w:rPr>
          <w:rFonts w:ascii="Times New Roman" w:hAnsi="Times New Roman"/>
          <w:sz w:val="24"/>
          <w:szCs w:val="24"/>
        </w:rPr>
        <w:t>приема оригинала выполнены условия, указанные в одном из подпунктов настоящего пункта:</w:t>
      </w:r>
    </w:p>
    <w:p w:rsidR="008E1A69" w:rsidRPr="00AC30EC" w:rsidRDefault="008E1A69"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1) информация о документе установленного образца подтверждена сведениями из ФРДО</w:t>
      </w:r>
      <w:r w:rsidR="00870552">
        <w:rPr>
          <w:rFonts w:ascii="Times New Roman" w:hAnsi="Times New Roman" w:cs="Times New Roman"/>
          <w:sz w:val="24"/>
          <w:szCs w:val="24"/>
        </w:rPr>
        <w:t xml:space="preserve"> либо университетом</w:t>
      </w:r>
      <w:r w:rsidRPr="00AC30EC">
        <w:rPr>
          <w:rFonts w:ascii="Times New Roman" w:hAnsi="Times New Roman" w:cs="Times New Roman"/>
          <w:sz w:val="24"/>
          <w:szCs w:val="24"/>
        </w:rPr>
        <w:t xml:space="preserve">, и в университете имеется </w:t>
      </w:r>
      <w:r w:rsidR="000015BE" w:rsidRPr="0037663F">
        <w:rPr>
          <w:rFonts w:ascii="Times New Roman" w:hAnsi="Times New Roman" w:cs="Times New Roman"/>
          <w:sz w:val="24"/>
          <w:szCs w:val="24"/>
        </w:rPr>
        <w:t>заключенный договор об оказании платных образовательных услуг</w:t>
      </w:r>
      <w:r w:rsidRPr="00AC30EC">
        <w:rPr>
          <w:rFonts w:ascii="Times New Roman" w:hAnsi="Times New Roman" w:cs="Times New Roman"/>
          <w:sz w:val="24"/>
          <w:szCs w:val="24"/>
        </w:rPr>
        <w:t>;</w:t>
      </w:r>
    </w:p>
    <w:p w:rsidR="008E1A69" w:rsidRPr="00AC30EC" w:rsidRDefault="008E1A69"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2) в университете имеется представленная поступающим заверенная копия документа установленного образца (копия, заверенная </w:t>
      </w:r>
      <w:r w:rsidR="00D87984" w:rsidRPr="00AC30EC">
        <w:rPr>
          <w:rFonts w:ascii="Times New Roman" w:hAnsi="Times New Roman" w:cs="Times New Roman"/>
          <w:sz w:val="24"/>
          <w:szCs w:val="24"/>
        </w:rPr>
        <w:t>университетом</w:t>
      </w:r>
      <w:r w:rsidRPr="00AC30EC">
        <w:rPr>
          <w:rFonts w:ascii="Times New Roman" w:hAnsi="Times New Roman" w:cs="Times New Roman"/>
          <w:sz w:val="24"/>
          <w:szCs w:val="24"/>
        </w:rPr>
        <w:t xml:space="preserve"> на основании оригинала, предъявленного поступающим) и </w:t>
      </w:r>
      <w:r w:rsidR="000015BE" w:rsidRPr="0037663F">
        <w:rPr>
          <w:rFonts w:ascii="Times New Roman" w:hAnsi="Times New Roman" w:cs="Times New Roman"/>
          <w:sz w:val="24"/>
          <w:szCs w:val="24"/>
        </w:rPr>
        <w:t>заключенный договор об оказании платных образовательных услуг</w:t>
      </w:r>
      <w:r w:rsidRPr="00AC30EC">
        <w:rPr>
          <w:rFonts w:ascii="Times New Roman" w:hAnsi="Times New Roman" w:cs="Times New Roman"/>
          <w:sz w:val="24"/>
          <w:szCs w:val="24"/>
        </w:rPr>
        <w:t>.</w:t>
      </w:r>
    </w:p>
    <w:p w:rsidR="00D85360" w:rsidRPr="00AC30EC" w:rsidRDefault="0097487A"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При приеме на обучение по договорам об оказании платных образовательных услуг зачислению подлежат поступающие, выполнившие условия приема и оплатившие по договору об оказании </w:t>
      </w:r>
      <w:r w:rsidR="008815FB" w:rsidRPr="00AC30EC">
        <w:rPr>
          <w:rFonts w:ascii="Times New Roman" w:hAnsi="Times New Roman"/>
          <w:sz w:val="24"/>
          <w:szCs w:val="24"/>
        </w:rPr>
        <w:t xml:space="preserve">платных образовательных услуг. </w:t>
      </w:r>
      <w:r w:rsidR="00D85360" w:rsidRPr="00AC30EC">
        <w:rPr>
          <w:rFonts w:ascii="Times New Roman" w:hAnsi="Times New Roman"/>
          <w:sz w:val="24"/>
          <w:szCs w:val="24"/>
        </w:rPr>
        <w:t>Оплата обучени</w:t>
      </w:r>
      <w:r w:rsidR="00503A98" w:rsidRPr="00AC30EC">
        <w:rPr>
          <w:rFonts w:ascii="Times New Roman" w:hAnsi="Times New Roman"/>
          <w:sz w:val="24"/>
          <w:szCs w:val="24"/>
        </w:rPr>
        <w:t>я</w:t>
      </w:r>
      <w:r w:rsidR="00D85360" w:rsidRPr="00AC30EC">
        <w:rPr>
          <w:rFonts w:ascii="Times New Roman" w:hAnsi="Times New Roman"/>
          <w:sz w:val="24"/>
          <w:szCs w:val="24"/>
        </w:rPr>
        <w:t xml:space="preserve"> по договору об оказании платных образовательных услуг регламентируется Положением об оказании платных образовательных услуг, порядке оплаты и расчетов в ФГБОУ ВО «БГУ» и его филиалах по программам высшего и среднего профессионального образования.</w:t>
      </w:r>
    </w:p>
    <w:p w:rsidR="008E480D" w:rsidRPr="00AC30EC" w:rsidRDefault="008E480D" w:rsidP="000779A8">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t xml:space="preserve">90.1. </w:t>
      </w:r>
      <w:r w:rsidR="000015BE" w:rsidRPr="00771DF9">
        <w:rPr>
          <w:rFonts w:ascii="Times New Roman" w:hAnsi="Times New Roman"/>
          <w:sz w:val="24"/>
          <w:szCs w:val="24"/>
        </w:rPr>
        <w:t xml:space="preserve">В день завершения </w:t>
      </w:r>
      <w:r w:rsidR="0005094F" w:rsidRPr="00771DF9">
        <w:rPr>
          <w:rFonts w:ascii="Times New Roman" w:hAnsi="Times New Roman"/>
          <w:sz w:val="24"/>
          <w:szCs w:val="24"/>
        </w:rPr>
        <w:t xml:space="preserve">выставления отметок об оригинале и </w:t>
      </w:r>
      <w:r w:rsidR="000015BE" w:rsidRPr="00771DF9">
        <w:rPr>
          <w:rFonts w:ascii="Times New Roman" w:hAnsi="Times New Roman"/>
          <w:sz w:val="24"/>
          <w:szCs w:val="24"/>
        </w:rPr>
        <w:t xml:space="preserve">приема оригинала поступающий может </w:t>
      </w:r>
      <w:r w:rsidR="0005094F" w:rsidRPr="00771DF9">
        <w:rPr>
          <w:rFonts w:ascii="Times New Roman" w:hAnsi="Times New Roman"/>
          <w:sz w:val="24"/>
          <w:szCs w:val="24"/>
        </w:rPr>
        <w:t xml:space="preserve">поставить отметку о представлении оригинала на ЕПГУ, </w:t>
      </w:r>
      <w:r w:rsidR="000015BE" w:rsidRPr="00771DF9">
        <w:rPr>
          <w:rFonts w:ascii="Times New Roman" w:hAnsi="Times New Roman"/>
          <w:sz w:val="24"/>
          <w:szCs w:val="24"/>
        </w:rPr>
        <w:t>представить оригинал или копию документа установленного образца, заключить договор об оказании платных образовательных услуг до установленного</w:t>
      </w:r>
      <w:r w:rsidRPr="00771DF9">
        <w:rPr>
          <w:rFonts w:ascii="Times New Roman" w:hAnsi="Times New Roman"/>
          <w:sz w:val="24"/>
          <w:szCs w:val="24"/>
        </w:rPr>
        <w:t xml:space="preserve"> </w:t>
      </w:r>
      <w:r w:rsidR="009343EA" w:rsidRPr="00771DF9">
        <w:rPr>
          <w:rFonts w:ascii="Times New Roman" w:hAnsi="Times New Roman"/>
          <w:sz w:val="24"/>
          <w:szCs w:val="24"/>
        </w:rPr>
        <w:t>У</w:t>
      </w:r>
      <w:r w:rsidR="00850052" w:rsidRPr="00771DF9">
        <w:rPr>
          <w:rFonts w:ascii="Times New Roman" w:hAnsi="Times New Roman"/>
          <w:sz w:val="24"/>
          <w:szCs w:val="24"/>
        </w:rPr>
        <w:t>ниверситетом</w:t>
      </w:r>
      <w:r w:rsidRPr="00771DF9">
        <w:rPr>
          <w:rFonts w:ascii="Times New Roman" w:hAnsi="Times New Roman"/>
          <w:sz w:val="24"/>
          <w:szCs w:val="24"/>
        </w:rPr>
        <w:t xml:space="preserve"> времени (за исключением времени, указанного в подпункте 3.1 пункта</w:t>
      </w:r>
      <w:r w:rsidRPr="00AC30EC">
        <w:rPr>
          <w:rFonts w:ascii="Times New Roman" w:hAnsi="Times New Roman"/>
          <w:sz w:val="24"/>
          <w:szCs w:val="24"/>
        </w:rPr>
        <w:t xml:space="preserve"> </w:t>
      </w:r>
      <w:r w:rsidR="00850052" w:rsidRPr="00AC30EC">
        <w:rPr>
          <w:rFonts w:ascii="Times New Roman" w:hAnsi="Times New Roman"/>
          <w:sz w:val="24"/>
          <w:szCs w:val="24"/>
        </w:rPr>
        <w:t>92 Правил</w:t>
      </w:r>
      <w:r w:rsidRPr="00AC30EC">
        <w:rPr>
          <w:rFonts w:ascii="Times New Roman" w:hAnsi="Times New Roman"/>
          <w:sz w:val="24"/>
          <w:szCs w:val="24"/>
        </w:rPr>
        <w:t>).</w:t>
      </w:r>
    </w:p>
    <w:p w:rsidR="008E480D" w:rsidRPr="00AC30EC" w:rsidRDefault="008E480D" w:rsidP="000779A8">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В случае если поступающий подал заявление о приеме посредством ЕПГУ, он может поставить отметку о представлении оригинала на ЕПГУ либо представить в </w:t>
      </w:r>
      <w:r w:rsidR="00850052" w:rsidRPr="00AC30EC">
        <w:rPr>
          <w:rFonts w:ascii="Times New Roman" w:hAnsi="Times New Roman" w:cs="Times New Roman"/>
          <w:sz w:val="24"/>
          <w:szCs w:val="24"/>
        </w:rPr>
        <w:t>университет</w:t>
      </w:r>
      <w:r w:rsidRPr="00AC30EC">
        <w:rPr>
          <w:rFonts w:ascii="Times New Roman" w:hAnsi="Times New Roman" w:cs="Times New Roman"/>
          <w:sz w:val="24"/>
          <w:szCs w:val="24"/>
        </w:rPr>
        <w:t xml:space="preserve"> оригинал документа установленного образца лично или через оператора почтовой связи общего пользования. В случае если поступающий подал заявление о приеме лично, или через оператора почтовой связи общего пользования, или посредством электронной информационной системы </w:t>
      </w:r>
      <w:r w:rsidR="00D87984" w:rsidRPr="00AC30EC">
        <w:rPr>
          <w:rFonts w:ascii="Times New Roman" w:hAnsi="Times New Roman" w:cs="Times New Roman"/>
          <w:sz w:val="24"/>
          <w:szCs w:val="24"/>
        </w:rPr>
        <w:t>университета</w:t>
      </w:r>
      <w:r w:rsidRPr="00AC30EC">
        <w:rPr>
          <w:rFonts w:ascii="Times New Roman" w:hAnsi="Times New Roman" w:cs="Times New Roman"/>
          <w:sz w:val="24"/>
          <w:szCs w:val="24"/>
        </w:rPr>
        <w:t xml:space="preserve">, он может представить в </w:t>
      </w:r>
      <w:r w:rsidR="000779A8" w:rsidRPr="00AC30EC">
        <w:rPr>
          <w:rFonts w:ascii="Times New Roman" w:hAnsi="Times New Roman" w:cs="Times New Roman"/>
          <w:sz w:val="24"/>
          <w:szCs w:val="24"/>
        </w:rPr>
        <w:t>университет</w:t>
      </w:r>
      <w:r w:rsidRPr="00AC30EC">
        <w:rPr>
          <w:rFonts w:ascii="Times New Roman" w:hAnsi="Times New Roman" w:cs="Times New Roman"/>
          <w:sz w:val="24"/>
          <w:szCs w:val="24"/>
        </w:rPr>
        <w:t xml:space="preserve"> оригинал документа установленного образца лично или через оператора почтовой связи общего пользования либо поставить отметку о представлении оригинала на ЕПГУ (если при подаче заявления о приеме он представил в </w:t>
      </w:r>
      <w:r w:rsidR="00850052" w:rsidRPr="00AC30EC">
        <w:rPr>
          <w:rFonts w:ascii="Times New Roman" w:hAnsi="Times New Roman" w:cs="Times New Roman"/>
          <w:sz w:val="24"/>
          <w:szCs w:val="24"/>
        </w:rPr>
        <w:t>университет</w:t>
      </w:r>
      <w:r w:rsidRPr="00AC30EC">
        <w:rPr>
          <w:rFonts w:ascii="Times New Roman" w:hAnsi="Times New Roman" w:cs="Times New Roman"/>
          <w:sz w:val="24"/>
          <w:szCs w:val="24"/>
        </w:rPr>
        <w:t xml:space="preserve"> страховой номер индивидуального лицевого счета и согласие на передачу информации на ЕПГУ).</w:t>
      </w:r>
    </w:p>
    <w:p w:rsidR="008E480D" w:rsidRPr="00AC30EC" w:rsidRDefault="008E480D" w:rsidP="000779A8">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В случае если поступающим представлен оригинал документа установленного образца в какую-либо организацию, отметка о представлении оригинала на ЕПГУ считается недействительной.</w:t>
      </w:r>
    </w:p>
    <w:p w:rsidR="008E480D" w:rsidRPr="00AC30EC" w:rsidRDefault="008E480D" w:rsidP="000779A8">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lastRenderedPageBreak/>
        <w:t xml:space="preserve">Оригинал документа установленного образца, представленный поступающим </w:t>
      </w:r>
      <w:r w:rsidR="00850052" w:rsidRPr="00AC30EC">
        <w:rPr>
          <w:rFonts w:ascii="Times New Roman" w:hAnsi="Times New Roman" w:cs="Times New Roman"/>
          <w:sz w:val="24"/>
          <w:szCs w:val="24"/>
        </w:rPr>
        <w:t>в университет</w:t>
      </w:r>
      <w:r w:rsidRPr="00AC30EC">
        <w:rPr>
          <w:rFonts w:ascii="Times New Roman" w:hAnsi="Times New Roman" w:cs="Times New Roman"/>
          <w:sz w:val="24"/>
          <w:szCs w:val="24"/>
        </w:rPr>
        <w:t xml:space="preserve"> (отметка о представлении оригинала на ЕПГУ), применяется в отношении всех условий поступления, указанных в заявлении (заявлениях) о приеме.</w:t>
      </w:r>
    </w:p>
    <w:p w:rsidR="008E480D" w:rsidRPr="00AC30EC" w:rsidRDefault="008E480D" w:rsidP="000779A8">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При приеме на места в рамках контрольных цифр зачисление осуществляется при условии, что по состоянию на день издания приказа о зачислении поступающий не отозвал представленный в </w:t>
      </w:r>
      <w:r w:rsidR="000779A8" w:rsidRPr="00AC30EC">
        <w:rPr>
          <w:rFonts w:ascii="Times New Roman" w:hAnsi="Times New Roman" w:cs="Times New Roman"/>
          <w:sz w:val="24"/>
          <w:szCs w:val="24"/>
        </w:rPr>
        <w:t>университет</w:t>
      </w:r>
      <w:r w:rsidRPr="00AC30EC">
        <w:rPr>
          <w:rFonts w:ascii="Times New Roman" w:hAnsi="Times New Roman" w:cs="Times New Roman"/>
          <w:sz w:val="24"/>
          <w:szCs w:val="24"/>
        </w:rPr>
        <w:t xml:space="preserve"> оригинал документа установленного образца (отметку о представлении оригинала на ЕПГУ).</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91. Зачисление оформляется приказом (приказами) университета о зачислении.</w:t>
      </w:r>
    </w:p>
    <w:p w:rsidR="00517E13" w:rsidRPr="00B722D9" w:rsidRDefault="00517E13" w:rsidP="00272D98">
      <w:pPr>
        <w:widowControl w:val="0"/>
        <w:autoSpaceDE w:val="0"/>
        <w:autoSpaceDN w:val="0"/>
        <w:spacing w:after="0" w:line="240" w:lineRule="auto"/>
        <w:ind w:firstLine="709"/>
        <w:contextualSpacing/>
        <w:jc w:val="both"/>
        <w:rPr>
          <w:rFonts w:ascii="Times New Roman" w:hAnsi="Times New Roman"/>
          <w:color w:val="FF0000"/>
          <w:sz w:val="24"/>
          <w:szCs w:val="24"/>
        </w:rPr>
      </w:pPr>
      <w:bookmarkStart w:id="30" w:name="P526"/>
      <w:bookmarkEnd w:id="30"/>
      <w:r w:rsidRPr="00AC30EC">
        <w:rPr>
          <w:rFonts w:ascii="Times New Roman" w:hAnsi="Times New Roman"/>
          <w:sz w:val="24"/>
          <w:szCs w:val="24"/>
        </w:rPr>
        <w:t>92. При приеме на обучение в рамках контрольных цифр по программам бакалавриата и программам специалитета</w:t>
      </w:r>
      <w:r w:rsidR="0024139F" w:rsidRPr="00AC30EC">
        <w:rPr>
          <w:rFonts w:ascii="Times New Roman" w:hAnsi="Times New Roman"/>
          <w:sz w:val="24"/>
          <w:szCs w:val="24"/>
        </w:rPr>
        <w:t xml:space="preserve"> по всем формам обучения</w:t>
      </w:r>
      <w:r w:rsidR="00B722D9" w:rsidRPr="00AC30EC">
        <w:rPr>
          <w:rFonts w:ascii="Times New Roman" w:hAnsi="Times New Roman"/>
          <w:sz w:val="24"/>
          <w:szCs w:val="24"/>
        </w:rPr>
        <w:t xml:space="preserve"> (</w:t>
      </w:r>
      <w:r w:rsidR="00F34071" w:rsidRPr="00AC30EC">
        <w:rPr>
          <w:rFonts w:ascii="Times New Roman" w:hAnsi="Times New Roman"/>
          <w:sz w:val="24"/>
          <w:szCs w:val="24"/>
        </w:rPr>
        <w:t xml:space="preserve">очная, </w:t>
      </w:r>
      <w:r w:rsidR="00FE20EB" w:rsidRPr="00AC30EC">
        <w:rPr>
          <w:rFonts w:ascii="Times New Roman" w:hAnsi="Times New Roman"/>
          <w:sz w:val="24"/>
          <w:szCs w:val="24"/>
        </w:rPr>
        <w:t>очно-заочная,</w:t>
      </w:r>
      <w:r w:rsidR="004310C6" w:rsidRPr="00AC30EC">
        <w:rPr>
          <w:rFonts w:ascii="Times New Roman" w:hAnsi="Times New Roman"/>
          <w:sz w:val="24"/>
          <w:szCs w:val="24"/>
        </w:rPr>
        <w:t xml:space="preserve"> </w:t>
      </w:r>
      <w:r w:rsidR="00F34071" w:rsidRPr="00AC30EC">
        <w:rPr>
          <w:rFonts w:ascii="Times New Roman" w:hAnsi="Times New Roman"/>
          <w:sz w:val="24"/>
          <w:szCs w:val="24"/>
        </w:rPr>
        <w:t>заочная</w:t>
      </w:r>
      <w:r w:rsidR="00FE20EB" w:rsidRPr="00FE20EB">
        <w:rPr>
          <w:rFonts w:ascii="Times New Roman" w:hAnsi="Times New Roman"/>
          <w:sz w:val="24"/>
          <w:szCs w:val="24"/>
        </w:rPr>
        <w:t>)</w:t>
      </w:r>
      <w:r w:rsidRPr="00FE20EB">
        <w:rPr>
          <w:rFonts w:ascii="Times New Roman" w:hAnsi="Times New Roman"/>
          <w:sz w:val="24"/>
          <w:szCs w:val="24"/>
        </w:rPr>
        <w:t xml:space="preserve"> </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xml:space="preserve">1) </w:t>
      </w:r>
      <w:r w:rsidR="00547D45" w:rsidRPr="00272D98">
        <w:rPr>
          <w:rFonts w:ascii="Times New Roman" w:hAnsi="Times New Roman"/>
          <w:sz w:val="24"/>
          <w:szCs w:val="24"/>
        </w:rPr>
        <w:t>27 июля</w:t>
      </w:r>
      <w:r w:rsidRPr="00272D98">
        <w:rPr>
          <w:rFonts w:ascii="Times New Roman" w:hAnsi="Times New Roman"/>
          <w:sz w:val="24"/>
          <w:szCs w:val="24"/>
        </w:rPr>
        <w:t xml:space="preserve"> осуществляется публикация конкурсных списков;</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2) зачисление проводится в 2 этапа:</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w:t>
      </w:r>
      <w:r w:rsidR="008815FB" w:rsidRPr="00272D98">
        <w:rPr>
          <w:rFonts w:ascii="Times New Roman" w:hAnsi="Times New Roman"/>
          <w:sz w:val="24"/>
          <w:szCs w:val="24"/>
        </w:rPr>
        <w:t xml:space="preserve"> </w:t>
      </w:r>
      <w:r w:rsidR="00547D45" w:rsidRPr="00272D98">
        <w:rPr>
          <w:rFonts w:ascii="Times New Roman" w:hAnsi="Times New Roman"/>
          <w:sz w:val="24"/>
          <w:szCs w:val="24"/>
        </w:rPr>
        <w:t>28</w:t>
      </w:r>
      <w:r w:rsidR="006D5EEE" w:rsidRPr="00272D98">
        <w:rPr>
          <w:rFonts w:ascii="Times New Roman" w:hAnsi="Times New Roman"/>
          <w:sz w:val="24"/>
          <w:szCs w:val="24"/>
        </w:rPr>
        <w:t xml:space="preserve"> по </w:t>
      </w:r>
      <w:r w:rsidR="00547D45" w:rsidRPr="00272D98">
        <w:rPr>
          <w:rFonts w:ascii="Times New Roman" w:hAnsi="Times New Roman"/>
          <w:sz w:val="24"/>
          <w:szCs w:val="24"/>
        </w:rPr>
        <w:t>30</w:t>
      </w:r>
      <w:r w:rsidR="006D5EEE" w:rsidRPr="00272D98">
        <w:rPr>
          <w:rFonts w:ascii="Times New Roman" w:hAnsi="Times New Roman"/>
          <w:sz w:val="24"/>
          <w:szCs w:val="24"/>
        </w:rPr>
        <w:t xml:space="preserve"> </w:t>
      </w:r>
      <w:r w:rsidR="00547D45" w:rsidRPr="00272D98">
        <w:rPr>
          <w:rFonts w:ascii="Times New Roman" w:hAnsi="Times New Roman"/>
          <w:sz w:val="24"/>
          <w:szCs w:val="24"/>
        </w:rPr>
        <w:t>июля</w:t>
      </w:r>
      <w:r w:rsidR="006D5EEE" w:rsidRPr="00272D98">
        <w:rPr>
          <w:rFonts w:ascii="Times New Roman" w:hAnsi="Times New Roman"/>
          <w:sz w:val="24"/>
          <w:szCs w:val="24"/>
        </w:rPr>
        <w:t xml:space="preserve"> </w:t>
      </w:r>
      <w:r w:rsidRPr="00272D98">
        <w:rPr>
          <w:rFonts w:ascii="Times New Roman" w:hAnsi="Times New Roman"/>
          <w:sz w:val="24"/>
          <w:szCs w:val="24"/>
        </w:rPr>
        <w:t>проводится этап приоритетного зачисления, на котором осуществляется зачисление лиц, поступающих без вступительных испытаний</w:t>
      </w:r>
      <w:r w:rsidR="00DB0ACE">
        <w:rPr>
          <w:rFonts w:ascii="Times New Roman" w:hAnsi="Times New Roman"/>
          <w:sz w:val="24"/>
          <w:szCs w:val="24"/>
        </w:rPr>
        <w:t xml:space="preserve"> </w:t>
      </w:r>
      <w:r w:rsidR="00DB0ACE" w:rsidRPr="0037663F">
        <w:rPr>
          <w:rFonts w:ascii="Times New Roman" w:hAnsi="Times New Roman"/>
          <w:sz w:val="24"/>
          <w:szCs w:val="24"/>
        </w:rPr>
        <w:t xml:space="preserve">в соответствии с </w:t>
      </w:r>
      <w:hyperlink r:id="rId26" w:history="1">
        <w:r w:rsidR="00DB0ACE" w:rsidRPr="0037663F">
          <w:rPr>
            <w:rFonts w:ascii="Times New Roman" w:hAnsi="Times New Roman"/>
            <w:sz w:val="24"/>
            <w:szCs w:val="24"/>
          </w:rPr>
          <w:t>частью 4 или 12 статьи 71</w:t>
        </w:r>
      </w:hyperlink>
      <w:r w:rsidR="00DB0ACE" w:rsidRPr="0037663F">
        <w:rPr>
          <w:rFonts w:ascii="Times New Roman" w:hAnsi="Times New Roman"/>
          <w:sz w:val="24"/>
          <w:szCs w:val="24"/>
        </w:rPr>
        <w:t xml:space="preserve"> Федерального закона № 273-ФЗ</w:t>
      </w:r>
      <w:r w:rsidRPr="00272D98">
        <w:rPr>
          <w:rFonts w:ascii="Times New Roman" w:hAnsi="Times New Roman"/>
          <w:sz w:val="24"/>
          <w:szCs w:val="24"/>
        </w:rPr>
        <w:t>, поступающих на места в пределах квот:</w:t>
      </w:r>
    </w:p>
    <w:p w:rsidR="00517E13" w:rsidRPr="004F0FD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xml:space="preserve">– с </w:t>
      </w:r>
      <w:r w:rsidR="00547D45" w:rsidRPr="00272D98">
        <w:rPr>
          <w:rFonts w:ascii="Times New Roman" w:hAnsi="Times New Roman"/>
          <w:sz w:val="24"/>
          <w:szCs w:val="24"/>
        </w:rPr>
        <w:t>3</w:t>
      </w:r>
      <w:r w:rsidR="006D5EEE" w:rsidRPr="00272D98">
        <w:rPr>
          <w:rFonts w:ascii="Times New Roman" w:hAnsi="Times New Roman"/>
          <w:sz w:val="24"/>
          <w:szCs w:val="24"/>
        </w:rPr>
        <w:t xml:space="preserve"> по </w:t>
      </w:r>
      <w:r w:rsidR="00547D45" w:rsidRPr="00272D98">
        <w:rPr>
          <w:rFonts w:ascii="Times New Roman" w:hAnsi="Times New Roman"/>
          <w:sz w:val="24"/>
          <w:szCs w:val="24"/>
        </w:rPr>
        <w:t>9</w:t>
      </w:r>
      <w:r w:rsidR="006D5EEE" w:rsidRPr="00272D98">
        <w:rPr>
          <w:rFonts w:ascii="Times New Roman" w:hAnsi="Times New Roman"/>
          <w:sz w:val="24"/>
          <w:szCs w:val="24"/>
        </w:rPr>
        <w:t xml:space="preserve"> </w:t>
      </w:r>
      <w:r w:rsidRPr="00272D98">
        <w:rPr>
          <w:rFonts w:ascii="Times New Roman" w:hAnsi="Times New Roman"/>
          <w:sz w:val="24"/>
          <w:szCs w:val="24"/>
        </w:rPr>
        <w:t>августа проводится основной этап зачисления, на котором осуществляется зачисление лиц, поступающих по результатам вступительных испытаний на основные места в рамках контрольных цифр, оставшиеся после зачисления без вступительных испытаний</w:t>
      </w:r>
      <w:r w:rsidR="00DB0ACE">
        <w:rPr>
          <w:rFonts w:ascii="Times New Roman" w:hAnsi="Times New Roman"/>
          <w:sz w:val="24"/>
          <w:szCs w:val="24"/>
        </w:rPr>
        <w:t xml:space="preserve"> </w:t>
      </w:r>
      <w:r w:rsidR="00DB0ACE" w:rsidRPr="0037663F">
        <w:rPr>
          <w:rFonts w:ascii="Times New Roman" w:hAnsi="Times New Roman"/>
          <w:sz w:val="24"/>
          <w:szCs w:val="24"/>
        </w:rPr>
        <w:t xml:space="preserve">в соответствии с </w:t>
      </w:r>
      <w:hyperlink r:id="rId27" w:history="1">
        <w:r w:rsidR="00DB0ACE" w:rsidRPr="0037663F">
          <w:rPr>
            <w:rFonts w:ascii="Times New Roman" w:hAnsi="Times New Roman"/>
            <w:sz w:val="24"/>
            <w:szCs w:val="24"/>
          </w:rPr>
          <w:t>частью 4 или 12 статьи 71</w:t>
        </w:r>
      </w:hyperlink>
      <w:r w:rsidR="00DB0ACE" w:rsidRPr="0037663F">
        <w:rPr>
          <w:rFonts w:ascii="Times New Roman" w:hAnsi="Times New Roman"/>
          <w:sz w:val="24"/>
          <w:szCs w:val="24"/>
        </w:rPr>
        <w:t xml:space="preserve"> Федерального закона № 273-ФЗ</w:t>
      </w:r>
      <w:r w:rsidRPr="00272D98">
        <w:rPr>
          <w:rFonts w:ascii="Times New Roman" w:hAnsi="Times New Roman"/>
          <w:sz w:val="24"/>
          <w:szCs w:val="24"/>
        </w:rPr>
        <w:t xml:space="preserve"> (далее </w:t>
      </w:r>
      <w:r w:rsidRPr="004F0FDC">
        <w:rPr>
          <w:rFonts w:ascii="Times New Roman" w:hAnsi="Times New Roman"/>
          <w:sz w:val="24"/>
          <w:szCs w:val="24"/>
        </w:rPr>
        <w:t>– основные конкурсные места);</w:t>
      </w:r>
    </w:p>
    <w:p w:rsidR="00517E13" w:rsidRPr="004F0FD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4F0FDC">
        <w:rPr>
          <w:rFonts w:ascii="Times New Roman" w:hAnsi="Times New Roman"/>
          <w:sz w:val="24"/>
          <w:szCs w:val="24"/>
        </w:rPr>
        <w:t xml:space="preserve">3) на каждом этапе зачисления устанавливается день завершения </w:t>
      </w:r>
      <w:r w:rsidR="0005094F">
        <w:rPr>
          <w:rFonts w:ascii="Times New Roman" w:hAnsi="Times New Roman"/>
          <w:sz w:val="24"/>
          <w:szCs w:val="24"/>
        </w:rPr>
        <w:t xml:space="preserve">выставления отметок об оригинале и </w:t>
      </w:r>
      <w:r w:rsidRPr="004F0FDC">
        <w:rPr>
          <w:rFonts w:ascii="Times New Roman" w:hAnsi="Times New Roman"/>
          <w:sz w:val="24"/>
          <w:szCs w:val="24"/>
        </w:rPr>
        <w:t xml:space="preserve">приема </w:t>
      </w:r>
      <w:r w:rsidR="00B93C1C" w:rsidRPr="004F0FDC">
        <w:rPr>
          <w:rFonts w:ascii="Times New Roman" w:hAnsi="Times New Roman"/>
          <w:sz w:val="24"/>
          <w:szCs w:val="24"/>
        </w:rPr>
        <w:t xml:space="preserve">оригинала документа установленного образца </w:t>
      </w:r>
      <w:r w:rsidRPr="004F0FDC">
        <w:rPr>
          <w:rFonts w:ascii="Times New Roman" w:hAnsi="Times New Roman"/>
          <w:sz w:val="24"/>
          <w:szCs w:val="24"/>
        </w:rPr>
        <w:t>от лиц, подлежащих зачислению на этом этапе:</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4F0FDC">
        <w:rPr>
          <w:rFonts w:ascii="Times New Roman" w:hAnsi="Times New Roman"/>
          <w:sz w:val="24"/>
          <w:szCs w:val="24"/>
        </w:rPr>
        <w:t xml:space="preserve">– </w:t>
      </w:r>
      <w:r w:rsidRPr="00AC30EC">
        <w:rPr>
          <w:rFonts w:ascii="Times New Roman" w:hAnsi="Times New Roman"/>
          <w:sz w:val="24"/>
          <w:szCs w:val="24"/>
        </w:rPr>
        <w:t xml:space="preserve">на этапе приоритетного зачисления – </w:t>
      </w:r>
      <w:r w:rsidR="00547D45" w:rsidRPr="00AC30EC">
        <w:rPr>
          <w:rFonts w:ascii="Times New Roman" w:hAnsi="Times New Roman"/>
          <w:sz w:val="24"/>
          <w:szCs w:val="24"/>
        </w:rPr>
        <w:t>2</w:t>
      </w:r>
      <w:r w:rsidR="00601C82">
        <w:rPr>
          <w:rFonts w:ascii="Times New Roman" w:hAnsi="Times New Roman"/>
          <w:sz w:val="24"/>
          <w:szCs w:val="24"/>
        </w:rPr>
        <w:t>9</w:t>
      </w:r>
      <w:r w:rsidR="00547D45" w:rsidRPr="00AC30EC">
        <w:rPr>
          <w:rFonts w:ascii="Times New Roman" w:hAnsi="Times New Roman"/>
          <w:sz w:val="24"/>
          <w:szCs w:val="24"/>
        </w:rPr>
        <w:t xml:space="preserve"> июля</w:t>
      </w:r>
      <w:r w:rsidRPr="00AC30EC">
        <w:rPr>
          <w:rFonts w:ascii="Times New Roman" w:hAnsi="Times New Roman"/>
          <w:sz w:val="24"/>
          <w:szCs w:val="24"/>
        </w:rPr>
        <w:t>;</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 на основном этапе зачисления – </w:t>
      </w:r>
      <w:r w:rsidR="00547D45" w:rsidRPr="00AC30EC">
        <w:rPr>
          <w:rFonts w:ascii="Times New Roman" w:hAnsi="Times New Roman"/>
          <w:sz w:val="24"/>
          <w:szCs w:val="24"/>
        </w:rPr>
        <w:t>3</w:t>
      </w:r>
      <w:r w:rsidRPr="00AC30EC">
        <w:rPr>
          <w:rFonts w:ascii="Times New Roman" w:hAnsi="Times New Roman"/>
          <w:sz w:val="24"/>
          <w:szCs w:val="24"/>
        </w:rPr>
        <w:t xml:space="preserve"> августа;</w:t>
      </w:r>
    </w:p>
    <w:p w:rsidR="00FE2F7E" w:rsidRPr="00AC30EC" w:rsidRDefault="00FE2F7E" w:rsidP="00272D98">
      <w:pPr>
        <w:widowControl w:val="0"/>
        <w:autoSpaceDE w:val="0"/>
        <w:autoSpaceDN w:val="0"/>
        <w:spacing w:after="0" w:line="240" w:lineRule="auto"/>
        <w:ind w:firstLine="709"/>
        <w:contextualSpacing/>
        <w:jc w:val="both"/>
        <w:rPr>
          <w:rFonts w:ascii="Times New Roman" w:hAnsi="Times New Roman"/>
          <w:sz w:val="28"/>
          <w:szCs w:val="24"/>
        </w:rPr>
      </w:pPr>
      <w:r w:rsidRPr="00AC30EC">
        <w:rPr>
          <w:rFonts w:ascii="Times New Roman" w:hAnsi="Times New Roman"/>
          <w:sz w:val="24"/>
          <w:szCs w:val="24"/>
        </w:rPr>
        <w:t xml:space="preserve">3.1.) </w:t>
      </w:r>
      <w:r w:rsidR="0005094F">
        <w:rPr>
          <w:rFonts w:ascii="Times New Roman" w:hAnsi="Times New Roman"/>
          <w:sz w:val="24"/>
          <w:szCs w:val="24"/>
        </w:rPr>
        <w:t>выставление отметок о представлении оригинала на ЕПГУ (</w:t>
      </w:r>
      <w:r w:rsidRPr="00AC30EC">
        <w:rPr>
          <w:rFonts w:ascii="Times New Roman" w:hAnsi="Times New Roman"/>
          <w:sz w:val="24"/>
        </w:rPr>
        <w:t>прием оригиналов документов установленного образца</w:t>
      </w:r>
      <w:r w:rsidR="0005094F">
        <w:rPr>
          <w:rFonts w:ascii="Times New Roman" w:hAnsi="Times New Roman"/>
          <w:sz w:val="24"/>
        </w:rPr>
        <w:t>)</w:t>
      </w:r>
      <w:r w:rsidRPr="00AC30EC">
        <w:rPr>
          <w:rFonts w:ascii="Times New Roman" w:hAnsi="Times New Roman"/>
          <w:sz w:val="24"/>
        </w:rPr>
        <w:t xml:space="preserve"> завершается в 12:00 по московскому времени в дни, установленные подпунктом 3 настоящего пункта;</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4) издание приказа (приказов) о зачислении осуществляется:</w:t>
      </w:r>
    </w:p>
    <w:p w:rsidR="00517E13" w:rsidRPr="00AC30EC" w:rsidRDefault="00517E13" w:rsidP="005D443A">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 на этапе приоритетного зачисления – </w:t>
      </w:r>
      <w:r w:rsidR="00547D45" w:rsidRPr="00AC30EC">
        <w:rPr>
          <w:rFonts w:ascii="Times New Roman" w:hAnsi="Times New Roman"/>
          <w:sz w:val="24"/>
          <w:szCs w:val="24"/>
        </w:rPr>
        <w:t>30 июля</w:t>
      </w:r>
      <w:r w:rsidRPr="00AC30EC">
        <w:rPr>
          <w:rFonts w:ascii="Times New Roman" w:hAnsi="Times New Roman"/>
          <w:sz w:val="24"/>
          <w:szCs w:val="24"/>
        </w:rPr>
        <w:t>;</w:t>
      </w:r>
    </w:p>
    <w:p w:rsidR="00517E13" w:rsidRPr="00AC30EC" w:rsidRDefault="00517E13" w:rsidP="005D443A">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 на основном этапе зачисления – </w:t>
      </w:r>
      <w:r w:rsidR="00547D45" w:rsidRPr="00AC30EC">
        <w:rPr>
          <w:rFonts w:ascii="Times New Roman" w:hAnsi="Times New Roman"/>
          <w:sz w:val="24"/>
          <w:szCs w:val="24"/>
        </w:rPr>
        <w:t>9</w:t>
      </w:r>
      <w:r w:rsidRPr="00AC30EC">
        <w:rPr>
          <w:rFonts w:ascii="Times New Roman" w:hAnsi="Times New Roman"/>
          <w:sz w:val="24"/>
          <w:szCs w:val="24"/>
        </w:rPr>
        <w:t xml:space="preserve"> августа;</w:t>
      </w:r>
    </w:p>
    <w:p w:rsidR="00B76900" w:rsidRPr="00AC30EC" w:rsidRDefault="00930B35" w:rsidP="005D443A">
      <w:pPr>
        <w:pStyle w:val="ConsPlusNormal"/>
        <w:ind w:firstLine="567"/>
        <w:jc w:val="both"/>
        <w:rPr>
          <w:rFonts w:ascii="Times New Roman" w:hAnsi="Times New Roman" w:cs="Times New Roman"/>
          <w:sz w:val="24"/>
          <w:szCs w:val="24"/>
        </w:rPr>
      </w:pPr>
      <w:r w:rsidRPr="00AC30EC">
        <w:rPr>
          <w:rFonts w:ascii="Times New Roman" w:hAnsi="Times New Roman" w:cs="Times New Roman"/>
          <w:sz w:val="24"/>
          <w:szCs w:val="24"/>
        </w:rPr>
        <w:t>5) н</w:t>
      </w:r>
      <w:r w:rsidR="00B76900" w:rsidRPr="00AC30EC">
        <w:rPr>
          <w:rFonts w:ascii="Times New Roman" w:hAnsi="Times New Roman" w:cs="Times New Roman"/>
          <w:sz w:val="24"/>
          <w:szCs w:val="24"/>
        </w:rPr>
        <w:t xml:space="preserve">а каждом этапе зачисления </w:t>
      </w:r>
      <w:r w:rsidR="00FE20EB" w:rsidRPr="00AC30EC">
        <w:rPr>
          <w:rFonts w:ascii="Times New Roman" w:hAnsi="Times New Roman" w:cs="Times New Roman"/>
          <w:sz w:val="24"/>
          <w:szCs w:val="24"/>
        </w:rPr>
        <w:t>университет</w:t>
      </w:r>
      <w:r w:rsidR="00B76900" w:rsidRPr="00AC30EC">
        <w:rPr>
          <w:rFonts w:ascii="Times New Roman" w:hAnsi="Times New Roman" w:cs="Times New Roman"/>
          <w:sz w:val="24"/>
          <w:szCs w:val="24"/>
        </w:rPr>
        <w:t xml:space="preserve"> определяет наиболее высокий приоритет зачисления, по которому поступающий проходит по конк</w:t>
      </w:r>
      <w:r w:rsidRPr="00AC30EC">
        <w:rPr>
          <w:rFonts w:ascii="Times New Roman" w:hAnsi="Times New Roman" w:cs="Times New Roman"/>
          <w:sz w:val="24"/>
          <w:szCs w:val="24"/>
        </w:rPr>
        <w:t>урсу (далее - высший приоритет);</w:t>
      </w:r>
    </w:p>
    <w:p w:rsidR="00B76900" w:rsidRPr="00AC30EC" w:rsidRDefault="00930B35"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6) н</w:t>
      </w:r>
      <w:r w:rsidR="00B76900" w:rsidRPr="00AC30EC">
        <w:rPr>
          <w:rFonts w:ascii="Times New Roman" w:hAnsi="Times New Roman" w:cs="Times New Roman"/>
          <w:sz w:val="24"/>
          <w:szCs w:val="24"/>
        </w:rPr>
        <w:t>а этапе приоритетного зачисления:</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а) в случае если высший приоритет является приоритетом целевой квоты, поступающий зачисляется на места в пределах целевой квоты;</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б) в случае если высший приоритет является приоритетом иных мест:</w:t>
      </w:r>
    </w:p>
    <w:p w:rsidR="00930B35" w:rsidRPr="00AC30EC" w:rsidRDefault="00930B35"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п</w:t>
      </w:r>
      <w:r w:rsidR="00B76900" w:rsidRPr="00AC30EC">
        <w:rPr>
          <w:rFonts w:ascii="Times New Roman" w:hAnsi="Times New Roman" w:cs="Times New Roman"/>
          <w:sz w:val="24"/>
          <w:szCs w:val="24"/>
        </w:rPr>
        <w:t xml:space="preserve">оступающий, который проходит по конкурсу на основные места в рамках контрольных цифр </w:t>
      </w:r>
      <w:r w:rsidR="00B76900" w:rsidRPr="00AC30EC">
        <w:rPr>
          <w:rFonts w:ascii="Times New Roman" w:hAnsi="Times New Roman" w:cs="Times New Roman"/>
          <w:sz w:val="24"/>
          <w:szCs w:val="24"/>
          <w:u w:val="single"/>
        </w:rPr>
        <w:t>без вступительных испытаний</w:t>
      </w:r>
      <w:r w:rsidR="00B76900" w:rsidRPr="00AC30EC">
        <w:rPr>
          <w:rFonts w:ascii="Times New Roman" w:hAnsi="Times New Roman" w:cs="Times New Roman"/>
          <w:sz w:val="24"/>
          <w:szCs w:val="24"/>
        </w:rPr>
        <w:t>, зачисляется на указанные места</w:t>
      </w:r>
      <w:r w:rsidRPr="00AC30EC">
        <w:rPr>
          <w:rFonts w:ascii="Times New Roman" w:hAnsi="Times New Roman" w:cs="Times New Roman"/>
          <w:sz w:val="24"/>
          <w:szCs w:val="24"/>
        </w:rPr>
        <w:t>;</w:t>
      </w:r>
    </w:p>
    <w:p w:rsidR="00930B35" w:rsidRPr="00AC30EC" w:rsidRDefault="00930B35"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п</w:t>
      </w:r>
      <w:r w:rsidR="00B76900" w:rsidRPr="00AC30EC">
        <w:rPr>
          <w:rFonts w:ascii="Times New Roman" w:hAnsi="Times New Roman" w:cs="Times New Roman"/>
          <w:sz w:val="24"/>
          <w:szCs w:val="24"/>
        </w:rPr>
        <w:t xml:space="preserve">оступающий, который не участвует в конкурсе (не проходит по конкурсу) на основные места в рамках контрольных цифр </w:t>
      </w:r>
      <w:r w:rsidR="00B76900" w:rsidRPr="00AC30EC">
        <w:rPr>
          <w:rFonts w:ascii="Times New Roman" w:hAnsi="Times New Roman" w:cs="Times New Roman"/>
          <w:sz w:val="24"/>
          <w:szCs w:val="24"/>
          <w:u w:val="single"/>
        </w:rPr>
        <w:t>без вступительных испытаний</w:t>
      </w:r>
      <w:r w:rsidR="00B76900" w:rsidRPr="00AC30EC">
        <w:rPr>
          <w:rFonts w:ascii="Times New Roman" w:hAnsi="Times New Roman" w:cs="Times New Roman"/>
          <w:sz w:val="24"/>
          <w:szCs w:val="24"/>
        </w:rPr>
        <w:t xml:space="preserve"> и проходит по конкурсу на места в пределах </w:t>
      </w:r>
      <w:r w:rsidR="00497DDB">
        <w:rPr>
          <w:rFonts w:ascii="Times New Roman" w:hAnsi="Times New Roman"/>
          <w:sz w:val="24"/>
          <w:szCs w:val="28"/>
        </w:rPr>
        <w:t>отдельной</w:t>
      </w:r>
      <w:r w:rsidR="00B76900" w:rsidRPr="00AC30EC">
        <w:rPr>
          <w:rFonts w:ascii="Times New Roman" w:hAnsi="Times New Roman" w:cs="Times New Roman"/>
          <w:sz w:val="24"/>
          <w:szCs w:val="24"/>
        </w:rPr>
        <w:t xml:space="preserve"> квоты, зачисляется на мес</w:t>
      </w:r>
      <w:r w:rsidRPr="00AC30EC">
        <w:rPr>
          <w:rFonts w:ascii="Times New Roman" w:hAnsi="Times New Roman" w:cs="Times New Roman"/>
          <w:sz w:val="24"/>
          <w:szCs w:val="24"/>
        </w:rPr>
        <w:t xml:space="preserve">та в пределах </w:t>
      </w:r>
      <w:r w:rsidR="00497DDB">
        <w:rPr>
          <w:rFonts w:ascii="Times New Roman" w:hAnsi="Times New Roman"/>
          <w:sz w:val="24"/>
          <w:szCs w:val="28"/>
        </w:rPr>
        <w:t>отдельной</w:t>
      </w:r>
      <w:r w:rsidRPr="00AC30EC">
        <w:rPr>
          <w:rFonts w:ascii="Times New Roman" w:hAnsi="Times New Roman" w:cs="Times New Roman"/>
          <w:sz w:val="24"/>
          <w:szCs w:val="24"/>
        </w:rPr>
        <w:t xml:space="preserve"> квоты;</w:t>
      </w:r>
    </w:p>
    <w:p w:rsidR="00930B35" w:rsidRPr="00AC30EC" w:rsidRDefault="00930B35"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п</w:t>
      </w:r>
      <w:r w:rsidR="00B76900" w:rsidRPr="00AC30EC">
        <w:rPr>
          <w:rFonts w:ascii="Times New Roman" w:hAnsi="Times New Roman" w:cs="Times New Roman"/>
          <w:sz w:val="24"/>
          <w:szCs w:val="24"/>
        </w:rPr>
        <w:t xml:space="preserve">оступающий, который не участвует в конкурсе (не проходит по конкурсу) на основные места в рамках контрольных цифр </w:t>
      </w:r>
      <w:r w:rsidR="00B76900" w:rsidRPr="00AC30EC">
        <w:rPr>
          <w:rFonts w:ascii="Times New Roman" w:hAnsi="Times New Roman" w:cs="Times New Roman"/>
          <w:sz w:val="24"/>
          <w:szCs w:val="24"/>
          <w:u w:val="single"/>
        </w:rPr>
        <w:t>без вступительных испытаний</w:t>
      </w:r>
      <w:r w:rsidR="00B76900" w:rsidRPr="00AC30EC">
        <w:rPr>
          <w:rFonts w:ascii="Times New Roman" w:hAnsi="Times New Roman" w:cs="Times New Roman"/>
          <w:sz w:val="24"/>
          <w:szCs w:val="24"/>
        </w:rPr>
        <w:t xml:space="preserve"> и на места в пределах </w:t>
      </w:r>
      <w:r w:rsidR="009343EA">
        <w:rPr>
          <w:rFonts w:ascii="Times New Roman" w:hAnsi="Times New Roman" w:cs="Times New Roman"/>
          <w:sz w:val="24"/>
          <w:szCs w:val="24"/>
        </w:rPr>
        <w:t>отдельной</w:t>
      </w:r>
      <w:r w:rsidR="00B76900" w:rsidRPr="00AC30EC">
        <w:rPr>
          <w:rFonts w:ascii="Times New Roman" w:hAnsi="Times New Roman" w:cs="Times New Roman"/>
          <w:sz w:val="24"/>
          <w:szCs w:val="24"/>
        </w:rPr>
        <w:t xml:space="preserve"> квоты и проходит по конкурсу на места в пределах особой квоты, зачисляется н</w:t>
      </w:r>
      <w:r w:rsidRPr="00AC30EC">
        <w:rPr>
          <w:rFonts w:ascii="Times New Roman" w:hAnsi="Times New Roman" w:cs="Times New Roman"/>
          <w:sz w:val="24"/>
          <w:szCs w:val="24"/>
        </w:rPr>
        <w:t>а места в пределах особой квоты;</w:t>
      </w:r>
    </w:p>
    <w:p w:rsidR="00A63154"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в) при выделении одной и</w:t>
      </w:r>
      <w:r w:rsidR="00A63154" w:rsidRPr="00AC30EC">
        <w:rPr>
          <w:rFonts w:ascii="Times New Roman" w:hAnsi="Times New Roman" w:cs="Times New Roman"/>
          <w:sz w:val="24"/>
          <w:szCs w:val="24"/>
        </w:rPr>
        <w:t xml:space="preserve">ли нескольких совмещенных квот университет </w:t>
      </w:r>
      <w:r w:rsidRPr="00AC30EC">
        <w:rPr>
          <w:rFonts w:ascii="Times New Roman" w:hAnsi="Times New Roman" w:cs="Times New Roman"/>
          <w:sz w:val="24"/>
          <w:szCs w:val="24"/>
        </w:rPr>
        <w:t xml:space="preserve">самостоятельно устанавливает </w:t>
      </w:r>
      <w:r w:rsidR="00A63154" w:rsidRPr="00AC30EC">
        <w:rPr>
          <w:rFonts w:ascii="Times New Roman" w:hAnsi="Times New Roman" w:cs="Times New Roman"/>
          <w:sz w:val="24"/>
          <w:szCs w:val="24"/>
        </w:rPr>
        <w:t xml:space="preserve">следующую </w:t>
      </w:r>
      <w:r w:rsidRPr="00AC30EC">
        <w:rPr>
          <w:rFonts w:ascii="Times New Roman" w:hAnsi="Times New Roman" w:cs="Times New Roman"/>
          <w:sz w:val="24"/>
          <w:szCs w:val="24"/>
        </w:rPr>
        <w:t>очередность зачисления на места в пределах каждой совмещенной квоты</w:t>
      </w:r>
      <w:r w:rsidR="00A63154" w:rsidRPr="00AC30EC">
        <w:rPr>
          <w:rFonts w:ascii="Times New Roman" w:hAnsi="Times New Roman" w:cs="Times New Roman"/>
          <w:sz w:val="24"/>
          <w:szCs w:val="24"/>
        </w:rPr>
        <w:t>:</w:t>
      </w:r>
    </w:p>
    <w:p w:rsidR="00A63154" w:rsidRPr="00AC30EC" w:rsidRDefault="00BE61AC"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 совмещенная особая, </w:t>
      </w:r>
      <w:r w:rsidR="00497DDB">
        <w:rPr>
          <w:rFonts w:ascii="Times New Roman" w:hAnsi="Times New Roman"/>
          <w:sz w:val="24"/>
          <w:szCs w:val="28"/>
        </w:rPr>
        <w:t>отдельной</w:t>
      </w:r>
      <w:r w:rsidRPr="00AC30EC">
        <w:rPr>
          <w:rFonts w:ascii="Times New Roman" w:hAnsi="Times New Roman" w:cs="Times New Roman"/>
          <w:sz w:val="24"/>
          <w:szCs w:val="24"/>
        </w:rPr>
        <w:t xml:space="preserve"> и целевая;</w:t>
      </w:r>
    </w:p>
    <w:p w:rsidR="00BE61AC" w:rsidRPr="00AC30EC" w:rsidRDefault="00BE61AC"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 совмещенная </w:t>
      </w:r>
      <w:r w:rsidR="00497DDB">
        <w:rPr>
          <w:rFonts w:ascii="Times New Roman" w:hAnsi="Times New Roman"/>
          <w:sz w:val="24"/>
          <w:szCs w:val="28"/>
        </w:rPr>
        <w:t>отдельной</w:t>
      </w:r>
      <w:r w:rsidRPr="00AC30EC">
        <w:rPr>
          <w:rFonts w:ascii="Times New Roman" w:hAnsi="Times New Roman" w:cs="Times New Roman"/>
          <w:sz w:val="24"/>
          <w:szCs w:val="24"/>
        </w:rPr>
        <w:t xml:space="preserve"> и целевая;</w:t>
      </w:r>
    </w:p>
    <w:p w:rsidR="00BE61AC" w:rsidRPr="00AC30EC" w:rsidRDefault="00BE61AC"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 совмещенная особая и </w:t>
      </w:r>
      <w:r w:rsidR="00497DDB">
        <w:rPr>
          <w:rFonts w:ascii="Times New Roman" w:hAnsi="Times New Roman"/>
          <w:sz w:val="24"/>
          <w:szCs w:val="28"/>
        </w:rPr>
        <w:t>отдельной</w:t>
      </w:r>
      <w:r w:rsidRPr="00AC30EC">
        <w:rPr>
          <w:rFonts w:ascii="Times New Roman" w:hAnsi="Times New Roman" w:cs="Times New Roman"/>
          <w:sz w:val="24"/>
          <w:szCs w:val="24"/>
        </w:rPr>
        <w:t>;</w:t>
      </w:r>
    </w:p>
    <w:p w:rsidR="00BE61AC" w:rsidRPr="00AC30EC" w:rsidRDefault="00BE61AC"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lastRenderedPageBreak/>
        <w:t>- совмещенная особая и целевая.</w:t>
      </w:r>
    </w:p>
    <w:p w:rsidR="000F4A98" w:rsidRPr="00AC30EC" w:rsidRDefault="000F4A98"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При незаполнении совмещенных квот места распределяются в пределах установленных объемов</w:t>
      </w:r>
      <w:r w:rsidR="00A35531" w:rsidRPr="00AC30EC">
        <w:rPr>
          <w:rFonts w:ascii="Times New Roman" w:hAnsi="Times New Roman" w:cs="Times New Roman"/>
          <w:sz w:val="24"/>
          <w:szCs w:val="24"/>
        </w:rPr>
        <w:t xml:space="preserve"> в следующем порядке:</w:t>
      </w:r>
    </w:p>
    <w:p w:rsidR="00A35531" w:rsidRPr="00AC30EC" w:rsidRDefault="00A35531"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целевая квота;</w:t>
      </w:r>
    </w:p>
    <w:p w:rsidR="00A35531" w:rsidRPr="00AC30EC" w:rsidRDefault="00A35531"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 </w:t>
      </w:r>
      <w:r w:rsidR="00497DDB">
        <w:rPr>
          <w:rFonts w:ascii="Times New Roman" w:hAnsi="Times New Roman"/>
          <w:sz w:val="24"/>
          <w:szCs w:val="28"/>
        </w:rPr>
        <w:t>отдельной</w:t>
      </w:r>
      <w:r w:rsidRPr="00AC30EC">
        <w:rPr>
          <w:rFonts w:ascii="Times New Roman" w:hAnsi="Times New Roman" w:cs="Times New Roman"/>
          <w:sz w:val="24"/>
          <w:szCs w:val="24"/>
        </w:rPr>
        <w:t xml:space="preserve"> квота;</w:t>
      </w:r>
    </w:p>
    <w:p w:rsidR="00A35531" w:rsidRPr="00AC30EC" w:rsidRDefault="00A35531"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особая квота.</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7) лица, зачисленные на места в пределах </w:t>
      </w:r>
      <w:r w:rsidRPr="00AC30EC">
        <w:rPr>
          <w:rFonts w:ascii="Times New Roman" w:hAnsi="Times New Roman" w:cs="Times New Roman"/>
          <w:sz w:val="24"/>
          <w:szCs w:val="24"/>
          <w:u w:val="single"/>
        </w:rPr>
        <w:t xml:space="preserve">особой квоты и </w:t>
      </w:r>
      <w:r w:rsidR="00497DDB" w:rsidRPr="00497DDB">
        <w:rPr>
          <w:rFonts w:ascii="Times New Roman" w:hAnsi="Times New Roman"/>
          <w:sz w:val="24"/>
          <w:szCs w:val="28"/>
          <w:u w:val="single"/>
        </w:rPr>
        <w:t>отдельной</w:t>
      </w:r>
      <w:r w:rsidRPr="00AC30EC">
        <w:rPr>
          <w:rFonts w:ascii="Times New Roman" w:hAnsi="Times New Roman" w:cs="Times New Roman"/>
          <w:sz w:val="24"/>
          <w:szCs w:val="24"/>
          <w:u w:val="single"/>
        </w:rPr>
        <w:t xml:space="preserve"> квоты</w:t>
      </w:r>
      <w:r w:rsidRPr="00AC30EC">
        <w:rPr>
          <w:rFonts w:ascii="Times New Roman" w:hAnsi="Times New Roman" w:cs="Times New Roman"/>
          <w:sz w:val="24"/>
          <w:szCs w:val="24"/>
        </w:rPr>
        <w:t xml:space="preserve">, а также на места в пределах совмещенной квоты, места которой относятся к особой квоте и </w:t>
      </w:r>
      <w:r w:rsidR="00497DDB">
        <w:rPr>
          <w:rFonts w:ascii="Times New Roman" w:hAnsi="Times New Roman"/>
          <w:sz w:val="24"/>
          <w:szCs w:val="28"/>
        </w:rPr>
        <w:t>отдельной</w:t>
      </w:r>
      <w:r w:rsidRPr="00AC30EC">
        <w:rPr>
          <w:rFonts w:ascii="Times New Roman" w:hAnsi="Times New Roman" w:cs="Times New Roman"/>
          <w:sz w:val="24"/>
          <w:szCs w:val="24"/>
        </w:rPr>
        <w:t xml:space="preserve"> квоте, </w:t>
      </w:r>
      <w:r w:rsidRPr="00AC30EC">
        <w:rPr>
          <w:rFonts w:ascii="Times New Roman" w:hAnsi="Times New Roman" w:cs="Times New Roman"/>
          <w:sz w:val="24"/>
          <w:szCs w:val="24"/>
          <w:u w:val="single"/>
        </w:rPr>
        <w:t>исключаются</w:t>
      </w:r>
      <w:r w:rsidRPr="00AC30EC">
        <w:rPr>
          <w:rFonts w:ascii="Times New Roman" w:hAnsi="Times New Roman" w:cs="Times New Roman"/>
          <w:sz w:val="24"/>
          <w:szCs w:val="24"/>
        </w:rPr>
        <w:t xml:space="preserve"> из конкурсных списков на основные конкурсные места по условиям поступления, указанным в подпунктах 1 - 3 пункта 7 П</w:t>
      </w:r>
      <w:r w:rsidR="005D443A" w:rsidRPr="00AC30EC">
        <w:rPr>
          <w:rFonts w:ascii="Times New Roman" w:hAnsi="Times New Roman" w:cs="Times New Roman"/>
          <w:sz w:val="24"/>
          <w:szCs w:val="24"/>
        </w:rPr>
        <w:t>равил</w:t>
      </w:r>
      <w:r w:rsidRPr="00AC30EC">
        <w:rPr>
          <w:rFonts w:ascii="Times New Roman" w:hAnsi="Times New Roman" w:cs="Times New Roman"/>
          <w:sz w:val="24"/>
          <w:szCs w:val="24"/>
        </w:rPr>
        <w:t>, по которым они зачислены на места в пределах указанных квот;</w:t>
      </w:r>
    </w:p>
    <w:p w:rsidR="005D443A"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8) в случае если поступающий, зачисленный на этапе приоритетного зачисления, хочет на основном этапе зачисления быть зачисленным на основные места в рамках контрольных цифр в </w:t>
      </w:r>
      <w:r w:rsidR="004C4920">
        <w:rPr>
          <w:rFonts w:ascii="Times New Roman" w:hAnsi="Times New Roman" w:cs="Times New Roman"/>
          <w:sz w:val="24"/>
          <w:szCs w:val="24"/>
        </w:rPr>
        <w:t>университет</w:t>
      </w:r>
      <w:r w:rsidRPr="00AC30EC">
        <w:rPr>
          <w:rFonts w:ascii="Times New Roman" w:hAnsi="Times New Roman" w:cs="Times New Roman"/>
          <w:sz w:val="24"/>
          <w:szCs w:val="24"/>
        </w:rPr>
        <w:t xml:space="preserve">, он не позднее дня завершения </w:t>
      </w:r>
      <w:r w:rsidR="0005094F">
        <w:rPr>
          <w:rFonts w:ascii="Times New Roman" w:hAnsi="Times New Roman" w:cs="Times New Roman"/>
          <w:sz w:val="24"/>
          <w:szCs w:val="24"/>
        </w:rPr>
        <w:t xml:space="preserve">выставления отметок об оригинале и </w:t>
      </w:r>
      <w:r w:rsidRPr="00AC30EC">
        <w:rPr>
          <w:rFonts w:ascii="Times New Roman" w:hAnsi="Times New Roman" w:cs="Times New Roman"/>
          <w:sz w:val="24"/>
          <w:szCs w:val="24"/>
        </w:rPr>
        <w:t>приема оригинала на основном этапе зачисления подает заявление об отказе от зачисления, проведенного на этапе приоритетного зачисления. Лица, которые зачислены на этапе приоритетного зачисления и до дня завершения приема оригинала на основном этапе зачисления включительно не подали заявление об отказе от зачисления, не подлежат зачислени</w:t>
      </w:r>
      <w:r w:rsidR="005D443A" w:rsidRPr="00AC30EC">
        <w:rPr>
          <w:rFonts w:ascii="Times New Roman" w:hAnsi="Times New Roman" w:cs="Times New Roman"/>
          <w:sz w:val="24"/>
          <w:szCs w:val="24"/>
        </w:rPr>
        <w:t>ю на основном этапе зачисления</w:t>
      </w:r>
      <w:r w:rsidRPr="00AC30EC">
        <w:rPr>
          <w:rFonts w:ascii="Times New Roman" w:hAnsi="Times New Roman" w:cs="Times New Roman"/>
          <w:sz w:val="24"/>
          <w:szCs w:val="24"/>
        </w:rPr>
        <w:t>;</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9) в случае если поступающий, зачисленный на этапе приоритетного зачисления, хочет на основном этапе зачисления быть зачисленным на основные места в рамках контрольных цифр в иную организацию высшего образования, он не позднее дня завершения </w:t>
      </w:r>
      <w:r w:rsidR="005F2222">
        <w:rPr>
          <w:rFonts w:ascii="Times New Roman" w:hAnsi="Times New Roman" w:cs="Times New Roman"/>
          <w:sz w:val="24"/>
          <w:szCs w:val="24"/>
        </w:rPr>
        <w:t xml:space="preserve">выставления отметок об оригинале и </w:t>
      </w:r>
      <w:r w:rsidRPr="00AC30EC">
        <w:rPr>
          <w:rFonts w:ascii="Times New Roman" w:hAnsi="Times New Roman" w:cs="Times New Roman"/>
          <w:sz w:val="24"/>
          <w:szCs w:val="24"/>
        </w:rPr>
        <w:t xml:space="preserve">приема оригинала на основном этапе зачисления подает в </w:t>
      </w:r>
      <w:r w:rsidR="005D443A" w:rsidRPr="00AC30EC">
        <w:rPr>
          <w:rFonts w:ascii="Times New Roman" w:hAnsi="Times New Roman" w:cs="Times New Roman"/>
          <w:sz w:val="24"/>
          <w:szCs w:val="24"/>
        </w:rPr>
        <w:t>университет</w:t>
      </w:r>
      <w:r w:rsidRPr="00AC30EC">
        <w:rPr>
          <w:rFonts w:ascii="Times New Roman" w:hAnsi="Times New Roman" w:cs="Times New Roman"/>
          <w:sz w:val="24"/>
          <w:szCs w:val="24"/>
        </w:rPr>
        <w:t>, в котор</w:t>
      </w:r>
      <w:r w:rsidR="005D443A" w:rsidRPr="00AC30EC">
        <w:rPr>
          <w:rFonts w:ascii="Times New Roman" w:hAnsi="Times New Roman" w:cs="Times New Roman"/>
          <w:sz w:val="24"/>
          <w:szCs w:val="24"/>
        </w:rPr>
        <w:t>ый</w:t>
      </w:r>
      <w:r w:rsidRPr="00AC30EC">
        <w:rPr>
          <w:rFonts w:ascii="Times New Roman" w:hAnsi="Times New Roman" w:cs="Times New Roman"/>
          <w:sz w:val="24"/>
          <w:szCs w:val="24"/>
        </w:rPr>
        <w:t xml:space="preserve"> он зачислен на этапе приоритетного зачисления, заявление об отзыве оригинала с одновременной подачей заявления об отказе от зачисления либо заявление об отзыве документов;</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10) незаполненные места в пределах совмещенной квоты по решению </w:t>
      </w:r>
      <w:r w:rsidR="005D443A" w:rsidRPr="00AC30EC">
        <w:rPr>
          <w:rFonts w:ascii="Times New Roman" w:hAnsi="Times New Roman" w:cs="Times New Roman"/>
          <w:sz w:val="24"/>
          <w:szCs w:val="24"/>
        </w:rPr>
        <w:t>университета</w:t>
      </w:r>
      <w:r w:rsidRPr="00AC30EC">
        <w:rPr>
          <w:rFonts w:ascii="Times New Roman" w:hAnsi="Times New Roman" w:cs="Times New Roman"/>
          <w:sz w:val="24"/>
          <w:szCs w:val="24"/>
        </w:rPr>
        <w:t xml:space="preserve"> используются как места одной или нескольких квот, к которым относятся места совмещенной квоты;</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11) места, которые освободились в связи с тем, что лица, зачисленные на этапе приоритетного зачисления, исключены из числа зачисленных, добавляются к основным конкурсным местам.</w:t>
      </w:r>
    </w:p>
    <w:p w:rsidR="00FD1AF9"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9</w:t>
      </w:r>
      <w:r w:rsidR="00AC67A6" w:rsidRPr="00AC30EC">
        <w:rPr>
          <w:rFonts w:ascii="Times New Roman" w:hAnsi="Times New Roman"/>
          <w:sz w:val="24"/>
          <w:szCs w:val="24"/>
        </w:rPr>
        <w:t>3</w:t>
      </w:r>
      <w:r w:rsidRPr="00AC30EC">
        <w:rPr>
          <w:rFonts w:ascii="Times New Roman" w:hAnsi="Times New Roman"/>
          <w:sz w:val="24"/>
          <w:szCs w:val="24"/>
        </w:rPr>
        <w:t>. При приеме на обучение на места по договорам об оказании платных образовательных услуг по программам бакалавриата и программам специалитета</w:t>
      </w:r>
      <w:r w:rsidR="004F346E" w:rsidRPr="00AC30EC">
        <w:rPr>
          <w:rFonts w:ascii="Times New Roman" w:hAnsi="Times New Roman"/>
          <w:sz w:val="24"/>
          <w:szCs w:val="24"/>
        </w:rPr>
        <w:t xml:space="preserve"> </w:t>
      </w:r>
    </w:p>
    <w:p w:rsidR="00517E13" w:rsidRPr="00AC30EC" w:rsidRDefault="00FD1AF9"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w:t>
      </w:r>
      <w:r w:rsidR="00517E13" w:rsidRPr="00AC30EC">
        <w:rPr>
          <w:rFonts w:ascii="Times New Roman" w:hAnsi="Times New Roman"/>
          <w:sz w:val="24"/>
          <w:szCs w:val="24"/>
        </w:rPr>
        <w:t xml:space="preserve"> </w:t>
      </w:r>
      <w:r w:rsidR="00517E13" w:rsidRPr="00AC30EC">
        <w:rPr>
          <w:rFonts w:ascii="Times New Roman" w:hAnsi="Times New Roman"/>
          <w:sz w:val="24"/>
          <w:szCs w:val="24"/>
          <w:u w:val="single"/>
        </w:rPr>
        <w:t>по очной</w:t>
      </w:r>
      <w:r w:rsidRPr="00AC30EC">
        <w:rPr>
          <w:rFonts w:ascii="Times New Roman" w:hAnsi="Times New Roman"/>
          <w:sz w:val="24"/>
          <w:szCs w:val="24"/>
          <w:u w:val="single"/>
        </w:rPr>
        <w:t xml:space="preserve">, </w:t>
      </w:r>
      <w:r w:rsidR="00517E13" w:rsidRPr="00AC30EC">
        <w:rPr>
          <w:rFonts w:ascii="Times New Roman" w:hAnsi="Times New Roman"/>
          <w:sz w:val="24"/>
          <w:szCs w:val="24"/>
          <w:u w:val="single"/>
        </w:rPr>
        <w:t>очно-заочной</w:t>
      </w:r>
      <w:r w:rsidRPr="00AC30EC">
        <w:rPr>
          <w:rFonts w:ascii="Times New Roman" w:hAnsi="Times New Roman"/>
          <w:sz w:val="24"/>
          <w:szCs w:val="24"/>
          <w:u w:val="single"/>
        </w:rPr>
        <w:t xml:space="preserve"> и заочной</w:t>
      </w:r>
      <w:r w:rsidR="00517E13" w:rsidRPr="00AC30EC">
        <w:rPr>
          <w:rFonts w:ascii="Times New Roman" w:hAnsi="Times New Roman"/>
          <w:sz w:val="24"/>
          <w:szCs w:val="24"/>
          <w:u w:val="single"/>
        </w:rPr>
        <w:t xml:space="preserve"> формам обучения</w:t>
      </w:r>
      <w:r w:rsidR="00517E13" w:rsidRPr="00AC30EC">
        <w:rPr>
          <w:rFonts w:ascii="Times New Roman" w:hAnsi="Times New Roman"/>
          <w:sz w:val="24"/>
          <w:szCs w:val="24"/>
        </w:rPr>
        <w:t>:</w:t>
      </w:r>
    </w:p>
    <w:p w:rsidR="00517E13" w:rsidRPr="00AC30EC" w:rsidRDefault="00E16E2C"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1)</w:t>
      </w:r>
      <w:r w:rsidR="00517E13" w:rsidRPr="00AC30EC">
        <w:rPr>
          <w:rFonts w:ascii="Times New Roman" w:hAnsi="Times New Roman"/>
          <w:sz w:val="24"/>
          <w:szCs w:val="24"/>
        </w:rPr>
        <w:t xml:space="preserve"> </w:t>
      </w:r>
      <w:r w:rsidRPr="00AC30EC">
        <w:rPr>
          <w:rFonts w:ascii="Times New Roman" w:hAnsi="Times New Roman"/>
          <w:sz w:val="24"/>
          <w:szCs w:val="24"/>
        </w:rPr>
        <w:t>21</w:t>
      </w:r>
      <w:r w:rsidR="00517E13" w:rsidRPr="00AC30EC">
        <w:rPr>
          <w:rFonts w:ascii="Times New Roman" w:hAnsi="Times New Roman"/>
          <w:sz w:val="24"/>
          <w:szCs w:val="24"/>
        </w:rPr>
        <w:t xml:space="preserve"> августа осуществляется публикация </w:t>
      </w:r>
      <w:r w:rsidR="004F346E" w:rsidRPr="00AC30EC">
        <w:rPr>
          <w:rFonts w:ascii="Times New Roman" w:hAnsi="Times New Roman"/>
          <w:sz w:val="24"/>
          <w:szCs w:val="24"/>
        </w:rPr>
        <w:t xml:space="preserve">конкурсных </w:t>
      </w:r>
      <w:r w:rsidR="00517E13" w:rsidRPr="00AC30EC">
        <w:rPr>
          <w:rFonts w:ascii="Times New Roman" w:hAnsi="Times New Roman"/>
          <w:sz w:val="24"/>
          <w:szCs w:val="24"/>
        </w:rPr>
        <w:t>списков поступающих;</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2) зачисление проводится в 1 этап:</w:t>
      </w:r>
    </w:p>
    <w:p w:rsidR="00517E13" w:rsidRPr="00AC30EC" w:rsidRDefault="006A3B47"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2</w:t>
      </w:r>
      <w:r w:rsidR="00601C82">
        <w:rPr>
          <w:rFonts w:ascii="Times New Roman" w:hAnsi="Times New Roman"/>
          <w:sz w:val="24"/>
          <w:szCs w:val="24"/>
        </w:rPr>
        <w:t>6</w:t>
      </w:r>
      <w:r w:rsidR="00517E13" w:rsidRPr="00AC30EC">
        <w:rPr>
          <w:rFonts w:ascii="Times New Roman" w:hAnsi="Times New Roman"/>
          <w:sz w:val="24"/>
          <w:szCs w:val="24"/>
        </w:rPr>
        <w:t xml:space="preserve"> августа – день завершения приема</w:t>
      </w:r>
      <w:r w:rsidR="008149D2">
        <w:rPr>
          <w:rFonts w:ascii="Times New Roman" w:hAnsi="Times New Roman"/>
          <w:sz w:val="24"/>
          <w:szCs w:val="24"/>
        </w:rPr>
        <w:t xml:space="preserve"> </w:t>
      </w:r>
      <w:r w:rsidR="00E16E2C" w:rsidRPr="00AC30EC">
        <w:rPr>
          <w:rFonts w:ascii="Times New Roman" w:hAnsi="Times New Roman"/>
          <w:sz w:val="24"/>
          <w:szCs w:val="24"/>
        </w:rPr>
        <w:t>оригиналов или копий документов установленного образца</w:t>
      </w:r>
      <w:r w:rsidR="008875DE" w:rsidRPr="00AC30EC">
        <w:rPr>
          <w:rFonts w:ascii="Times New Roman" w:hAnsi="Times New Roman"/>
          <w:sz w:val="24"/>
          <w:szCs w:val="24"/>
        </w:rPr>
        <w:t>, информации о документе установленного образца</w:t>
      </w:r>
      <w:r w:rsidR="00FD1AF9" w:rsidRPr="00AC30EC">
        <w:rPr>
          <w:rFonts w:ascii="Times New Roman" w:hAnsi="Times New Roman"/>
          <w:sz w:val="24"/>
          <w:szCs w:val="24"/>
        </w:rPr>
        <w:t>,</w:t>
      </w:r>
      <w:r w:rsidR="008875DE" w:rsidRPr="00AC30EC">
        <w:rPr>
          <w:rFonts w:ascii="Times New Roman" w:hAnsi="Times New Roman"/>
          <w:sz w:val="24"/>
          <w:szCs w:val="24"/>
        </w:rPr>
        <w:t xml:space="preserve"> подтвержде</w:t>
      </w:r>
      <w:r w:rsidR="00FD1AF9" w:rsidRPr="00AC30EC">
        <w:rPr>
          <w:rFonts w:ascii="Times New Roman" w:hAnsi="Times New Roman"/>
          <w:sz w:val="24"/>
          <w:szCs w:val="24"/>
        </w:rPr>
        <w:t>н</w:t>
      </w:r>
      <w:r w:rsidR="008875DE" w:rsidRPr="00AC30EC">
        <w:rPr>
          <w:rFonts w:ascii="Times New Roman" w:hAnsi="Times New Roman"/>
          <w:sz w:val="24"/>
          <w:szCs w:val="24"/>
        </w:rPr>
        <w:t>ная сведениями из ФРДО</w:t>
      </w:r>
      <w:r w:rsidR="00517E13" w:rsidRPr="00AC30EC">
        <w:rPr>
          <w:rFonts w:ascii="Times New Roman" w:hAnsi="Times New Roman"/>
          <w:sz w:val="24"/>
          <w:szCs w:val="24"/>
        </w:rPr>
        <w:t xml:space="preserve">. </w:t>
      </w:r>
    </w:p>
    <w:p w:rsidR="00DA1565" w:rsidRPr="00AC30EC" w:rsidRDefault="006A3B47"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2</w:t>
      </w:r>
      <w:r w:rsidR="00601C82">
        <w:rPr>
          <w:rFonts w:ascii="Times New Roman" w:hAnsi="Times New Roman"/>
          <w:sz w:val="24"/>
          <w:szCs w:val="24"/>
        </w:rPr>
        <w:t>7</w:t>
      </w:r>
      <w:r w:rsidR="00517E13" w:rsidRPr="00AC30EC">
        <w:rPr>
          <w:rFonts w:ascii="Times New Roman" w:hAnsi="Times New Roman"/>
          <w:sz w:val="24"/>
          <w:szCs w:val="24"/>
        </w:rPr>
        <w:t xml:space="preserve"> августа – издание приказа о зачислении лиц, поступающих без вступительных испытаний, зачисление лиц</w:t>
      </w:r>
      <w:r w:rsidR="00FD1AF9" w:rsidRPr="00AC30EC">
        <w:rPr>
          <w:rFonts w:ascii="Times New Roman" w:hAnsi="Times New Roman"/>
          <w:sz w:val="24"/>
          <w:szCs w:val="24"/>
        </w:rPr>
        <w:t>,</w:t>
      </w:r>
      <w:r w:rsidR="00517E13" w:rsidRPr="00AC30EC">
        <w:rPr>
          <w:rFonts w:ascii="Times New Roman" w:hAnsi="Times New Roman"/>
          <w:sz w:val="24"/>
          <w:szCs w:val="24"/>
        </w:rPr>
        <w:t xml:space="preserve"> выдержавших вступительные испытания, </w:t>
      </w:r>
      <w:r w:rsidR="004F346E" w:rsidRPr="00AC30EC">
        <w:rPr>
          <w:rFonts w:ascii="Times New Roman" w:hAnsi="Times New Roman"/>
          <w:sz w:val="24"/>
          <w:szCs w:val="24"/>
        </w:rPr>
        <w:t>имеющих</w:t>
      </w:r>
      <w:r w:rsidR="00517E13" w:rsidRPr="00AC30EC">
        <w:rPr>
          <w:rFonts w:ascii="Times New Roman" w:hAnsi="Times New Roman"/>
          <w:sz w:val="24"/>
          <w:szCs w:val="24"/>
        </w:rPr>
        <w:t xml:space="preserve"> результаты ЕГЭ по необходимым дисциплинам и оплативших за обучение, согласно условиям договора об оказании платных образовательных услуг.</w:t>
      </w:r>
    </w:p>
    <w:p w:rsidR="008C5F9E" w:rsidRPr="00AC30EC" w:rsidRDefault="00FD1AF9"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94. </w:t>
      </w:r>
      <w:r w:rsidR="008C5F9E" w:rsidRPr="00AC30EC">
        <w:rPr>
          <w:rFonts w:ascii="Times New Roman" w:hAnsi="Times New Roman"/>
          <w:sz w:val="24"/>
          <w:szCs w:val="24"/>
        </w:rPr>
        <w:t xml:space="preserve">При проведении дополнительного приема на незаполненные места на обучение на места по договорам об оказании платных образовательных услуг по программам бакалавриата и программам специалитета </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 </w:t>
      </w:r>
      <w:r w:rsidRPr="00AC30EC">
        <w:rPr>
          <w:rFonts w:ascii="Times New Roman" w:hAnsi="Times New Roman"/>
          <w:sz w:val="24"/>
          <w:szCs w:val="24"/>
          <w:u w:val="single"/>
        </w:rPr>
        <w:t>по очной и очно-заочной формам обучения</w:t>
      </w:r>
      <w:r w:rsidRPr="00AC30EC">
        <w:rPr>
          <w:rFonts w:ascii="Times New Roman" w:hAnsi="Times New Roman"/>
          <w:sz w:val="24"/>
          <w:szCs w:val="24"/>
        </w:rPr>
        <w:t>:</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1) 10 сентября осуществляется публикация конкурсных списков поступающих;</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2) зачисление проводится в 1 этап:</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11 сентября – день завершения приема оригиналов или копий документов установленного образца, информации о документе установленного образца, подтвержденная сведениями </w:t>
      </w:r>
      <w:r w:rsidRPr="00AC30EC">
        <w:rPr>
          <w:rFonts w:ascii="Times New Roman" w:hAnsi="Times New Roman"/>
          <w:sz w:val="24"/>
          <w:szCs w:val="24"/>
        </w:rPr>
        <w:lastRenderedPageBreak/>
        <w:t xml:space="preserve">из ФРДО. </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12 сентября – издание приказа о зачислении лиц, поступающих без вступительных испытаний, зачисление лиц, выдержавших вступительные испытания, имеющих результаты ЕГЭ по необходимым дисциплинам и оплативших за обучение, согласно условиям договора об оказании платных образовательных услуг.</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 </w:t>
      </w:r>
      <w:r w:rsidRPr="00AC30EC">
        <w:rPr>
          <w:rFonts w:ascii="Times New Roman" w:hAnsi="Times New Roman"/>
          <w:sz w:val="24"/>
          <w:szCs w:val="24"/>
          <w:u w:val="single"/>
        </w:rPr>
        <w:t>по заочной форме обучения</w:t>
      </w:r>
      <w:r w:rsidRPr="00AC30EC">
        <w:rPr>
          <w:rFonts w:ascii="Times New Roman" w:hAnsi="Times New Roman"/>
          <w:sz w:val="24"/>
          <w:szCs w:val="24"/>
        </w:rPr>
        <w:t>:</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3) 28 октября осуществляется публикация конкурсных списков поступающих;</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4) зачисление проводится в </w:t>
      </w:r>
      <w:r w:rsidR="00EF4D51" w:rsidRPr="00AC30EC">
        <w:rPr>
          <w:rFonts w:ascii="Times New Roman" w:hAnsi="Times New Roman"/>
          <w:sz w:val="24"/>
          <w:szCs w:val="24"/>
        </w:rPr>
        <w:t>один или несколько</w:t>
      </w:r>
      <w:r w:rsidRPr="00AC30EC">
        <w:rPr>
          <w:rFonts w:ascii="Times New Roman" w:hAnsi="Times New Roman"/>
          <w:sz w:val="24"/>
          <w:szCs w:val="24"/>
        </w:rPr>
        <w:t xml:space="preserve"> этап</w:t>
      </w:r>
      <w:r w:rsidR="00EF4D51" w:rsidRPr="00AC30EC">
        <w:rPr>
          <w:rFonts w:ascii="Times New Roman" w:hAnsi="Times New Roman"/>
          <w:sz w:val="24"/>
          <w:szCs w:val="24"/>
        </w:rPr>
        <w:t>ов</w:t>
      </w:r>
      <w:r w:rsidRPr="00AC30EC">
        <w:rPr>
          <w:rFonts w:ascii="Times New Roman" w:hAnsi="Times New Roman"/>
          <w:sz w:val="24"/>
          <w:szCs w:val="24"/>
        </w:rPr>
        <w:t>:</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29 октября – день завершения приема оригиналов или копий документов установленного образца, информации о документе установленного образца, подтвержденная сведениями из ФРДО. </w:t>
      </w:r>
    </w:p>
    <w:p w:rsidR="008C5F9E" w:rsidRPr="00AC30EC" w:rsidRDefault="004310C6"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до </w:t>
      </w:r>
      <w:r w:rsidR="008C5F9E" w:rsidRPr="00AC30EC">
        <w:rPr>
          <w:rFonts w:ascii="Times New Roman" w:hAnsi="Times New Roman"/>
          <w:sz w:val="24"/>
          <w:szCs w:val="24"/>
        </w:rPr>
        <w:t>30 октября – издание приказ</w:t>
      </w:r>
      <w:r w:rsidRPr="00AC30EC">
        <w:rPr>
          <w:rFonts w:ascii="Times New Roman" w:hAnsi="Times New Roman"/>
          <w:sz w:val="24"/>
          <w:szCs w:val="24"/>
        </w:rPr>
        <w:t>ов</w:t>
      </w:r>
      <w:r w:rsidR="008C5F9E" w:rsidRPr="00AC30EC">
        <w:rPr>
          <w:rFonts w:ascii="Times New Roman" w:hAnsi="Times New Roman"/>
          <w:sz w:val="24"/>
          <w:szCs w:val="24"/>
        </w:rPr>
        <w:t xml:space="preserve"> о зачислении лиц, поступающих без вступительных испытаний, зачисление лиц, выдержавших вступительные испытания, имеющих результаты ЕГЭ по необходимым дисциплинам и оплативших за обучение, согласно условиям договора об оказании платных образовательных услуг.</w:t>
      </w:r>
    </w:p>
    <w:p w:rsidR="00517E13" w:rsidRPr="00AC30EC" w:rsidRDefault="00517E13" w:rsidP="004F346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95.</w:t>
      </w:r>
      <w:r w:rsidR="00BB35BF" w:rsidRPr="00AC30EC">
        <w:rPr>
          <w:rFonts w:ascii="Times New Roman" w:hAnsi="Times New Roman"/>
          <w:sz w:val="24"/>
          <w:szCs w:val="24"/>
        </w:rPr>
        <w:t xml:space="preserve"> </w:t>
      </w:r>
      <w:r w:rsidRPr="00AC30EC">
        <w:rPr>
          <w:rFonts w:ascii="Times New Roman" w:hAnsi="Times New Roman"/>
          <w:sz w:val="24"/>
          <w:szCs w:val="24"/>
        </w:rPr>
        <w:t>Незаполненные места в пределах квот используются для зачисления лиц, поступающих на основные места в рамках контрольных цифр без вступительных испытаний и по результатам вступительных испытаний.</w:t>
      </w:r>
    </w:p>
    <w:p w:rsidR="00517E13" w:rsidRPr="00AC30EC" w:rsidRDefault="00BB35BF"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96</w:t>
      </w:r>
      <w:r w:rsidR="00517E13" w:rsidRPr="00AC30EC">
        <w:rPr>
          <w:rFonts w:ascii="Times New Roman" w:hAnsi="Times New Roman"/>
          <w:sz w:val="24"/>
          <w:szCs w:val="24"/>
        </w:rPr>
        <w:t>. В случае если после завершения зачисления имеются незаполненные места, университет может на основании конкурсных списков провести дополнительное зачисление на указанные места</w:t>
      </w:r>
      <w:r w:rsidR="00EF4D51" w:rsidRPr="00AC30EC">
        <w:rPr>
          <w:rFonts w:ascii="Times New Roman" w:hAnsi="Times New Roman"/>
          <w:sz w:val="24"/>
          <w:szCs w:val="24"/>
        </w:rPr>
        <w:t xml:space="preserve"> до 29 августа</w:t>
      </w:r>
      <w:r w:rsidR="00517E13" w:rsidRPr="00AC30EC">
        <w:rPr>
          <w:rFonts w:ascii="Times New Roman" w:hAnsi="Times New Roman"/>
          <w:sz w:val="24"/>
          <w:szCs w:val="24"/>
        </w:rPr>
        <w:t>.</w:t>
      </w:r>
    </w:p>
    <w:p w:rsidR="00BB35BF" w:rsidRPr="00AC30EC" w:rsidRDefault="006C6900" w:rsidP="0027794B">
      <w:pPr>
        <w:pStyle w:val="ConsPlusNormal"/>
        <w:ind w:firstLine="709"/>
        <w:jc w:val="both"/>
        <w:rPr>
          <w:rFonts w:ascii="Times New Roman" w:hAnsi="Times New Roman" w:cs="Times New Roman"/>
          <w:sz w:val="32"/>
          <w:szCs w:val="24"/>
        </w:rPr>
      </w:pPr>
      <w:r w:rsidRPr="00AC30EC">
        <w:rPr>
          <w:rFonts w:ascii="Times New Roman" w:hAnsi="Times New Roman" w:cs="Times New Roman"/>
          <w:sz w:val="24"/>
        </w:rPr>
        <w:t>97.</w:t>
      </w:r>
      <w:r w:rsidR="00F95E4A" w:rsidRPr="00AC30EC">
        <w:rPr>
          <w:rFonts w:ascii="Times New Roman" w:hAnsi="Times New Roman" w:cs="Times New Roman"/>
          <w:sz w:val="24"/>
        </w:rPr>
        <w:t xml:space="preserve"> </w:t>
      </w:r>
      <w:r w:rsidR="00BB35BF" w:rsidRPr="00AC30EC">
        <w:rPr>
          <w:rFonts w:ascii="Times New Roman" w:hAnsi="Times New Roman" w:cs="Times New Roman"/>
          <w:sz w:val="24"/>
        </w:rPr>
        <w:t xml:space="preserve">При проведении дополнительного зачисления на места в рамках контрольных цифр по программам бакалавриата и программам специалитета </w:t>
      </w:r>
      <w:r w:rsidR="005F2222">
        <w:rPr>
          <w:rFonts w:ascii="Times New Roman" w:hAnsi="Times New Roman" w:cs="Times New Roman"/>
          <w:sz w:val="24"/>
        </w:rPr>
        <w:t xml:space="preserve">выставление отметок о представлении оригинала </w:t>
      </w:r>
      <w:r w:rsidR="005F2222" w:rsidRPr="00AC30EC">
        <w:rPr>
          <w:rFonts w:ascii="Times New Roman" w:hAnsi="Times New Roman" w:cs="Times New Roman"/>
          <w:sz w:val="24"/>
        </w:rPr>
        <w:t xml:space="preserve">на ЕПГУ </w:t>
      </w:r>
      <w:r w:rsidR="005F2222">
        <w:rPr>
          <w:rFonts w:ascii="Times New Roman" w:hAnsi="Times New Roman" w:cs="Times New Roman"/>
          <w:sz w:val="24"/>
        </w:rPr>
        <w:t>(</w:t>
      </w:r>
      <w:r w:rsidR="00BB35BF" w:rsidRPr="00AC30EC">
        <w:rPr>
          <w:rFonts w:ascii="Times New Roman" w:hAnsi="Times New Roman" w:cs="Times New Roman"/>
          <w:sz w:val="24"/>
        </w:rPr>
        <w:t>прием оригиналов документов установленного образца</w:t>
      </w:r>
      <w:r w:rsidR="005F2222">
        <w:rPr>
          <w:rFonts w:ascii="Times New Roman" w:hAnsi="Times New Roman" w:cs="Times New Roman"/>
          <w:sz w:val="24"/>
        </w:rPr>
        <w:t>)</w:t>
      </w:r>
      <w:r w:rsidR="00BB35BF" w:rsidRPr="00AC30EC">
        <w:rPr>
          <w:rFonts w:ascii="Times New Roman" w:hAnsi="Times New Roman" w:cs="Times New Roman"/>
          <w:sz w:val="24"/>
        </w:rPr>
        <w:t xml:space="preserve"> начинается 10 августа</w:t>
      </w:r>
      <w:r w:rsidR="00AC67A6" w:rsidRPr="00AC30EC">
        <w:rPr>
          <w:rFonts w:ascii="Times New Roman" w:hAnsi="Times New Roman" w:cs="Times New Roman"/>
          <w:sz w:val="24"/>
        </w:rPr>
        <w:t xml:space="preserve"> и заканчивается 13 августа в 12-00 по московскому времени</w:t>
      </w:r>
      <w:r w:rsidR="00BB35BF" w:rsidRPr="00AC30EC">
        <w:rPr>
          <w:rFonts w:ascii="Times New Roman" w:hAnsi="Times New Roman" w:cs="Times New Roman"/>
          <w:sz w:val="24"/>
        </w:rPr>
        <w:t>, издание приказов о зачислении осуществляется 14 августа.</w:t>
      </w:r>
      <w:r w:rsidR="00AC67A6" w:rsidRPr="00AC30EC">
        <w:rPr>
          <w:rFonts w:ascii="Times New Roman" w:hAnsi="Times New Roman" w:cs="Times New Roman"/>
          <w:sz w:val="24"/>
        </w:rPr>
        <w:t xml:space="preserve"> </w:t>
      </w:r>
    </w:p>
    <w:p w:rsidR="006C6900" w:rsidRPr="00AC30EC" w:rsidRDefault="006C6900" w:rsidP="0027794B">
      <w:pPr>
        <w:pStyle w:val="ConsPlusNormal"/>
        <w:ind w:firstLine="709"/>
        <w:jc w:val="both"/>
        <w:rPr>
          <w:rFonts w:ascii="Times New Roman" w:hAnsi="Times New Roman" w:cs="Times New Roman"/>
          <w:sz w:val="24"/>
        </w:rPr>
      </w:pPr>
      <w:r w:rsidRPr="00AC30EC">
        <w:rPr>
          <w:rFonts w:ascii="Times New Roman" w:hAnsi="Times New Roman" w:cs="Times New Roman"/>
          <w:sz w:val="24"/>
        </w:rPr>
        <w:t xml:space="preserve">В случае если поступающий, зачисленный на места в рамках контрольных цифр, хочет быть зачисленным на места в рамках контрольных цифр на этапе дополнительного зачисления в иную организацию, он не позднее дня завершения </w:t>
      </w:r>
      <w:r w:rsidR="00CF6263">
        <w:rPr>
          <w:rFonts w:ascii="Times New Roman" w:hAnsi="Times New Roman" w:cs="Times New Roman"/>
          <w:sz w:val="24"/>
        </w:rPr>
        <w:t xml:space="preserve">выставления отметок об оригинале и </w:t>
      </w:r>
      <w:r w:rsidRPr="00AC30EC">
        <w:rPr>
          <w:rFonts w:ascii="Times New Roman" w:hAnsi="Times New Roman" w:cs="Times New Roman"/>
          <w:sz w:val="24"/>
        </w:rPr>
        <w:t>приема оригинала на этапе дополнительного зачисления подает в университет, в который он зачислен, заявление об отзыве оригинала с одновременной подачей заявления об отказе от зачисления либо заявление об отзыве документов.</w:t>
      </w:r>
    </w:p>
    <w:p w:rsidR="00BB35BF" w:rsidRPr="00AC30EC" w:rsidRDefault="006C6900" w:rsidP="0027794B">
      <w:pPr>
        <w:pStyle w:val="ConsPlusNormal"/>
        <w:ind w:firstLine="709"/>
        <w:jc w:val="both"/>
        <w:rPr>
          <w:rFonts w:ascii="Times New Roman" w:hAnsi="Times New Roman" w:cs="Times New Roman"/>
          <w:sz w:val="24"/>
        </w:rPr>
      </w:pPr>
      <w:r w:rsidRPr="00AC30EC">
        <w:rPr>
          <w:rFonts w:ascii="Times New Roman" w:hAnsi="Times New Roman" w:cs="Times New Roman"/>
          <w:sz w:val="24"/>
        </w:rPr>
        <w:t xml:space="preserve">98. </w:t>
      </w:r>
      <w:r w:rsidR="00BB35BF" w:rsidRPr="00AC30EC">
        <w:rPr>
          <w:rFonts w:ascii="Times New Roman" w:hAnsi="Times New Roman" w:cs="Times New Roman"/>
          <w:sz w:val="24"/>
        </w:rPr>
        <w:t>Дополнительное зачисление по программам бакалавриата и программам специалитета по договорам об оказании</w:t>
      </w:r>
      <w:r w:rsidR="00126CD5" w:rsidRPr="00AC30EC">
        <w:rPr>
          <w:rFonts w:ascii="Times New Roman" w:hAnsi="Times New Roman" w:cs="Times New Roman"/>
          <w:sz w:val="24"/>
        </w:rPr>
        <w:t xml:space="preserve"> платных образовательных услуг </w:t>
      </w:r>
      <w:r w:rsidR="00BB35BF" w:rsidRPr="00AC30EC">
        <w:rPr>
          <w:rFonts w:ascii="Times New Roman" w:hAnsi="Times New Roman" w:cs="Times New Roman"/>
          <w:sz w:val="24"/>
        </w:rPr>
        <w:t>проводится</w:t>
      </w:r>
      <w:r w:rsidR="00CD4CA8" w:rsidRPr="00AC30EC">
        <w:rPr>
          <w:rFonts w:ascii="Times New Roman" w:hAnsi="Times New Roman" w:cs="Times New Roman"/>
          <w:sz w:val="24"/>
        </w:rPr>
        <w:t xml:space="preserve"> при необходимости</w:t>
      </w:r>
      <w:r w:rsidR="00BB35BF" w:rsidRPr="00AC30EC">
        <w:rPr>
          <w:rFonts w:ascii="Times New Roman" w:hAnsi="Times New Roman" w:cs="Times New Roman"/>
          <w:sz w:val="24"/>
        </w:rPr>
        <w:t xml:space="preserve"> в сроки, установленные </w:t>
      </w:r>
      <w:r w:rsidR="00126CD5" w:rsidRPr="00AC30EC">
        <w:rPr>
          <w:rFonts w:ascii="Times New Roman" w:hAnsi="Times New Roman" w:cs="Times New Roman"/>
          <w:sz w:val="24"/>
        </w:rPr>
        <w:t>университетом</w:t>
      </w:r>
      <w:r w:rsidR="00CD4CA8" w:rsidRPr="00AC30EC">
        <w:rPr>
          <w:rFonts w:ascii="Times New Roman" w:hAnsi="Times New Roman" w:cs="Times New Roman"/>
          <w:sz w:val="24"/>
        </w:rPr>
        <w:t xml:space="preserve"> дополнительно.</w:t>
      </w:r>
    </w:p>
    <w:p w:rsidR="00BB35BF" w:rsidRPr="00AC30EC" w:rsidRDefault="00BB35BF" w:rsidP="00AC67A6">
      <w:pPr>
        <w:pStyle w:val="ConsPlusNormal"/>
        <w:ind w:firstLine="540"/>
        <w:jc w:val="both"/>
        <w:rPr>
          <w:rFonts w:ascii="Times New Roman" w:hAnsi="Times New Roman" w:cs="Times New Roman"/>
          <w:sz w:val="24"/>
        </w:rPr>
      </w:pPr>
      <w:r w:rsidRPr="00AC30EC">
        <w:rPr>
          <w:rFonts w:ascii="Times New Roman" w:hAnsi="Times New Roman" w:cs="Times New Roman"/>
          <w:sz w:val="24"/>
        </w:rPr>
        <w:t xml:space="preserve">Дополнительное зачисление проводится в соответствии с правилами, установленными </w:t>
      </w:r>
      <w:r w:rsidR="00126CD5" w:rsidRPr="00AC30EC">
        <w:rPr>
          <w:rFonts w:ascii="Times New Roman" w:hAnsi="Times New Roman" w:cs="Times New Roman"/>
          <w:sz w:val="24"/>
        </w:rPr>
        <w:t>университетом</w:t>
      </w:r>
      <w:r w:rsidRPr="00AC30EC">
        <w:rPr>
          <w:rFonts w:ascii="Times New Roman" w:hAnsi="Times New Roman" w:cs="Times New Roman"/>
          <w:sz w:val="24"/>
        </w:rPr>
        <w:t>.</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99. При зачислении на обучение по договорам об оказании платных образовательных услуг установленное количество мест может быть превышено по решению университета. При принятии указанного решения университет зачисляет на обучение всех поступающих, набравших не менее минимального количества баллов.</w:t>
      </w:r>
    </w:p>
    <w:p w:rsidR="00D84D01" w:rsidRDefault="00D84D01" w:rsidP="00D84D01">
      <w:pPr>
        <w:widowControl w:val="0"/>
        <w:autoSpaceDE w:val="0"/>
        <w:autoSpaceDN w:val="0"/>
        <w:spacing w:after="0" w:line="240" w:lineRule="auto"/>
        <w:ind w:firstLine="709"/>
        <w:contextualSpacing/>
        <w:jc w:val="both"/>
        <w:rPr>
          <w:rFonts w:ascii="Times New Roman" w:hAnsi="Times New Roman"/>
          <w:sz w:val="24"/>
          <w:szCs w:val="24"/>
        </w:rPr>
      </w:pPr>
      <w:bookmarkStart w:id="31" w:name="_Toc52877976"/>
      <w:r w:rsidRPr="001A5A32">
        <w:rPr>
          <w:rFonts w:ascii="Times New Roman" w:hAnsi="Times New Roman"/>
          <w:sz w:val="24"/>
          <w:szCs w:val="24"/>
        </w:rPr>
        <w:t xml:space="preserve">100. Университет формирует сведения о зачислении на обучение в виде отдельных списков по каждому конкурсу без указания фамилии, имени, отчества (при наличии) поступающих с указанием страхового номера индивидуального лицевого счета (при наличии) или уникального кода, присвоенного поступающему, суммы конкурсных баллов, количества баллов за вступительные испытания и за индивидуальные достижения, оснований для приема без </w:t>
      </w:r>
      <w:r w:rsidRPr="00667601">
        <w:rPr>
          <w:rFonts w:ascii="Times New Roman" w:hAnsi="Times New Roman"/>
          <w:sz w:val="24"/>
          <w:szCs w:val="24"/>
        </w:rPr>
        <w:t xml:space="preserve">вступительных испытаний в соответствии с </w:t>
      </w:r>
      <w:hyperlink r:id="rId28" w:history="1">
        <w:r w:rsidRPr="00667601">
          <w:rPr>
            <w:rFonts w:ascii="Times New Roman" w:hAnsi="Times New Roman"/>
            <w:sz w:val="24"/>
            <w:szCs w:val="24"/>
          </w:rPr>
          <w:t>частью 4 или 12 статьи 71</w:t>
        </w:r>
      </w:hyperlink>
      <w:r w:rsidRPr="00667601">
        <w:rPr>
          <w:rFonts w:ascii="Times New Roman" w:hAnsi="Times New Roman"/>
          <w:sz w:val="24"/>
          <w:szCs w:val="24"/>
        </w:rPr>
        <w:t xml:space="preserve"> Федерального закона № 273-ФЗ. Указанные сведения размещаются на официальном сайте в день издания соответствующих</w:t>
      </w:r>
      <w:r w:rsidRPr="001A5A32">
        <w:rPr>
          <w:rFonts w:ascii="Times New Roman" w:hAnsi="Times New Roman"/>
          <w:sz w:val="24"/>
          <w:szCs w:val="24"/>
        </w:rPr>
        <w:t xml:space="preserve"> приказов о зачислении и должны быть доступны пользователям официального сайта в течение 6 месяцев со дня их издания.</w:t>
      </w:r>
    </w:p>
    <w:p w:rsidR="00350964" w:rsidRDefault="00350964" w:rsidP="00D84D01">
      <w:pPr>
        <w:widowControl w:val="0"/>
        <w:autoSpaceDE w:val="0"/>
        <w:autoSpaceDN w:val="0"/>
        <w:spacing w:after="0" w:line="240" w:lineRule="auto"/>
        <w:ind w:firstLine="709"/>
        <w:contextualSpacing/>
        <w:jc w:val="both"/>
        <w:rPr>
          <w:rFonts w:ascii="Times New Roman" w:hAnsi="Times New Roman"/>
          <w:sz w:val="24"/>
          <w:szCs w:val="24"/>
        </w:rPr>
      </w:pPr>
    </w:p>
    <w:p w:rsidR="00517E13" w:rsidRDefault="00517E13" w:rsidP="00517E13">
      <w:pPr>
        <w:widowControl w:val="0"/>
        <w:autoSpaceDE w:val="0"/>
        <w:autoSpaceDN w:val="0"/>
        <w:spacing w:before="120" w:after="120" w:line="240" w:lineRule="auto"/>
        <w:jc w:val="center"/>
        <w:outlineLvl w:val="1"/>
        <w:rPr>
          <w:rFonts w:ascii="Times New Roman" w:hAnsi="Times New Roman"/>
          <w:b/>
          <w:sz w:val="26"/>
          <w:szCs w:val="26"/>
        </w:rPr>
      </w:pPr>
      <w:r w:rsidRPr="009E492A">
        <w:rPr>
          <w:rFonts w:ascii="Times New Roman" w:hAnsi="Times New Roman"/>
          <w:b/>
          <w:sz w:val="26"/>
          <w:szCs w:val="26"/>
        </w:rPr>
        <w:lastRenderedPageBreak/>
        <w:t>13</w:t>
      </w:r>
      <w:r w:rsidRPr="00517E13">
        <w:rPr>
          <w:rFonts w:ascii="Times New Roman" w:hAnsi="Times New Roman"/>
          <w:b/>
          <w:sz w:val="28"/>
          <w:szCs w:val="28"/>
        </w:rPr>
        <w:t xml:space="preserve">. </w:t>
      </w:r>
      <w:r w:rsidRPr="00AC30EC">
        <w:rPr>
          <w:rFonts w:ascii="Times New Roman" w:hAnsi="Times New Roman"/>
          <w:b/>
          <w:sz w:val="26"/>
          <w:szCs w:val="26"/>
        </w:rPr>
        <w:t>Особенности приема на целевое обучение</w:t>
      </w:r>
      <w:bookmarkEnd w:id="31"/>
    </w:p>
    <w:p w:rsidR="00471A11" w:rsidRPr="00350964" w:rsidRDefault="009E43CD" w:rsidP="00B26A9A">
      <w:pPr>
        <w:pStyle w:val="Default"/>
        <w:ind w:firstLine="709"/>
        <w:jc w:val="both"/>
        <w:rPr>
          <w:color w:val="auto"/>
        </w:rPr>
      </w:pPr>
      <w:r w:rsidRPr="00350964">
        <w:rPr>
          <w:color w:val="auto"/>
        </w:rPr>
        <w:t xml:space="preserve">101. </w:t>
      </w:r>
      <w:r w:rsidR="00471A11" w:rsidRPr="00350964">
        <w:rPr>
          <w:color w:val="auto"/>
        </w:rPr>
        <w:t xml:space="preserve">Университет устанавливает целевую квоту в соответствии с </w:t>
      </w:r>
      <w:hyperlink r:id="rId29" w:history="1">
        <w:r w:rsidR="00471A11" w:rsidRPr="00350964">
          <w:rPr>
            <w:rStyle w:val="aff1"/>
            <w:color w:val="auto"/>
          </w:rPr>
          <w:t>порядком</w:t>
        </w:r>
      </w:hyperlink>
      <w:r w:rsidR="00471A11" w:rsidRPr="00350964">
        <w:rPr>
          <w:color w:val="auto"/>
        </w:rPr>
        <w:t xml:space="preserve"> ее установления, утвержденным Правительством Российской Федерации, органами государственной власти субъектов Российской Федерации, органами местного самоуправления.</w:t>
      </w:r>
      <w:r w:rsidR="00471A11" w:rsidRPr="00350964">
        <w:rPr>
          <w:color w:val="auto"/>
          <w:vertAlign w:val="superscript"/>
        </w:rPr>
        <w:t> </w:t>
      </w:r>
    </w:p>
    <w:p w:rsidR="00471A11" w:rsidRPr="00350964" w:rsidRDefault="002A7393" w:rsidP="00B26A9A">
      <w:pPr>
        <w:spacing w:after="0" w:line="240" w:lineRule="auto"/>
        <w:ind w:firstLine="708"/>
        <w:jc w:val="both"/>
        <w:rPr>
          <w:rFonts w:ascii="Times New Roman" w:hAnsi="Times New Roman"/>
          <w:sz w:val="24"/>
          <w:szCs w:val="24"/>
        </w:rPr>
      </w:pPr>
      <w:r w:rsidRPr="00350964">
        <w:rPr>
          <w:rFonts w:ascii="Times New Roman" w:hAnsi="Times New Roman"/>
          <w:sz w:val="24"/>
          <w:szCs w:val="24"/>
        </w:rPr>
        <w:t xml:space="preserve">102. </w:t>
      </w:r>
      <w:r w:rsidR="00471A11" w:rsidRPr="00350964">
        <w:rPr>
          <w:rFonts w:ascii="Times New Roman" w:hAnsi="Times New Roman"/>
          <w:sz w:val="24"/>
          <w:szCs w:val="24"/>
        </w:rPr>
        <w:t>Прием на целевое обучение осуществляется, в соответствии с положением о целевом обучении и типовой формой договора о целевом обучении, устанавливаемыми Правительством Российской Федерации.</w:t>
      </w:r>
    </w:p>
    <w:p w:rsidR="00471A11" w:rsidRDefault="00252137" w:rsidP="00B26A9A">
      <w:pPr>
        <w:spacing w:after="0" w:line="240" w:lineRule="auto"/>
        <w:ind w:firstLine="708"/>
        <w:jc w:val="both"/>
        <w:rPr>
          <w:rFonts w:ascii="Times New Roman" w:hAnsi="Times New Roman"/>
          <w:sz w:val="24"/>
          <w:szCs w:val="24"/>
        </w:rPr>
      </w:pPr>
      <w:r w:rsidRPr="00350964">
        <w:rPr>
          <w:rFonts w:ascii="Times New Roman" w:hAnsi="Times New Roman"/>
          <w:sz w:val="24"/>
          <w:szCs w:val="24"/>
        </w:rPr>
        <w:t>10</w:t>
      </w:r>
      <w:r w:rsidR="002A7393" w:rsidRPr="00350964">
        <w:rPr>
          <w:rFonts w:ascii="Times New Roman" w:hAnsi="Times New Roman"/>
          <w:sz w:val="24"/>
          <w:szCs w:val="24"/>
        </w:rPr>
        <w:t>3</w:t>
      </w:r>
      <w:r w:rsidR="00471A11" w:rsidRPr="00350964">
        <w:rPr>
          <w:rFonts w:ascii="Times New Roman" w:hAnsi="Times New Roman"/>
          <w:sz w:val="24"/>
          <w:szCs w:val="24"/>
        </w:rPr>
        <w:t xml:space="preserve">. Университет проводит прием на места в пределах целевой квоты в соответствии с предложениями о заключении договоров о целевом обучении, размещенными федеральным государственным органом, органом государственной власти субъекта Российской Федерации, органом местного самоуправления, юридическим лицом, указанным в </w:t>
      </w:r>
      <w:hyperlink r:id="rId30" w:history="1">
        <w:r w:rsidR="00471A11" w:rsidRPr="00350964">
          <w:rPr>
            <w:rStyle w:val="aff1"/>
            <w:rFonts w:ascii="Times New Roman" w:hAnsi="Times New Roman"/>
            <w:color w:val="auto"/>
            <w:sz w:val="24"/>
            <w:szCs w:val="24"/>
          </w:rPr>
          <w:t>части 1 статьи 71.1</w:t>
        </w:r>
      </w:hyperlink>
      <w:r w:rsidR="00471A11" w:rsidRPr="00350964">
        <w:rPr>
          <w:rFonts w:ascii="Times New Roman" w:hAnsi="Times New Roman"/>
          <w:sz w:val="24"/>
          <w:szCs w:val="24"/>
        </w:rPr>
        <w:t xml:space="preserve"> Федерального закона </w:t>
      </w:r>
      <w:r w:rsidR="0002378C" w:rsidRPr="00350964">
        <w:rPr>
          <w:rFonts w:ascii="Times New Roman" w:hAnsi="Times New Roman"/>
          <w:sz w:val="24"/>
          <w:szCs w:val="24"/>
        </w:rPr>
        <w:t>№</w:t>
      </w:r>
      <w:r w:rsidR="00471A11" w:rsidRPr="00350964">
        <w:rPr>
          <w:rFonts w:ascii="Times New Roman" w:hAnsi="Times New Roman"/>
          <w:sz w:val="24"/>
          <w:szCs w:val="24"/>
        </w:rPr>
        <w:t xml:space="preserve"> 273-ФЗ (далее - заказчик целевого обучения), на единой цифровой платформе в сфере занятости и трудовых отношений </w:t>
      </w:r>
      <w:hyperlink r:id="rId31" w:history="1">
        <w:r w:rsidR="0002378C" w:rsidRPr="00350964">
          <w:rPr>
            <w:rStyle w:val="aff1"/>
            <w:rFonts w:ascii="Times New Roman" w:hAnsi="Times New Roman"/>
            <w:color w:val="auto"/>
            <w:sz w:val="24"/>
            <w:szCs w:val="24"/>
          </w:rPr>
          <w:t>«</w:t>
        </w:r>
        <w:r w:rsidR="00471A11" w:rsidRPr="00350964">
          <w:rPr>
            <w:rStyle w:val="aff1"/>
            <w:rFonts w:ascii="Times New Roman" w:hAnsi="Times New Roman"/>
            <w:color w:val="auto"/>
            <w:sz w:val="24"/>
            <w:szCs w:val="24"/>
          </w:rPr>
          <w:t>Работа в России</w:t>
        </w:r>
        <w:r w:rsidR="0002378C" w:rsidRPr="00350964">
          <w:rPr>
            <w:rStyle w:val="aff1"/>
            <w:rFonts w:ascii="Times New Roman" w:hAnsi="Times New Roman"/>
            <w:color w:val="auto"/>
            <w:sz w:val="24"/>
            <w:szCs w:val="24"/>
          </w:rPr>
          <w:t>»</w:t>
        </w:r>
      </w:hyperlink>
      <w:r w:rsidR="00471A11" w:rsidRPr="00350964">
        <w:rPr>
          <w:rFonts w:ascii="Times New Roman" w:hAnsi="Times New Roman"/>
          <w:sz w:val="24"/>
          <w:szCs w:val="24"/>
        </w:rPr>
        <w:t xml:space="preserve"> (далее - платформа </w:t>
      </w:r>
      <w:r w:rsidR="0002378C" w:rsidRPr="00350964">
        <w:rPr>
          <w:rFonts w:ascii="Times New Roman" w:hAnsi="Times New Roman"/>
          <w:sz w:val="24"/>
          <w:szCs w:val="24"/>
        </w:rPr>
        <w:t>«</w:t>
      </w:r>
      <w:r w:rsidR="00471A11" w:rsidRPr="00350964">
        <w:rPr>
          <w:rFonts w:ascii="Times New Roman" w:hAnsi="Times New Roman"/>
          <w:sz w:val="24"/>
          <w:szCs w:val="24"/>
        </w:rPr>
        <w:t>Работа в России</w:t>
      </w:r>
      <w:r w:rsidR="0002378C" w:rsidRPr="00350964">
        <w:rPr>
          <w:rFonts w:ascii="Times New Roman" w:hAnsi="Times New Roman"/>
          <w:sz w:val="24"/>
          <w:szCs w:val="24"/>
        </w:rPr>
        <w:t>»</w:t>
      </w:r>
      <w:r w:rsidR="00471A11" w:rsidRPr="00350964">
        <w:rPr>
          <w:rFonts w:ascii="Times New Roman" w:hAnsi="Times New Roman"/>
          <w:sz w:val="24"/>
          <w:szCs w:val="24"/>
        </w:rPr>
        <w:t xml:space="preserve">), и иной информацией, содержащейся на платформе </w:t>
      </w:r>
      <w:r w:rsidR="0002378C" w:rsidRPr="00350964">
        <w:rPr>
          <w:rFonts w:ascii="Times New Roman" w:hAnsi="Times New Roman"/>
          <w:sz w:val="24"/>
          <w:szCs w:val="24"/>
        </w:rPr>
        <w:t>«</w:t>
      </w:r>
      <w:r w:rsidR="00471A11" w:rsidRPr="00350964">
        <w:rPr>
          <w:rFonts w:ascii="Times New Roman" w:hAnsi="Times New Roman"/>
          <w:sz w:val="24"/>
          <w:szCs w:val="24"/>
        </w:rPr>
        <w:t>Работа в России</w:t>
      </w:r>
      <w:r w:rsidR="0002378C" w:rsidRPr="00350964">
        <w:rPr>
          <w:rFonts w:ascii="Times New Roman" w:hAnsi="Times New Roman"/>
          <w:sz w:val="24"/>
          <w:szCs w:val="24"/>
        </w:rPr>
        <w:t>»</w:t>
      </w:r>
      <w:r w:rsidR="00471A11" w:rsidRPr="00350964">
        <w:rPr>
          <w:rFonts w:ascii="Times New Roman" w:hAnsi="Times New Roman"/>
          <w:sz w:val="24"/>
          <w:szCs w:val="24"/>
        </w:rPr>
        <w:t>.</w:t>
      </w:r>
    </w:p>
    <w:p w:rsidR="00B26A9A" w:rsidRPr="00B26A9A" w:rsidRDefault="00B26A9A" w:rsidP="00B26A9A">
      <w:pPr>
        <w:spacing w:after="0" w:line="240" w:lineRule="auto"/>
        <w:ind w:firstLine="709"/>
        <w:jc w:val="both"/>
        <w:rPr>
          <w:rFonts w:ascii="Times New Roman" w:hAnsi="Times New Roman"/>
          <w:sz w:val="24"/>
        </w:rPr>
      </w:pPr>
      <w:bookmarkStart w:id="32" w:name="sub_10942"/>
      <w:r w:rsidRPr="00B26A9A">
        <w:rPr>
          <w:rFonts w:ascii="Times New Roman" w:hAnsi="Times New Roman"/>
          <w:sz w:val="24"/>
        </w:rPr>
        <w:t>Прием на целевое обучение в интересах безопасности государства осуществляется при наличии в организации информации о поступающих, заявки которых согласованы соответствующими федеральными государственными органами, являющимися заказчиками целевого обучения.</w:t>
      </w:r>
    </w:p>
    <w:bookmarkEnd w:id="32"/>
    <w:p w:rsidR="00471A11" w:rsidRPr="00350964" w:rsidRDefault="009D2742" w:rsidP="00B26A9A">
      <w:pPr>
        <w:spacing w:after="0" w:line="240" w:lineRule="auto"/>
        <w:ind w:firstLine="708"/>
        <w:jc w:val="both"/>
        <w:rPr>
          <w:rFonts w:ascii="Times New Roman" w:hAnsi="Times New Roman"/>
          <w:sz w:val="24"/>
          <w:szCs w:val="24"/>
        </w:rPr>
      </w:pPr>
      <w:r w:rsidRPr="00350964">
        <w:rPr>
          <w:rFonts w:ascii="Times New Roman" w:hAnsi="Times New Roman"/>
          <w:sz w:val="24"/>
          <w:szCs w:val="24"/>
        </w:rPr>
        <w:t>10</w:t>
      </w:r>
      <w:r w:rsidR="002A7393" w:rsidRPr="00350964">
        <w:rPr>
          <w:rFonts w:ascii="Times New Roman" w:hAnsi="Times New Roman"/>
          <w:sz w:val="24"/>
          <w:szCs w:val="24"/>
        </w:rPr>
        <w:t>4</w:t>
      </w:r>
      <w:r w:rsidR="00471A11" w:rsidRPr="00350964">
        <w:rPr>
          <w:rFonts w:ascii="Times New Roman" w:hAnsi="Times New Roman"/>
          <w:sz w:val="24"/>
          <w:szCs w:val="24"/>
        </w:rPr>
        <w:t xml:space="preserve">. В случае детализации целевой квоты по специальности, направлению подготовки в соответствии с </w:t>
      </w:r>
      <w:hyperlink r:id="rId32" w:history="1">
        <w:r w:rsidR="00471A11" w:rsidRPr="00350964">
          <w:rPr>
            <w:rStyle w:val="aff1"/>
            <w:rFonts w:ascii="Times New Roman" w:hAnsi="Times New Roman"/>
            <w:color w:val="auto"/>
            <w:sz w:val="24"/>
            <w:szCs w:val="24"/>
          </w:rPr>
          <w:t>порядком</w:t>
        </w:r>
      </w:hyperlink>
      <w:r w:rsidR="00471A11" w:rsidRPr="00350964">
        <w:rPr>
          <w:rFonts w:ascii="Times New Roman" w:hAnsi="Times New Roman"/>
          <w:sz w:val="24"/>
          <w:szCs w:val="24"/>
        </w:rPr>
        <w:t xml:space="preserve"> ее установления, утвержденным Правительством Российской Федерации</w:t>
      </w:r>
      <w:r w:rsidR="00471A11" w:rsidRPr="00350964">
        <w:rPr>
          <w:rFonts w:ascii="Times New Roman" w:hAnsi="Times New Roman"/>
          <w:sz w:val="24"/>
          <w:szCs w:val="24"/>
          <w:vertAlign w:val="superscript"/>
        </w:rPr>
        <w:t> </w:t>
      </w:r>
      <w:r w:rsidR="00471A11" w:rsidRPr="00350964">
        <w:rPr>
          <w:rFonts w:ascii="Times New Roman" w:hAnsi="Times New Roman"/>
          <w:sz w:val="24"/>
          <w:szCs w:val="24"/>
        </w:rPr>
        <w:t>, путем установления количества мест с указанием заказчиков целевого обучения (далее - детализированные целевые квоты):</w:t>
      </w:r>
    </w:p>
    <w:p w:rsidR="00471A11" w:rsidRPr="00350964" w:rsidRDefault="0002378C" w:rsidP="00350964">
      <w:pPr>
        <w:spacing w:after="0" w:line="240" w:lineRule="auto"/>
        <w:jc w:val="both"/>
        <w:rPr>
          <w:rFonts w:ascii="Times New Roman" w:hAnsi="Times New Roman"/>
          <w:sz w:val="24"/>
          <w:szCs w:val="24"/>
        </w:rPr>
      </w:pPr>
      <w:r w:rsidRPr="00350964">
        <w:rPr>
          <w:rFonts w:ascii="Times New Roman" w:hAnsi="Times New Roman"/>
          <w:sz w:val="24"/>
          <w:szCs w:val="24"/>
        </w:rPr>
        <w:t>университет</w:t>
      </w:r>
      <w:r w:rsidR="00471A11" w:rsidRPr="00350964">
        <w:rPr>
          <w:rFonts w:ascii="Times New Roman" w:hAnsi="Times New Roman"/>
          <w:sz w:val="24"/>
          <w:szCs w:val="24"/>
        </w:rPr>
        <w:t xml:space="preserve"> проводит отдельный конкурс по каждой детализированной целевой квоте;</w:t>
      </w:r>
    </w:p>
    <w:p w:rsidR="00471A11" w:rsidRPr="00350964" w:rsidRDefault="00471A11" w:rsidP="00350964">
      <w:pPr>
        <w:spacing w:after="0" w:line="240" w:lineRule="auto"/>
        <w:jc w:val="both"/>
        <w:rPr>
          <w:rFonts w:ascii="Times New Roman" w:hAnsi="Times New Roman"/>
          <w:sz w:val="24"/>
          <w:szCs w:val="24"/>
        </w:rPr>
      </w:pPr>
      <w:bookmarkStart w:id="33" w:name="sub_10953"/>
      <w:r w:rsidRPr="00350964">
        <w:rPr>
          <w:rFonts w:ascii="Times New Roman" w:hAnsi="Times New Roman"/>
          <w:sz w:val="24"/>
          <w:szCs w:val="24"/>
        </w:rPr>
        <w:t>поступающий участвует в конкурсе по одной детализированной целевой квоте по данной специальности или направлению подготовки;</w:t>
      </w:r>
    </w:p>
    <w:bookmarkEnd w:id="33"/>
    <w:p w:rsidR="00471A11" w:rsidRPr="00350964" w:rsidRDefault="00471A11" w:rsidP="00350964">
      <w:pPr>
        <w:spacing w:after="0" w:line="240" w:lineRule="auto"/>
        <w:jc w:val="both"/>
        <w:rPr>
          <w:rFonts w:ascii="Times New Roman" w:hAnsi="Times New Roman"/>
          <w:sz w:val="24"/>
          <w:szCs w:val="24"/>
        </w:rPr>
      </w:pPr>
      <w:r w:rsidRPr="00350964">
        <w:rPr>
          <w:rFonts w:ascii="Times New Roman" w:hAnsi="Times New Roman"/>
          <w:sz w:val="24"/>
          <w:szCs w:val="24"/>
        </w:rPr>
        <w:t>при наличии мест в пределах целевой квоты, в отношении которых не указаны заказчики, такие места являются детализированной целевой квотой, в конкурсе по которой участвуют поступающие, заключившие договор о целевом обучении с заказчиками, не указанными по другим детализированным целевым квотам;</w:t>
      </w:r>
    </w:p>
    <w:p w:rsidR="00471A11" w:rsidRPr="00350964" w:rsidRDefault="00471A11" w:rsidP="00350964">
      <w:pPr>
        <w:spacing w:after="0" w:line="240" w:lineRule="auto"/>
        <w:jc w:val="both"/>
        <w:rPr>
          <w:rFonts w:ascii="Times New Roman" w:hAnsi="Times New Roman"/>
          <w:sz w:val="24"/>
          <w:szCs w:val="24"/>
        </w:rPr>
      </w:pPr>
      <w:bookmarkStart w:id="34" w:name="sub_10955"/>
      <w:r w:rsidRPr="00350964">
        <w:rPr>
          <w:rFonts w:ascii="Times New Roman" w:hAnsi="Times New Roman"/>
          <w:sz w:val="24"/>
          <w:szCs w:val="24"/>
        </w:rPr>
        <w:t xml:space="preserve">незаполненные места детализированных целевых квот используются в соответствии с </w:t>
      </w:r>
      <w:hyperlink w:anchor="sub_1087" w:history="1">
        <w:r w:rsidRPr="00350964">
          <w:rPr>
            <w:rStyle w:val="aff1"/>
            <w:rFonts w:ascii="Times New Roman" w:hAnsi="Times New Roman"/>
            <w:color w:val="auto"/>
            <w:sz w:val="24"/>
            <w:szCs w:val="24"/>
          </w:rPr>
          <w:t xml:space="preserve">пунктом </w:t>
        </w:r>
        <w:r w:rsidR="005B1DEF" w:rsidRPr="00350964">
          <w:rPr>
            <w:rStyle w:val="aff1"/>
            <w:rFonts w:ascii="Times New Roman" w:hAnsi="Times New Roman"/>
            <w:color w:val="auto"/>
            <w:sz w:val="24"/>
            <w:szCs w:val="24"/>
          </w:rPr>
          <w:t>95</w:t>
        </w:r>
      </w:hyperlink>
      <w:r w:rsidRPr="00350964">
        <w:rPr>
          <w:rFonts w:ascii="Times New Roman" w:hAnsi="Times New Roman"/>
          <w:sz w:val="24"/>
          <w:szCs w:val="24"/>
        </w:rPr>
        <w:t xml:space="preserve"> П</w:t>
      </w:r>
      <w:r w:rsidR="0002378C" w:rsidRPr="00350964">
        <w:rPr>
          <w:rFonts w:ascii="Times New Roman" w:hAnsi="Times New Roman"/>
          <w:sz w:val="24"/>
          <w:szCs w:val="24"/>
        </w:rPr>
        <w:t>равил</w:t>
      </w:r>
      <w:r w:rsidRPr="00350964">
        <w:rPr>
          <w:rFonts w:ascii="Times New Roman" w:hAnsi="Times New Roman"/>
          <w:sz w:val="24"/>
          <w:szCs w:val="24"/>
        </w:rPr>
        <w:t>.</w:t>
      </w:r>
    </w:p>
    <w:p w:rsidR="00471A11" w:rsidRPr="00350964" w:rsidRDefault="009D2742" w:rsidP="00350964">
      <w:pPr>
        <w:spacing w:after="0" w:line="240" w:lineRule="auto"/>
        <w:ind w:firstLine="708"/>
        <w:jc w:val="both"/>
        <w:rPr>
          <w:rFonts w:ascii="Times New Roman" w:hAnsi="Times New Roman"/>
          <w:sz w:val="24"/>
          <w:szCs w:val="24"/>
        </w:rPr>
      </w:pPr>
      <w:bookmarkStart w:id="35" w:name="sub_1096"/>
      <w:bookmarkEnd w:id="34"/>
      <w:r w:rsidRPr="00350964">
        <w:rPr>
          <w:rFonts w:ascii="Times New Roman" w:hAnsi="Times New Roman"/>
          <w:sz w:val="24"/>
          <w:szCs w:val="24"/>
        </w:rPr>
        <w:t>10</w:t>
      </w:r>
      <w:r w:rsidR="002A7393" w:rsidRPr="00350964">
        <w:rPr>
          <w:rFonts w:ascii="Times New Roman" w:hAnsi="Times New Roman"/>
          <w:sz w:val="24"/>
          <w:szCs w:val="24"/>
        </w:rPr>
        <w:t>5</w:t>
      </w:r>
      <w:r w:rsidR="00471A11" w:rsidRPr="00350964">
        <w:rPr>
          <w:rFonts w:ascii="Times New Roman" w:hAnsi="Times New Roman"/>
          <w:sz w:val="24"/>
          <w:szCs w:val="24"/>
        </w:rPr>
        <w:t>. В списке лиц, подавших документы, и в списке поступающих на места в пределах целевой квоты не указываются сведения, относящиеся к приему на целевое обучение в интересах безопасности государства.</w:t>
      </w:r>
    </w:p>
    <w:p w:rsidR="00471A11" w:rsidRPr="00350964" w:rsidRDefault="00471A11" w:rsidP="00350964">
      <w:pPr>
        <w:spacing w:after="0" w:line="240" w:lineRule="auto"/>
        <w:ind w:firstLine="708"/>
        <w:jc w:val="both"/>
        <w:rPr>
          <w:rFonts w:ascii="Times New Roman" w:hAnsi="Times New Roman"/>
          <w:sz w:val="24"/>
          <w:szCs w:val="24"/>
        </w:rPr>
      </w:pPr>
      <w:bookmarkStart w:id="36" w:name="sub_1097"/>
      <w:bookmarkEnd w:id="35"/>
      <w:r w:rsidRPr="00350964">
        <w:rPr>
          <w:rFonts w:ascii="Times New Roman" w:hAnsi="Times New Roman"/>
          <w:sz w:val="24"/>
          <w:szCs w:val="24"/>
        </w:rPr>
        <w:t>Зачисление на места в пределах целевой квоты лиц, подготовка которых осуществляется в интересах безопасности государства, оформляется отдельным приказом (приказами), который не подлежит размещению на официальном сайте.</w:t>
      </w:r>
    </w:p>
    <w:bookmarkEnd w:id="36"/>
    <w:p w:rsidR="009E43CD" w:rsidRPr="00350964" w:rsidRDefault="009E43CD" w:rsidP="00350964">
      <w:pPr>
        <w:pStyle w:val="Default"/>
        <w:ind w:firstLine="709"/>
        <w:jc w:val="both"/>
        <w:rPr>
          <w:color w:val="auto"/>
        </w:rPr>
      </w:pPr>
      <w:r w:rsidRPr="00350964">
        <w:rPr>
          <w:color w:val="auto"/>
        </w:rPr>
        <w:t>10</w:t>
      </w:r>
      <w:r w:rsidR="002A7393" w:rsidRPr="00350964">
        <w:rPr>
          <w:color w:val="auto"/>
        </w:rPr>
        <w:t>6</w:t>
      </w:r>
      <w:r w:rsidRPr="00350964">
        <w:rPr>
          <w:color w:val="auto"/>
        </w:rPr>
        <w:t xml:space="preserve">. Поступающий включается в конкурсные списки на места в пределах целевой квоты при наличии согласия на заключение договора о целевом обучении между поступающим и заказчиком целевого обучения, подтвержденного информацией, содержащейся Единой цифровой платформой в сфере занятости и трудовых отношений «Работа в России». </w:t>
      </w:r>
    </w:p>
    <w:p w:rsidR="009D2742" w:rsidRPr="007F2F03" w:rsidRDefault="009D2742" w:rsidP="009E43CD">
      <w:pPr>
        <w:pStyle w:val="Default"/>
        <w:ind w:firstLine="709"/>
        <w:jc w:val="both"/>
        <w:rPr>
          <w:color w:val="auto"/>
        </w:rPr>
      </w:pPr>
    </w:p>
    <w:p w:rsidR="00B36C3A" w:rsidRPr="00350964" w:rsidRDefault="00B36C3A" w:rsidP="00350964">
      <w:pPr>
        <w:widowControl w:val="0"/>
        <w:autoSpaceDE w:val="0"/>
        <w:autoSpaceDN w:val="0"/>
        <w:spacing w:after="120" w:line="240" w:lineRule="auto"/>
        <w:jc w:val="center"/>
        <w:outlineLvl w:val="1"/>
        <w:rPr>
          <w:rFonts w:ascii="Times New Roman" w:hAnsi="Times New Roman"/>
          <w:b/>
          <w:sz w:val="24"/>
          <w:szCs w:val="24"/>
        </w:rPr>
      </w:pPr>
      <w:r w:rsidRPr="00350964">
        <w:rPr>
          <w:rFonts w:ascii="Times New Roman" w:hAnsi="Times New Roman"/>
          <w:b/>
          <w:sz w:val="24"/>
          <w:szCs w:val="24"/>
        </w:rPr>
        <w:t xml:space="preserve">14. Особенности приема на места в пределах </w:t>
      </w:r>
      <w:r w:rsidR="00D84D01" w:rsidRPr="00350964">
        <w:rPr>
          <w:rFonts w:ascii="Times New Roman" w:hAnsi="Times New Roman"/>
          <w:b/>
          <w:sz w:val="24"/>
          <w:szCs w:val="24"/>
        </w:rPr>
        <w:t>отдель</w:t>
      </w:r>
      <w:r w:rsidRPr="00350964">
        <w:rPr>
          <w:rFonts w:ascii="Times New Roman" w:hAnsi="Times New Roman"/>
          <w:b/>
          <w:sz w:val="24"/>
          <w:szCs w:val="24"/>
        </w:rPr>
        <w:t>ной квоты</w:t>
      </w:r>
    </w:p>
    <w:p w:rsidR="000E1BCC" w:rsidRPr="00350964" w:rsidRDefault="00287070" w:rsidP="00350964">
      <w:pPr>
        <w:spacing w:after="0" w:line="240" w:lineRule="auto"/>
        <w:ind w:firstLine="708"/>
        <w:jc w:val="both"/>
        <w:rPr>
          <w:rFonts w:ascii="Times New Roman" w:hAnsi="Times New Roman"/>
          <w:sz w:val="24"/>
          <w:szCs w:val="24"/>
        </w:rPr>
      </w:pPr>
      <w:bookmarkStart w:id="37" w:name="_Toc52877977"/>
      <w:r w:rsidRPr="00350964">
        <w:rPr>
          <w:rFonts w:ascii="Times New Roman" w:hAnsi="Times New Roman"/>
          <w:sz w:val="24"/>
          <w:szCs w:val="24"/>
        </w:rPr>
        <w:t xml:space="preserve">107. </w:t>
      </w:r>
      <w:r w:rsidR="000E1BCC" w:rsidRPr="00350964">
        <w:rPr>
          <w:rFonts w:ascii="Times New Roman" w:hAnsi="Times New Roman"/>
          <w:sz w:val="24"/>
          <w:szCs w:val="24"/>
        </w:rPr>
        <w:t xml:space="preserve">Право на прием на обучение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в пределах отдельной квоты имеют лица, указанные в </w:t>
      </w:r>
      <w:hyperlink r:id="rId33" w:history="1">
        <w:r w:rsidR="000E1BCC" w:rsidRPr="00350964">
          <w:rPr>
            <w:rStyle w:val="aff1"/>
            <w:rFonts w:ascii="Times New Roman" w:hAnsi="Times New Roman"/>
            <w:color w:val="auto"/>
            <w:sz w:val="24"/>
            <w:szCs w:val="24"/>
          </w:rPr>
          <w:t xml:space="preserve">части </w:t>
        </w:r>
      </w:hyperlink>
      <w:r w:rsidR="00350964">
        <w:rPr>
          <w:rFonts w:ascii="Times New Roman" w:hAnsi="Times New Roman"/>
          <w:sz w:val="24"/>
          <w:szCs w:val="24"/>
        </w:rPr>
        <w:t>5.1.</w:t>
      </w:r>
      <w:hyperlink r:id="rId34" w:history="1">
        <w:r w:rsidR="000E1BCC" w:rsidRPr="00350964">
          <w:rPr>
            <w:rStyle w:val="aff1"/>
            <w:rFonts w:ascii="Times New Roman" w:hAnsi="Times New Roman"/>
            <w:color w:val="auto"/>
            <w:sz w:val="24"/>
            <w:szCs w:val="24"/>
          </w:rPr>
          <w:t xml:space="preserve"> статьи 71</w:t>
        </w:r>
      </w:hyperlink>
      <w:r w:rsidR="000E1BCC" w:rsidRPr="00350964">
        <w:rPr>
          <w:rFonts w:ascii="Times New Roman" w:hAnsi="Times New Roman"/>
          <w:sz w:val="24"/>
          <w:szCs w:val="24"/>
        </w:rPr>
        <w:t xml:space="preserve"> Федерального закона </w:t>
      </w:r>
      <w:r w:rsidR="00350964">
        <w:rPr>
          <w:rFonts w:ascii="Times New Roman" w:hAnsi="Times New Roman"/>
          <w:sz w:val="24"/>
          <w:szCs w:val="24"/>
        </w:rPr>
        <w:t>№</w:t>
      </w:r>
      <w:r w:rsidR="000E1BCC" w:rsidRPr="00350964">
        <w:rPr>
          <w:rFonts w:ascii="Times New Roman" w:hAnsi="Times New Roman"/>
          <w:sz w:val="24"/>
          <w:szCs w:val="24"/>
        </w:rPr>
        <w:t xml:space="preserve"> 273-ФЗ: </w:t>
      </w:r>
    </w:p>
    <w:p w:rsidR="00287070" w:rsidRPr="00287070" w:rsidRDefault="00287070" w:rsidP="00287070">
      <w:pPr>
        <w:spacing w:after="0" w:line="240" w:lineRule="auto"/>
        <w:ind w:firstLine="709"/>
        <w:jc w:val="both"/>
        <w:rPr>
          <w:rFonts w:ascii="Times New Roman" w:hAnsi="Times New Roman"/>
          <w:sz w:val="24"/>
          <w:szCs w:val="28"/>
        </w:rPr>
      </w:pPr>
      <w:r w:rsidRPr="00287070">
        <w:rPr>
          <w:rFonts w:ascii="Times New Roman" w:hAnsi="Times New Roman"/>
          <w:sz w:val="24"/>
          <w:szCs w:val="28"/>
        </w:rPr>
        <w:t xml:space="preserve">1) Герои Российской Федерации, лица, награжденные тремя орденами Мужества; </w:t>
      </w:r>
    </w:p>
    <w:p w:rsidR="00287070" w:rsidRPr="00287070" w:rsidRDefault="00287070" w:rsidP="00287070">
      <w:pPr>
        <w:spacing w:after="0" w:line="240" w:lineRule="auto"/>
        <w:ind w:firstLine="709"/>
        <w:jc w:val="both"/>
        <w:rPr>
          <w:rFonts w:ascii="Times New Roman" w:hAnsi="Times New Roman"/>
          <w:sz w:val="24"/>
          <w:szCs w:val="28"/>
        </w:rPr>
      </w:pPr>
      <w:r w:rsidRPr="00287070">
        <w:rPr>
          <w:rFonts w:ascii="Times New Roman" w:hAnsi="Times New Roman"/>
          <w:sz w:val="24"/>
          <w:szCs w:val="28"/>
        </w:rPr>
        <w:t xml:space="preserve">2) граждане, проходящие (проходившие) военную службу в Вооруженных Силах Российской Федерации, граждане, проходящие (проходившие) военную службу (службу) в войсках национальной гвардии Российской Федерации, в воинских формированиях и органах, </w:t>
      </w:r>
      <w:r w:rsidRPr="00287070">
        <w:rPr>
          <w:rFonts w:ascii="Times New Roman" w:hAnsi="Times New Roman"/>
          <w:sz w:val="24"/>
          <w:szCs w:val="28"/>
        </w:rPr>
        <w:lastRenderedPageBreak/>
        <w:t xml:space="preserve">указанных в </w:t>
      </w:r>
      <w:hyperlink r:id="rId35" w:history="1">
        <w:r w:rsidRPr="00287070">
          <w:rPr>
            <w:rFonts w:ascii="Times New Roman" w:hAnsi="Times New Roman"/>
            <w:sz w:val="24"/>
            <w:szCs w:val="28"/>
          </w:rPr>
          <w:t>пункте 6 статьи 1</w:t>
        </w:r>
      </w:hyperlink>
      <w:r w:rsidRPr="00287070">
        <w:rPr>
          <w:rFonts w:ascii="Times New Roman" w:hAnsi="Times New Roman"/>
          <w:sz w:val="24"/>
          <w:szCs w:val="28"/>
        </w:rPr>
        <w:t xml:space="preserve"> Федерального закона от 31 мая 1996 года № 61-ФЗ «Об обороне», при условии их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находящиеся (находившиеся) на указанных территориях служащие (работники) правоохранительных органов Российской Федерации, граждане, выполняющие (выполнявшие) служебные и иные аналогичные функции на указанных территориях; </w:t>
      </w:r>
    </w:p>
    <w:p w:rsidR="00287070" w:rsidRPr="00287070" w:rsidRDefault="00287070" w:rsidP="00287070">
      <w:pPr>
        <w:spacing w:after="0" w:line="240" w:lineRule="auto"/>
        <w:ind w:firstLine="709"/>
        <w:jc w:val="both"/>
        <w:rPr>
          <w:rFonts w:ascii="Times New Roman" w:hAnsi="Times New Roman"/>
          <w:sz w:val="24"/>
          <w:szCs w:val="28"/>
        </w:rPr>
      </w:pPr>
      <w:r w:rsidRPr="00287070">
        <w:rPr>
          <w:rFonts w:ascii="Times New Roman" w:hAnsi="Times New Roman"/>
          <w:sz w:val="24"/>
          <w:szCs w:val="28"/>
        </w:rPr>
        <w:t xml:space="preserve">3) граждане, призванные на военную службу по мобилизации в Вооруженные Силы Российской Федерации, граждане, заключившие контракт о добровольном содействии в выполнении задач, возложенных на Вооруженные Силы Российской Федерации, при условии их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граждане, заключившие контракт (имевшие иные правоотношения) с организацией, содействующей выполнению задач, возложенных на Вооруженные Силы Российской Федерации, при условии их участия в специальной военной операции на указанных территориях; </w:t>
      </w:r>
    </w:p>
    <w:p w:rsidR="00287070" w:rsidRPr="00287070" w:rsidRDefault="00287070" w:rsidP="00287070">
      <w:pPr>
        <w:spacing w:after="0" w:line="240" w:lineRule="auto"/>
        <w:ind w:firstLine="709"/>
        <w:jc w:val="both"/>
        <w:rPr>
          <w:rFonts w:ascii="Times New Roman" w:hAnsi="Times New Roman"/>
          <w:sz w:val="24"/>
          <w:szCs w:val="28"/>
        </w:rPr>
      </w:pPr>
      <w:r w:rsidRPr="00287070">
        <w:rPr>
          <w:rFonts w:ascii="Times New Roman" w:hAnsi="Times New Roman"/>
          <w:sz w:val="24"/>
          <w:szCs w:val="28"/>
        </w:rPr>
        <w:t xml:space="preserve">4) лица, принимавшие в соответствии с решениями органов государственной власти Донецкой Народной Республики, Луганской Народной Республики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 </w:t>
      </w:r>
    </w:p>
    <w:p w:rsidR="00287070" w:rsidRPr="00287070" w:rsidRDefault="00287070" w:rsidP="00287070">
      <w:pPr>
        <w:spacing w:after="0" w:line="240" w:lineRule="auto"/>
        <w:ind w:firstLine="709"/>
        <w:jc w:val="both"/>
        <w:rPr>
          <w:rFonts w:ascii="Times New Roman" w:hAnsi="Times New Roman"/>
          <w:sz w:val="24"/>
          <w:szCs w:val="28"/>
        </w:rPr>
      </w:pPr>
      <w:r w:rsidRPr="00287070">
        <w:rPr>
          <w:rFonts w:ascii="Times New Roman" w:hAnsi="Times New Roman"/>
          <w:sz w:val="24"/>
          <w:szCs w:val="28"/>
        </w:rPr>
        <w:t xml:space="preserve">5) дети лиц, указанных в подпунктах 2 - 4 настоящего пункта; </w:t>
      </w:r>
    </w:p>
    <w:p w:rsidR="00287070" w:rsidRPr="00287070" w:rsidRDefault="00287070" w:rsidP="00287070">
      <w:pPr>
        <w:spacing w:after="0" w:line="240" w:lineRule="auto"/>
        <w:ind w:firstLine="709"/>
        <w:jc w:val="both"/>
        <w:rPr>
          <w:rFonts w:ascii="Times New Roman" w:hAnsi="Times New Roman"/>
          <w:sz w:val="24"/>
          <w:szCs w:val="28"/>
        </w:rPr>
      </w:pPr>
      <w:r w:rsidRPr="00287070">
        <w:rPr>
          <w:rFonts w:ascii="Times New Roman" w:hAnsi="Times New Roman"/>
          <w:sz w:val="24"/>
          <w:szCs w:val="28"/>
        </w:rPr>
        <w:t>6) дети военнослужащих, 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сотрудников уголовно-исполнительной системы Российской Федерации, направленных в другие государства органами государственной власти Российской Федерации и принимавших участие в боевых действиях при исполнении служебных обязанностей в этих государствах.</w:t>
      </w:r>
    </w:p>
    <w:p w:rsidR="000E1BCC" w:rsidRPr="00350964" w:rsidRDefault="00287070" w:rsidP="00287070">
      <w:pPr>
        <w:pStyle w:val="ConsPlusNormal"/>
        <w:ind w:firstLine="709"/>
        <w:jc w:val="both"/>
        <w:rPr>
          <w:rFonts w:ascii="Times New Roman" w:hAnsi="Times New Roman" w:cs="Times New Roman"/>
          <w:sz w:val="32"/>
          <w:szCs w:val="28"/>
        </w:rPr>
      </w:pPr>
      <w:r w:rsidRPr="00287070">
        <w:rPr>
          <w:rFonts w:ascii="Times New Roman" w:hAnsi="Times New Roman" w:cs="Times New Roman"/>
          <w:sz w:val="24"/>
          <w:szCs w:val="28"/>
        </w:rPr>
        <w:t xml:space="preserve">108. </w:t>
      </w:r>
      <w:r w:rsidR="000E1BCC" w:rsidRPr="00350964">
        <w:rPr>
          <w:rFonts w:ascii="Times New Roman" w:hAnsi="Times New Roman" w:cs="Times New Roman"/>
          <w:sz w:val="24"/>
        </w:rPr>
        <w:t xml:space="preserve">На места в пределах отдельной квоты принимаются: </w:t>
      </w:r>
    </w:p>
    <w:p w:rsidR="000E1BCC" w:rsidRDefault="009E656D" w:rsidP="00287070">
      <w:pPr>
        <w:pStyle w:val="ConsPlusNormal"/>
        <w:ind w:firstLine="709"/>
        <w:jc w:val="both"/>
        <w:rPr>
          <w:rFonts w:ascii="Times New Roman" w:hAnsi="Times New Roman" w:cs="Times New Roman"/>
          <w:sz w:val="24"/>
          <w:szCs w:val="28"/>
        </w:rPr>
      </w:pPr>
      <w:r>
        <w:rPr>
          <w:rFonts w:ascii="Times New Roman" w:hAnsi="Times New Roman" w:cs="Times New Roman"/>
          <w:sz w:val="24"/>
          <w:szCs w:val="28"/>
        </w:rPr>
        <w:t xml:space="preserve">1) </w:t>
      </w:r>
      <w:r w:rsidR="00287070" w:rsidRPr="00287070">
        <w:rPr>
          <w:rFonts w:ascii="Times New Roman" w:hAnsi="Times New Roman" w:cs="Times New Roman"/>
          <w:sz w:val="24"/>
          <w:szCs w:val="28"/>
        </w:rPr>
        <w:t>без проведения вступительных испытаний (за исключением дополнительных вступительных испытаний творческой и (или) профессиональной направленности)</w:t>
      </w:r>
      <w:r w:rsidR="000E1BCC">
        <w:rPr>
          <w:rFonts w:ascii="Times New Roman" w:hAnsi="Times New Roman" w:cs="Times New Roman"/>
          <w:sz w:val="24"/>
          <w:szCs w:val="28"/>
        </w:rPr>
        <w:t>:</w:t>
      </w:r>
    </w:p>
    <w:p w:rsidR="000E1BCC" w:rsidRDefault="00287070" w:rsidP="000E1BCC">
      <w:pPr>
        <w:pStyle w:val="ConsPlusNormal"/>
        <w:ind w:firstLine="567"/>
        <w:jc w:val="both"/>
        <w:rPr>
          <w:rFonts w:ascii="Times New Roman" w:hAnsi="Times New Roman" w:cs="Times New Roman"/>
          <w:sz w:val="24"/>
          <w:szCs w:val="28"/>
        </w:rPr>
      </w:pPr>
      <w:r w:rsidRPr="00287070">
        <w:rPr>
          <w:rFonts w:ascii="Times New Roman" w:hAnsi="Times New Roman" w:cs="Times New Roman"/>
          <w:sz w:val="24"/>
          <w:szCs w:val="28"/>
        </w:rPr>
        <w:t xml:space="preserve"> </w:t>
      </w:r>
      <w:r w:rsidR="000E1BCC">
        <w:rPr>
          <w:rFonts w:ascii="Times New Roman" w:hAnsi="Times New Roman" w:cs="Times New Roman"/>
          <w:sz w:val="24"/>
          <w:szCs w:val="28"/>
        </w:rPr>
        <w:t xml:space="preserve"> </w:t>
      </w:r>
      <w:r w:rsidRPr="00287070">
        <w:rPr>
          <w:rFonts w:ascii="Times New Roman" w:hAnsi="Times New Roman" w:cs="Times New Roman"/>
          <w:sz w:val="24"/>
          <w:szCs w:val="28"/>
        </w:rPr>
        <w:t>лиц</w:t>
      </w:r>
      <w:r w:rsidR="000E1BCC">
        <w:rPr>
          <w:rFonts w:ascii="Times New Roman" w:hAnsi="Times New Roman" w:cs="Times New Roman"/>
          <w:sz w:val="24"/>
          <w:szCs w:val="28"/>
        </w:rPr>
        <w:t>а</w:t>
      </w:r>
      <w:r w:rsidRPr="00287070">
        <w:rPr>
          <w:rFonts w:ascii="Times New Roman" w:hAnsi="Times New Roman" w:cs="Times New Roman"/>
          <w:sz w:val="24"/>
          <w:szCs w:val="28"/>
        </w:rPr>
        <w:t>, указанных в подпункте 1 пункта 107 настоящих Правил</w:t>
      </w:r>
      <w:r w:rsidR="000E1BCC">
        <w:rPr>
          <w:rFonts w:ascii="Times New Roman" w:hAnsi="Times New Roman" w:cs="Times New Roman"/>
          <w:sz w:val="24"/>
          <w:szCs w:val="28"/>
        </w:rPr>
        <w:t>:</w:t>
      </w:r>
      <w:r w:rsidRPr="00287070">
        <w:rPr>
          <w:rFonts w:ascii="Times New Roman" w:hAnsi="Times New Roman" w:cs="Times New Roman"/>
          <w:sz w:val="24"/>
          <w:szCs w:val="28"/>
        </w:rPr>
        <w:t xml:space="preserve"> </w:t>
      </w:r>
    </w:p>
    <w:p w:rsidR="00287070" w:rsidRPr="00287070" w:rsidRDefault="000E1BCC" w:rsidP="00287070">
      <w:pPr>
        <w:pStyle w:val="ConsPlusNormal"/>
        <w:ind w:firstLine="709"/>
        <w:jc w:val="both"/>
        <w:rPr>
          <w:rFonts w:ascii="Times New Roman" w:hAnsi="Times New Roman" w:cs="Times New Roman"/>
          <w:sz w:val="24"/>
          <w:szCs w:val="28"/>
        </w:rPr>
      </w:pPr>
      <w:r>
        <w:rPr>
          <w:rFonts w:ascii="Times New Roman" w:hAnsi="Times New Roman" w:cs="Times New Roman"/>
          <w:sz w:val="24"/>
          <w:szCs w:val="28"/>
        </w:rPr>
        <w:t>дети</w:t>
      </w:r>
      <w:r w:rsidR="00287070" w:rsidRPr="00287070">
        <w:rPr>
          <w:rFonts w:ascii="Times New Roman" w:hAnsi="Times New Roman" w:cs="Times New Roman"/>
          <w:sz w:val="24"/>
          <w:szCs w:val="28"/>
        </w:rPr>
        <w:t xml:space="preserve"> лиц, указанных в подпунктах 2-4 пункта 107 настоящих Правил, дети военнослужащих и сотрудников, указанных в подпункте </w:t>
      </w:r>
      <w:r w:rsidR="00287070" w:rsidRPr="009E656D">
        <w:rPr>
          <w:rFonts w:ascii="Times New Roman" w:hAnsi="Times New Roman" w:cs="Times New Roman"/>
          <w:sz w:val="24"/>
          <w:szCs w:val="28"/>
        </w:rPr>
        <w:t>6</w:t>
      </w:r>
      <w:r w:rsidR="00287070" w:rsidRPr="00287070">
        <w:rPr>
          <w:rFonts w:ascii="Times New Roman" w:hAnsi="Times New Roman" w:cs="Times New Roman"/>
          <w:sz w:val="24"/>
          <w:szCs w:val="28"/>
        </w:rPr>
        <w:t xml:space="preserve"> пункта 107 настоящих Правил, </w:t>
      </w:r>
      <w:r w:rsidR="009E656D">
        <w:rPr>
          <w:rFonts w:ascii="Times New Roman" w:hAnsi="Times New Roman" w:cs="Times New Roman"/>
          <w:sz w:val="24"/>
          <w:szCs w:val="28"/>
        </w:rPr>
        <w:t xml:space="preserve">если указанные лица, военнослужащие, сотрудники </w:t>
      </w:r>
      <w:r w:rsidR="00287070" w:rsidRPr="00287070">
        <w:rPr>
          <w:rFonts w:ascii="Times New Roman" w:hAnsi="Times New Roman" w:cs="Times New Roman"/>
          <w:sz w:val="24"/>
          <w:szCs w:val="28"/>
        </w:rPr>
        <w:t>погиб</w:t>
      </w:r>
      <w:r w:rsidR="009E656D">
        <w:rPr>
          <w:rFonts w:ascii="Times New Roman" w:hAnsi="Times New Roman" w:cs="Times New Roman"/>
          <w:sz w:val="24"/>
          <w:szCs w:val="28"/>
        </w:rPr>
        <w:t>ли</w:t>
      </w:r>
      <w:r w:rsidR="00287070" w:rsidRPr="00287070">
        <w:rPr>
          <w:rFonts w:ascii="Times New Roman" w:hAnsi="Times New Roman" w:cs="Times New Roman"/>
          <w:sz w:val="24"/>
          <w:szCs w:val="28"/>
        </w:rPr>
        <w:t xml:space="preserve"> или получи</w:t>
      </w:r>
      <w:r w:rsidR="009E656D">
        <w:rPr>
          <w:rFonts w:ascii="Times New Roman" w:hAnsi="Times New Roman" w:cs="Times New Roman"/>
          <w:sz w:val="24"/>
          <w:szCs w:val="28"/>
        </w:rPr>
        <w:t>ли</w:t>
      </w:r>
      <w:r w:rsidR="00287070" w:rsidRPr="00287070">
        <w:rPr>
          <w:rFonts w:ascii="Times New Roman" w:hAnsi="Times New Roman" w:cs="Times New Roman"/>
          <w:sz w:val="24"/>
          <w:szCs w:val="28"/>
        </w:rPr>
        <w:t xml:space="preserve"> увечье (ранение, травму, контузию) либо заболевание при исполнении обязанностей военной службы (служебных обязанностей) в ходе специальной военной операции (боевых действий на территориях иностр</w:t>
      </w:r>
      <w:r w:rsidR="009E656D">
        <w:rPr>
          <w:rFonts w:ascii="Times New Roman" w:hAnsi="Times New Roman" w:cs="Times New Roman"/>
          <w:sz w:val="24"/>
          <w:szCs w:val="28"/>
        </w:rPr>
        <w:t>анных государств) либо удостоен</w:t>
      </w:r>
      <w:r w:rsidR="00287070" w:rsidRPr="00287070">
        <w:rPr>
          <w:rFonts w:ascii="Times New Roman" w:hAnsi="Times New Roman" w:cs="Times New Roman"/>
          <w:sz w:val="24"/>
          <w:szCs w:val="28"/>
        </w:rPr>
        <w:t>ы звания Героя Российской Федерации или награждены тремя орденами Мужества.</w:t>
      </w:r>
    </w:p>
    <w:p w:rsidR="00C25D1F" w:rsidRDefault="009E656D" w:rsidP="00287070">
      <w:pPr>
        <w:pStyle w:val="ConsPlusNormal"/>
        <w:ind w:firstLine="540"/>
        <w:jc w:val="both"/>
        <w:rPr>
          <w:rFonts w:ascii="Times New Roman" w:hAnsi="Times New Roman" w:cs="Times New Roman"/>
          <w:sz w:val="24"/>
          <w:szCs w:val="28"/>
        </w:rPr>
      </w:pPr>
      <w:r>
        <w:rPr>
          <w:rFonts w:ascii="Times New Roman" w:hAnsi="Times New Roman" w:cs="Times New Roman"/>
          <w:sz w:val="24"/>
          <w:szCs w:val="28"/>
        </w:rPr>
        <w:t xml:space="preserve">2) </w:t>
      </w:r>
      <w:r w:rsidRPr="00350964">
        <w:rPr>
          <w:rFonts w:ascii="Times New Roman" w:hAnsi="Times New Roman" w:cs="Times New Roman"/>
          <w:sz w:val="24"/>
          <w:szCs w:val="24"/>
        </w:rPr>
        <w:t xml:space="preserve">по результатам ЕГЭ или вступительных испытаний, проводимых университетом самостоятельно, по выбору поступающих - иные лица, указанные в </w:t>
      </w:r>
      <w:hyperlink r:id="rId36" w:history="1">
        <w:r w:rsidRPr="00350964">
          <w:rPr>
            <w:rStyle w:val="aff1"/>
            <w:rFonts w:ascii="Times New Roman" w:hAnsi="Times New Roman" w:cs="Times New Roman"/>
            <w:color w:val="auto"/>
            <w:sz w:val="24"/>
            <w:szCs w:val="24"/>
          </w:rPr>
          <w:t xml:space="preserve">части </w:t>
        </w:r>
      </w:hyperlink>
      <w:r w:rsidRPr="00350964">
        <w:rPr>
          <w:rFonts w:ascii="Times New Roman" w:hAnsi="Times New Roman" w:cs="Times New Roman"/>
          <w:sz w:val="24"/>
          <w:szCs w:val="24"/>
        </w:rPr>
        <w:t>5.1.</w:t>
      </w:r>
      <w:hyperlink r:id="rId37" w:history="1"/>
      <w:hyperlink r:id="rId38" w:history="1">
        <w:r w:rsidRPr="00350964">
          <w:rPr>
            <w:rStyle w:val="aff1"/>
            <w:rFonts w:ascii="Times New Roman" w:hAnsi="Times New Roman" w:cs="Times New Roman"/>
            <w:color w:val="auto"/>
            <w:sz w:val="24"/>
            <w:szCs w:val="24"/>
          </w:rPr>
          <w:t xml:space="preserve"> статьи 71</w:t>
        </w:r>
      </w:hyperlink>
      <w:r w:rsidRPr="00350964">
        <w:rPr>
          <w:rFonts w:ascii="Times New Roman" w:hAnsi="Times New Roman" w:cs="Times New Roman"/>
          <w:sz w:val="24"/>
          <w:szCs w:val="24"/>
        </w:rPr>
        <w:t xml:space="preserve"> Федерального закона № 273-ФЗ и </w:t>
      </w:r>
      <w:r w:rsidR="00287070" w:rsidRPr="00350964">
        <w:rPr>
          <w:rFonts w:ascii="Times New Roman" w:hAnsi="Times New Roman" w:cs="Times New Roman"/>
          <w:sz w:val="24"/>
          <w:szCs w:val="24"/>
        </w:rPr>
        <w:t>в пункте 107 настоящих Правил</w:t>
      </w:r>
      <w:r w:rsidR="00C25D1F" w:rsidRPr="00350964">
        <w:rPr>
          <w:rFonts w:ascii="Times New Roman" w:hAnsi="Times New Roman" w:cs="Times New Roman"/>
          <w:sz w:val="24"/>
          <w:szCs w:val="24"/>
        </w:rPr>
        <w:t>.</w:t>
      </w:r>
    </w:p>
    <w:p w:rsidR="00D84D01" w:rsidRPr="00287070" w:rsidRDefault="00D84D01" w:rsidP="00287070">
      <w:pPr>
        <w:pStyle w:val="ConsPlusNormal"/>
        <w:ind w:firstLine="540"/>
        <w:jc w:val="both"/>
        <w:rPr>
          <w:rFonts w:ascii="Times New Roman" w:hAnsi="Times New Roman" w:cs="Times New Roman"/>
          <w:sz w:val="24"/>
          <w:szCs w:val="28"/>
        </w:rPr>
      </w:pPr>
      <w:r w:rsidRPr="00287070">
        <w:rPr>
          <w:rFonts w:ascii="Times New Roman" w:hAnsi="Times New Roman" w:cs="Times New Roman"/>
          <w:sz w:val="24"/>
          <w:szCs w:val="28"/>
        </w:rPr>
        <w:t>109. Поступающие на места в пределах отдельной квоты по результатам ЕГЭ или вступительных испытаний, проводимых Университетом самостоятельно, могут:</w:t>
      </w:r>
    </w:p>
    <w:p w:rsidR="00D84D01" w:rsidRPr="00771DF9" w:rsidRDefault="00D84D01" w:rsidP="00D84D01">
      <w:pPr>
        <w:pStyle w:val="ConsPlusNormal"/>
        <w:ind w:firstLine="540"/>
        <w:jc w:val="both"/>
        <w:rPr>
          <w:rFonts w:ascii="Times New Roman" w:hAnsi="Times New Roman" w:cs="Times New Roman"/>
          <w:sz w:val="24"/>
          <w:szCs w:val="24"/>
        </w:rPr>
      </w:pPr>
      <w:bookmarkStart w:id="38" w:name="Par773"/>
      <w:bookmarkEnd w:id="38"/>
      <w:r w:rsidRPr="00771DF9">
        <w:rPr>
          <w:rFonts w:ascii="Times New Roman" w:hAnsi="Times New Roman" w:cs="Times New Roman"/>
          <w:sz w:val="24"/>
          <w:szCs w:val="24"/>
        </w:rPr>
        <w:lastRenderedPageBreak/>
        <w:t>сдавать общеобразовательные вступительные испытания (вне зависимости от того, участвовал ли поступающий в сдаче ЕГЭ);</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использовать результаты вступительных испытаний на базе профессионального образования (при наличии права сдавать вступительные испытания в соответствии с пунктом 17 Правил);</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использовать результаты ЕГЭ.</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Результаты общеобразовательных вступительных испытаний, сданных в соответствии с абзацем вторым настоящего пункта, не учитываются при приеме на места в пределах особой квоты, на места в пределах целевой квоты, на основные места в рамках контрольных цифр, на места для обучения по договорам об оказании платных образовательных услуг, за исключением случая, указанного в пункте 111 Правил.</w:t>
      </w:r>
    </w:p>
    <w:p w:rsidR="00D84D01" w:rsidRPr="00771DF9" w:rsidRDefault="00D84D01" w:rsidP="00D84D01">
      <w:pPr>
        <w:pStyle w:val="ConsPlusNormal"/>
        <w:ind w:firstLine="540"/>
        <w:jc w:val="both"/>
        <w:rPr>
          <w:rFonts w:ascii="Times New Roman" w:hAnsi="Times New Roman" w:cs="Times New Roman"/>
          <w:sz w:val="24"/>
          <w:szCs w:val="24"/>
        </w:rPr>
      </w:pPr>
      <w:bookmarkStart w:id="39" w:name="Par777"/>
      <w:bookmarkEnd w:id="39"/>
      <w:r w:rsidRPr="00771DF9">
        <w:rPr>
          <w:rFonts w:ascii="Times New Roman" w:hAnsi="Times New Roman" w:cs="Times New Roman"/>
          <w:sz w:val="24"/>
          <w:szCs w:val="24"/>
        </w:rPr>
        <w:t>110. В случае если поступающие на места в пределах отдельной квоты по результатам ЕГЭ или вступительных испытаний, проводимых Университетом самостоятельно, одновременно относятся к числу лиц, указанных в пункте 19 Правил, результаты вступительных испытаний, сдаваемых ими в соответствии с пунктом 19 Правил, используются при приеме как на места в пределах отдельной квоты, так и на иные места.</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111. Информация о лицах, поступающих на места в пределах отдельной квоты, размещаемая Университетом на официальном сайте и (или) размещаемая на ЕПГУ (списки лиц, подавших документы, сведения о результатах вступительных испытаний, конкурсные списки, сведения о зачислении на обучение, иная информация, размещаемая на официальном сайте и (или) на ЕПГУ), формируется с указанием уникального кода, присвоенного поступающему, без указания фамилии, имени, отчества (при наличии) поступающих, а также без указания страхового номера индивидуального лицевого счета.</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112. Зачисление на места в пределах отдельной квоты осуществляется на этапе приоритетного зачисления. Конкурсный список на места в пределах отдельной квоты включает в себя: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список поступающих без проведения вступительных испытаний (за исключением дополнительных вступительных испытаний творческой и (или) профессиональной направленности) (далее – конкурсный список № 1). В случае проведения дополнительных вступительных испытаний творческой и (или) профессиональной направленности в данный список включаются лица, которые имеют не менее минимального количества баллов за указанные вступительные испытания;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 xml:space="preserve">список поступающих по результатам ЕГЭ и (или) вступительных испытаний, проводимых Университетом самостоятельно, которые имеют не менее минимального количества баллов ЕГЭ, а также не менее минимального количества баллов за указанные вступительные испытания (далее – конкурсный список № 2). </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113. Конкурсный список № 1 в случае проведения дополнительных вступительных испытаний творческой и (или) профессиональной направленности ранжируется по следующим основаниям:</w:t>
      </w:r>
    </w:p>
    <w:p w:rsidR="00D84D01" w:rsidRPr="00771DF9" w:rsidRDefault="00D84D01" w:rsidP="00D84D01">
      <w:pPr>
        <w:pStyle w:val="ConsPlusNormal"/>
        <w:ind w:firstLine="540"/>
        <w:jc w:val="both"/>
        <w:rPr>
          <w:rFonts w:ascii="Times New Roman" w:hAnsi="Times New Roman" w:cs="Times New Roman"/>
          <w:sz w:val="24"/>
          <w:szCs w:val="24"/>
        </w:rPr>
      </w:pPr>
      <w:bookmarkStart w:id="40" w:name="Par783"/>
      <w:bookmarkEnd w:id="40"/>
      <w:r w:rsidRPr="00771DF9">
        <w:rPr>
          <w:rFonts w:ascii="Times New Roman" w:hAnsi="Times New Roman" w:cs="Times New Roman"/>
          <w:sz w:val="24"/>
          <w:szCs w:val="24"/>
        </w:rPr>
        <w:t>1) по убыванию суммы конкурсных баллов, исчисленной как сумма баллов за каждое дополнительное вступительное испытание творческой и (или) профессиональной направленности и за индивидуальные достижения;</w:t>
      </w:r>
    </w:p>
    <w:p w:rsidR="00D84D01" w:rsidRPr="00771DF9" w:rsidRDefault="00D84D01" w:rsidP="00D84D01">
      <w:pPr>
        <w:pStyle w:val="ConsPlusNormal"/>
        <w:ind w:firstLine="540"/>
        <w:jc w:val="both"/>
        <w:rPr>
          <w:rFonts w:ascii="Times New Roman" w:hAnsi="Times New Roman" w:cs="Times New Roman"/>
          <w:sz w:val="24"/>
          <w:szCs w:val="24"/>
        </w:rPr>
      </w:pPr>
      <w:bookmarkStart w:id="41" w:name="Par784"/>
      <w:bookmarkEnd w:id="41"/>
      <w:r w:rsidRPr="00771DF9">
        <w:rPr>
          <w:rFonts w:ascii="Times New Roman" w:hAnsi="Times New Roman" w:cs="Times New Roman"/>
          <w:sz w:val="24"/>
          <w:szCs w:val="24"/>
        </w:rPr>
        <w:t>2) при равенстве суммы конкурсных баллов – по убыванию суммы баллов, начисленных по результатам дополнительных вступительных испытаний творческой и (или) профессиональной направленности, и (или) по убыванию количества баллов, начисленных по результатам отдельных дополнительных вступительных испытаний творческой и (или) профессиональной направленности, в соответствии с приоритетностью указанных вступительных испытаний;</w:t>
      </w:r>
    </w:p>
    <w:p w:rsidR="00D84D01" w:rsidRPr="00771DF9" w:rsidRDefault="00D84D01" w:rsidP="00D84D01">
      <w:pPr>
        <w:pStyle w:val="ConsPlusNormal"/>
        <w:ind w:firstLine="540"/>
        <w:jc w:val="both"/>
        <w:rPr>
          <w:rFonts w:ascii="Times New Roman" w:hAnsi="Times New Roman" w:cs="Times New Roman"/>
          <w:sz w:val="24"/>
          <w:szCs w:val="24"/>
        </w:rPr>
      </w:pPr>
      <w:bookmarkStart w:id="42" w:name="Par785"/>
      <w:bookmarkEnd w:id="42"/>
      <w:r w:rsidRPr="00771DF9">
        <w:rPr>
          <w:rFonts w:ascii="Times New Roman" w:hAnsi="Times New Roman" w:cs="Times New Roman"/>
          <w:sz w:val="24"/>
          <w:szCs w:val="24"/>
        </w:rPr>
        <w:t xml:space="preserve">3) при равенстве по критериям, указанным в подпунктах 1 и </w:t>
      </w:r>
      <w:hyperlink w:anchor="Par784" w:tooltip="2) при равенстве суммы конкурсных баллов - по убыванию суммы баллов, начисленных по результатам дополнительных вступительных испытаний творческой и (или) профессиональной направленности, и (или) по убыванию количества баллов, начисленных по результатам отдельн" w:history="1">
        <w:r w:rsidRPr="00771DF9">
          <w:rPr>
            <w:rFonts w:ascii="Times New Roman" w:hAnsi="Times New Roman" w:cs="Times New Roman"/>
            <w:sz w:val="24"/>
            <w:szCs w:val="24"/>
          </w:rPr>
          <w:t>2</w:t>
        </w:r>
      </w:hyperlink>
      <w:r w:rsidRPr="00771DF9">
        <w:rPr>
          <w:rFonts w:ascii="Times New Roman" w:hAnsi="Times New Roman" w:cs="Times New Roman"/>
          <w:sz w:val="24"/>
          <w:szCs w:val="24"/>
        </w:rPr>
        <w:t xml:space="preserve"> настоящего пункта, – по наличию преимущественного права, указанного в части 9 статьи 71 Федерального закона № 273-ФЗ (более высокое место в конкурсном списке занимают поступающие, имеющие преимущественное право);</w:t>
      </w:r>
    </w:p>
    <w:p w:rsidR="00D84D01" w:rsidRPr="00771DF9" w:rsidRDefault="00D84D01" w:rsidP="00D84D01">
      <w:pPr>
        <w:pStyle w:val="ConsPlusNormal"/>
        <w:ind w:firstLine="540"/>
        <w:jc w:val="both"/>
        <w:rPr>
          <w:rFonts w:ascii="Times New Roman" w:hAnsi="Times New Roman" w:cs="Times New Roman"/>
          <w:sz w:val="24"/>
          <w:szCs w:val="24"/>
        </w:rPr>
      </w:pPr>
      <w:bookmarkStart w:id="43" w:name="Par786"/>
      <w:bookmarkEnd w:id="43"/>
      <w:r w:rsidRPr="00771DF9">
        <w:rPr>
          <w:rFonts w:ascii="Times New Roman" w:hAnsi="Times New Roman" w:cs="Times New Roman"/>
          <w:sz w:val="24"/>
          <w:szCs w:val="24"/>
        </w:rPr>
        <w:lastRenderedPageBreak/>
        <w:t>4) при равенстве по критериям, указанным в подпунктах 1-</w:t>
      </w:r>
      <w:hyperlink w:anchor="Par785" w:tooltip="3) при равенстве по критериям, указанным в подпунктах 1 и 2 настоящего пункта, - по наличию преимущественного права, указанного в части 9 статьи 71 Федерального закона N 273-ФЗ (более высокое место в конкурсном списке занимают поступающие, имеющие преимуществе" w:history="1">
        <w:r w:rsidRPr="00771DF9">
          <w:rPr>
            <w:rFonts w:ascii="Times New Roman" w:hAnsi="Times New Roman" w:cs="Times New Roman"/>
            <w:sz w:val="24"/>
            <w:szCs w:val="24"/>
          </w:rPr>
          <w:t>3</w:t>
        </w:r>
      </w:hyperlink>
      <w:r w:rsidRPr="00771DF9">
        <w:rPr>
          <w:rFonts w:ascii="Times New Roman" w:hAnsi="Times New Roman" w:cs="Times New Roman"/>
          <w:sz w:val="24"/>
          <w:szCs w:val="24"/>
        </w:rPr>
        <w:t xml:space="preserve"> настоящего пункта, – по наличию преимущественного права, указанного в части 10 статьи 71 Федерального закона № 273-ФЗ (более высокое место в конкурсном списке занимают поступающие, имеющие преимущественное право);</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5) при равенстве по критериям, указанным в подпунктах 1-</w:t>
      </w:r>
      <w:hyperlink w:anchor="Par786" w:tooltip="4) при равенстве по критериям, указанным в подпунктах 1 - 3 настоящего пункта, - по наличию преимущественного права, указанного в части 10 статьи 71 Федерального закона N 273-ФЗ (более высокое место в конкурсном списке занимают поступающие, имеющие преимуществ" w:history="1">
        <w:r w:rsidRPr="00771DF9">
          <w:rPr>
            <w:rFonts w:ascii="Times New Roman" w:hAnsi="Times New Roman" w:cs="Times New Roman"/>
            <w:sz w:val="24"/>
            <w:szCs w:val="24"/>
          </w:rPr>
          <w:t>4</w:t>
        </w:r>
      </w:hyperlink>
      <w:r w:rsidRPr="00771DF9">
        <w:rPr>
          <w:rFonts w:ascii="Times New Roman" w:hAnsi="Times New Roman" w:cs="Times New Roman"/>
          <w:sz w:val="24"/>
          <w:szCs w:val="24"/>
        </w:rPr>
        <w:t xml:space="preserve"> настоящего пункта, – по индивидуальным достижениям, учитываемым при равенстве поступающих по иным критериям ранжирования.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114. Конкурсный список № 1 в случае отсутствия дополнительных вступительных испытаний творческой и (или) профессиональной направленности ранжируется по следующим основаниям:</w:t>
      </w:r>
    </w:p>
    <w:p w:rsidR="00D84D01" w:rsidRPr="00771DF9" w:rsidRDefault="00D84D01" w:rsidP="00D84D01">
      <w:pPr>
        <w:pStyle w:val="ConsPlusNormal"/>
        <w:ind w:firstLine="540"/>
        <w:jc w:val="both"/>
        <w:rPr>
          <w:rFonts w:ascii="Times New Roman" w:hAnsi="Times New Roman" w:cs="Times New Roman"/>
          <w:sz w:val="24"/>
          <w:szCs w:val="24"/>
        </w:rPr>
      </w:pPr>
      <w:bookmarkStart w:id="44" w:name="Par789"/>
      <w:bookmarkEnd w:id="44"/>
      <w:r w:rsidRPr="00771DF9">
        <w:rPr>
          <w:rFonts w:ascii="Times New Roman" w:hAnsi="Times New Roman" w:cs="Times New Roman"/>
          <w:sz w:val="24"/>
          <w:szCs w:val="24"/>
        </w:rPr>
        <w:t>1) по убыванию количества баллов, начисленных за индивидуальные достижения;</w:t>
      </w:r>
    </w:p>
    <w:p w:rsidR="00D84D01" w:rsidRPr="00771DF9" w:rsidRDefault="00D84D01" w:rsidP="00D84D01">
      <w:pPr>
        <w:pStyle w:val="ConsPlusNormal"/>
        <w:ind w:firstLine="540"/>
        <w:jc w:val="both"/>
        <w:rPr>
          <w:rFonts w:ascii="Times New Roman" w:hAnsi="Times New Roman" w:cs="Times New Roman"/>
          <w:sz w:val="24"/>
          <w:szCs w:val="24"/>
        </w:rPr>
      </w:pPr>
      <w:bookmarkStart w:id="45" w:name="Par790"/>
      <w:bookmarkEnd w:id="45"/>
      <w:r w:rsidRPr="00771DF9">
        <w:rPr>
          <w:rFonts w:ascii="Times New Roman" w:hAnsi="Times New Roman" w:cs="Times New Roman"/>
          <w:sz w:val="24"/>
          <w:szCs w:val="24"/>
        </w:rPr>
        <w:t>2) при равенстве по количеству баллов, начисленных за индивидуальные достижения, – по наличию преимущественного права, указанного в части 9 статьи 71 Федерального закона № 273-ФЗ (более высокое место в конкурсном списке занимают поступающие, имеющие преимущественное право);</w:t>
      </w:r>
    </w:p>
    <w:p w:rsidR="00D84D01" w:rsidRPr="00771DF9" w:rsidRDefault="00D84D01" w:rsidP="00D84D01">
      <w:pPr>
        <w:pStyle w:val="ConsPlusNormal"/>
        <w:ind w:firstLine="540"/>
        <w:jc w:val="both"/>
        <w:rPr>
          <w:rFonts w:ascii="Times New Roman" w:hAnsi="Times New Roman" w:cs="Times New Roman"/>
          <w:sz w:val="24"/>
          <w:szCs w:val="24"/>
        </w:rPr>
      </w:pPr>
      <w:bookmarkStart w:id="46" w:name="Par791"/>
      <w:bookmarkEnd w:id="46"/>
      <w:r w:rsidRPr="00771DF9">
        <w:rPr>
          <w:rFonts w:ascii="Times New Roman" w:hAnsi="Times New Roman" w:cs="Times New Roman"/>
          <w:sz w:val="24"/>
          <w:szCs w:val="24"/>
        </w:rPr>
        <w:t xml:space="preserve">3) при равенстве по критериям, указанным в подпунктах 1 и </w:t>
      </w:r>
      <w:hyperlink w:anchor="Par790" w:tooltip="2) при равенстве по количеству баллов, начисленных за индивидуальные достижения, - по наличию преимущественного права, указанного в части 9 статьи 71 Федерального закона N 273-ФЗ (более высокое место в конкурсном списке занимают поступающие, имеющие преимущест" w:history="1">
        <w:r w:rsidRPr="00771DF9">
          <w:rPr>
            <w:rFonts w:ascii="Times New Roman" w:hAnsi="Times New Roman" w:cs="Times New Roman"/>
            <w:sz w:val="24"/>
            <w:szCs w:val="24"/>
          </w:rPr>
          <w:t>2</w:t>
        </w:r>
      </w:hyperlink>
      <w:r w:rsidRPr="00771DF9">
        <w:rPr>
          <w:rFonts w:ascii="Times New Roman" w:hAnsi="Times New Roman" w:cs="Times New Roman"/>
          <w:sz w:val="24"/>
          <w:szCs w:val="24"/>
        </w:rPr>
        <w:t xml:space="preserve"> настоящего пункта, – по наличию преимущественного права, указанного в части 10 статьи 71 Федерального закона № 273-ФЗ (более высокое место в конкурсном списке занимают поступающие, имеющие преимущественное право);</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4) при равенстве по критериям, указанным в подпунктах 1-</w:t>
      </w:r>
      <w:hyperlink w:anchor="Par791" w:tooltip="3) при равенстве по критериям, указанным в подпунктах 1 и 2 настоящего пункта, - по наличию преимущественного права, указанного в части 10 статьи 71 Федерального закона N 273-ФЗ (более высокое место в конкурсном списке занимают поступающие, имеющие преимуществ" w:history="1">
        <w:r w:rsidRPr="00771DF9">
          <w:rPr>
            <w:rFonts w:ascii="Times New Roman" w:hAnsi="Times New Roman" w:cs="Times New Roman"/>
            <w:sz w:val="24"/>
            <w:szCs w:val="24"/>
          </w:rPr>
          <w:t>3</w:t>
        </w:r>
      </w:hyperlink>
      <w:r w:rsidRPr="00771DF9">
        <w:rPr>
          <w:rFonts w:ascii="Times New Roman" w:hAnsi="Times New Roman" w:cs="Times New Roman"/>
          <w:sz w:val="24"/>
          <w:szCs w:val="24"/>
        </w:rPr>
        <w:t xml:space="preserve"> настоящего пункта, – по индивидуальным достижениям, учитываемым при равенстве поступающих по иным критериям ранжирования.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115. Конкурсный список № 2 ранжируется по критериям, указанным в пункте 86 Правил.</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116. Зачисление поступающих, включенных в конкурсный список № 2, проводится на места, оставшиеся после зачисления поступающих, включенных в конкурсный список № 1.</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117. В конкурсном списке № 1 указываются следующие сведения: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уникальный код, присвоенный поступающему;</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сумма конкурсных баллов (за дополнительные вступительные испытания творческой и (или) профессиональной направленности и индивидуальные достижения) (в случае проведения дополнительных вступительных испытаний творческой и (или) профессиональной направленности);</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сумма баллов за дополнительные вступительные испытания творческой и (или) профессиональной направленности (в случае их проведения);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количество баллов за каждое дополнительное вступительное испытание творческой и (или) профессиональной направленности (в случае их проведения);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количество баллов за индивидуальные достижения;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наличие преимущественных прав зачисления;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сведения, указанные в подпунктах 4 и 6 пункта 87 Правил.</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118. В конкурсном списке № 2 указываются уникальный код, присвоенный поступающему, и сведения, указанные в подпунктах 3, 4 и 6 пункта 87 Правил.</w:t>
      </w:r>
    </w:p>
    <w:p w:rsidR="00EA73AA" w:rsidRPr="00EA73AA" w:rsidRDefault="00D84D01" w:rsidP="00EA73AA">
      <w:pPr>
        <w:pStyle w:val="ConsPlusNormal"/>
        <w:ind w:firstLine="540"/>
        <w:jc w:val="both"/>
        <w:rPr>
          <w:rFonts w:ascii="Times New Roman" w:hAnsi="Times New Roman" w:cs="Times New Roman"/>
          <w:sz w:val="24"/>
          <w:szCs w:val="24"/>
        </w:rPr>
      </w:pPr>
      <w:r w:rsidRPr="00EA73AA">
        <w:rPr>
          <w:rFonts w:ascii="Times New Roman" w:hAnsi="Times New Roman" w:cs="Times New Roman"/>
          <w:sz w:val="24"/>
          <w:szCs w:val="24"/>
        </w:rPr>
        <w:t xml:space="preserve">119. </w:t>
      </w:r>
      <w:r w:rsidR="00EA73AA" w:rsidRPr="00EA73AA">
        <w:rPr>
          <w:rFonts w:ascii="Times New Roman" w:hAnsi="Times New Roman" w:cs="Times New Roman"/>
          <w:sz w:val="24"/>
          <w:szCs w:val="24"/>
        </w:rPr>
        <w:t xml:space="preserve">Поступающий на места в пределах отдельной квоты указывает в заявлении о приеме, к какой категории лиц, указанных в </w:t>
      </w:r>
      <w:hyperlink w:anchor="sub_1972" w:history="1">
        <w:r w:rsidR="00EA73AA" w:rsidRPr="00EA73AA">
          <w:rPr>
            <w:rStyle w:val="aff1"/>
            <w:rFonts w:ascii="Times New Roman" w:hAnsi="Times New Roman" w:cs="Times New Roman"/>
            <w:color w:val="auto"/>
            <w:sz w:val="24"/>
            <w:szCs w:val="24"/>
          </w:rPr>
          <w:t>пункте 108</w:t>
        </w:r>
      </w:hyperlink>
      <w:r w:rsidR="00EA73AA" w:rsidRPr="00EA73AA">
        <w:rPr>
          <w:rFonts w:ascii="Times New Roman" w:hAnsi="Times New Roman" w:cs="Times New Roman"/>
          <w:sz w:val="24"/>
          <w:szCs w:val="24"/>
        </w:rPr>
        <w:t xml:space="preserve"> Правил</w:t>
      </w:r>
      <w:r w:rsidR="00EA73AA">
        <w:rPr>
          <w:rFonts w:ascii="Times New Roman" w:hAnsi="Times New Roman" w:cs="Times New Roman"/>
          <w:sz w:val="24"/>
          <w:szCs w:val="24"/>
        </w:rPr>
        <w:t>, он относится.</w:t>
      </w:r>
    </w:p>
    <w:p w:rsidR="00EA73AA" w:rsidRPr="00EA73AA" w:rsidRDefault="00EA73AA" w:rsidP="00EA73AA">
      <w:pPr>
        <w:pStyle w:val="ConsPlusNormal"/>
        <w:ind w:firstLine="540"/>
        <w:jc w:val="both"/>
        <w:rPr>
          <w:rFonts w:ascii="Times New Roman" w:hAnsi="Times New Roman" w:cs="Times New Roman"/>
          <w:sz w:val="24"/>
          <w:szCs w:val="24"/>
        </w:rPr>
      </w:pPr>
      <w:r w:rsidRPr="00EA73AA">
        <w:rPr>
          <w:rFonts w:ascii="Times New Roman" w:hAnsi="Times New Roman" w:cs="Times New Roman"/>
          <w:sz w:val="24"/>
          <w:szCs w:val="24"/>
        </w:rPr>
        <w:t xml:space="preserve"> 120. На этапе приоритетного зачисления не позднее дня завершения выставления отметок об оригинале и приема оригинала представляет в университет оригинал документа, подтверждающего отнесение поступающего к числу указанных лиц.</w:t>
      </w:r>
    </w:p>
    <w:p w:rsidR="00EA73AA" w:rsidRDefault="00EA73AA" w:rsidP="00D84D01">
      <w:pPr>
        <w:pStyle w:val="ConsPlusNormal"/>
        <w:ind w:firstLine="540"/>
        <w:jc w:val="both"/>
        <w:rPr>
          <w:rFonts w:ascii="Times New Roman" w:hAnsi="Times New Roman" w:cs="Times New Roman"/>
          <w:sz w:val="24"/>
          <w:szCs w:val="24"/>
        </w:rPr>
      </w:pPr>
    </w:p>
    <w:p w:rsidR="00517E13" w:rsidRPr="00517E13" w:rsidRDefault="00517E13" w:rsidP="00517E13">
      <w:pPr>
        <w:widowControl w:val="0"/>
        <w:autoSpaceDE w:val="0"/>
        <w:autoSpaceDN w:val="0"/>
        <w:spacing w:before="120" w:after="120" w:line="240" w:lineRule="auto"/>
        <w:jc w:val="center"/>
        <w:outlineLvl w:val="1"/>
        <w:rPr>
          <w:rFonts w:ascii="Times New Roman" w:hAnsi="Times New Roman"/>
          <w:b/>
          <w:sz w:val="28"/>
          <w:szCs w:val="28"/>
        </w:rPr>
      </w:pPr>
      <w:r w:rsidRPr="0087464A">
        <w:rPr>
          <w:rFonts w:ascii="Times New Roman" w:hAnsi="Times New Roman"/>
          <w:b/>
          <w:sz w:val="26"/>
          <w:szCs w:val="26"/>
        </w:rPr>
        <w:t>1</w:t>
      </w:r>
      <w:r w:rsidR="00B36C3A" w:rsidRPr="0087464A">
        <w:rPr>
          <w:rFonts w:ascii="Times New Roman" w:hAnsi="Times New Roman"/>
          <w:b/>
          <w:sz w:val="26"/>
          <w:szCs w:val="26"/>
        </w:rPr>
        <w:t>5</w:t>
      </w:r>
      <w:r w:rsidRPr="001B00E0">
        <w:rPr>
          <w:rFonts w:ascii="Times New Roman" w:hAnsi="Times New Roman"/>
          <w:b/>
          <w:sz w:val="26"/>
          <w:szCs w:val="26"/>
        </w:rPr>
        <w:t>. Особенности приема иностранных граждан и лиц без гражданства</w:t>
      </w:r>
      <w:bookmarkEnd w:id="37"/>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w:t>
      </w:r>
      <w:r w:rsidR="009E43CD" w:rsidRPr="009E43CD">
        <w:rPr>
          <w:rFonts w:ascii="Times New Roman" w:hAnsi="Times New Roman"/>
          <w:sz w:val="24"/>
          <w:szCs w:val="24"/>
        </w:rPr>
        <w:t>1</w:t>
      </w:r>
      <w:r w:rsidRPr="00517E13">
        <w:rPr>
          <w:rFonts w:ascii="Times New Roman" w:hAnsi="Times New Roman"/>
          <w:sz w:val="24"/>
          <w:szCs w:val="24"/>
        </w:rPr>
        <w:t xml:space="preserve">. Иностранные граждане и лица без гражданства имеют право на получение высшего образования за счет бюджетных ассигнований в соответствии с международными договорами Российской Федерации, федеральными законами или установленной Правительством Российской Федерации квотой на образование иностранных граждан и лиц без гражданства </w:t>
      </w:r>
      <w:r w:rsidRPr="00517E13">
        <w:rPr>
          <w:rFonts w:ascii="Times New Roman" w:hAnsi="Times New Roman"/>
          <w:sz w:val="24"/>
          <w:szCs w:val="24"/>
        </w:rPr>
        <w:lastRenderedPageBreak/>
        <w:t>(далее - квота на образование иностранных граждан), а также за счет средств физических лиц и юридических лиц в соответствии с договорами об оказании платных образовательных услуг.</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w:t>
      </w:r>
      <w:r w:rsidR="009E43CD" w:rsidRPr="009E43CD">
        <w:rPr>
          <w:rFonts w:ascii="Times New Roman" w:hAnsi="Times New Roman"/>
          <w:sz w:val="24"/>
          <w:szCs w:val="24"/>
        </w:rPr>
        <w:t>2</w:t>
      </w:r>
      <w:r w:rsidRPr="00517E13">
        <w:rPr>
          <w:rFonts w:ascii="Times New Roman" w:hAnsi="Times New Roman"/>
          <w:sz w:val="24"/>
          <w:szCs w:val="24"/>
        </w:rPr>
        <w:t xml:space="preserve">. Прием на обучение в пределах квоты на образование иностранных граждан осуществляется в соответствии с направлениями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высшего образования. Зачисление в пределах квоты на образование иностранных граждан оформляется отдельным приказом (приказами) </w:t>
      </w:r>
      <w:r w:rsidR="002929FA">
        <w:rPr>
          <w:rFonts w:ascii="Times New Roman" w:hAnsi="Times New Roman"/>
          <w:sz w:val="24"/>
          <w:szCs w:val="24"/>
        </w:rPr>
        <w:t>университета</w:t>
      </w:r>
      <w:r w:rsidRPr="00517E13">
        <w:rPr>
          <w:rFonts w:ascii="Times New Roman" w:hAnsi="Times New Roman"/>
          <w:sz w:val="24"/>
          <w:szCs w:val="24"/>
        </w:rPr>
        <w:t>.</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w:t>
      </w:r>
      <w:r w:rsidR="009E43CD" w:rsidRPr="009E43CD">
        <w:rPr>
          <w:rFonts w:ascii="Times New Roman" w:hAnsi="Times New Roman"/>
          <w:sz w:val="24"/>
          <w:szCs w:val="24"/>
        </w:rPr>
        <w:t>3</w:t>
      </w:r>
      <w:r w:rsidRPr="00517E13">
        <w:rPr>
          <w:rFonts w:ascii="Times New Roman" w:hAnsi="Times New Roman"/>
          <w:sz w:val="24"/>
          <w:szCs w:val="24"/>
        </w:rPr>
        <w:t>. Иностранные граждане, которые поступают на обучение на основании международных договоров, представляют помимо документов, указанных в пункте 44 Правил, документы, подтверждающие их отнесение к числу лиц, указанных в соответствующих международных договорах.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w:t>
      </w:r>
      <w:r w:rsidR="009E43CD" w:rsidRPr="009E43CD">
        <w:rPr>
          <w:rFonts w:ascii="Times New Roman" w:hAnsi="Times New Roman"/>
          <w:sz w:val="24"/>
          <w:szCs w:val="24"/>
        </w:rPr>
        <w:t>4</w:t>
      </w:r>
      <w:r w:rsidRPr="00517E13">
        <w:rPr>
          <w:rFonts w:ascii="Times New Roman" w:hAnsi="Times New Roman"/>
          <w:sz w:val="24"/>
          <w:szCs w:val="24"/>
        </w:rPr>
        <w:t xml:space="preserve">. Иностранные граждане и лица без гражданства, являющиеся соотечественниками, проживающими за рубежом (далее - соотечественники), представляют помимо документов, указанных в </w:t>
      </w:r>
      <w:hyperlink w:anchor="P352" w:history="1">
        <w:r w:rsidRPr="00517E13">
          <w:rPr>
            <w:rFonts w:ascii="Times New Roman" w:hAnsi="Times New Roman"/>
            <w:sz w:val="24"/>
            <w:szCs w:val="24"/>
          </w:rPr>
          <w:t>пункте 44</w:t>
        </w:r>
      </w:hyperlink>
      <w:r w:rsidRPr="00517E13">
        <w:rPr>
          <w:rFonts w:ascii="Times New Roman" w:hAnsi="Times New Roman"/>
          <w:sz w:val="24"/>
          <w:szCs w:val="24"/>
        </w:rPr>
        <w:t xml:space="preserve"> Правил, оригиналы или копии документов, предусмотренных статьей 17 Федерального закона от 24 мая 1999 г. № 99-ФЗ «О государственной политике Российской Федерации в отношении соотечественников за рубежом».</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На соотечественников не распространяются особые права при приеме на обучение по программам бакалавриата и программам специалитета, предоставляемые в соответствии с Федеральным законом № 273-ФЗ, если иное не предусмотрено международным договором Российской Федерации.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w:t>
      </w:r>
      <w:r w:rsidR="009E43CD" w:rsidRPr="009E43CD">
        <w:rPr>
          <w:rFonts w:ascii="Times New Roman" w:hAnsi="Times New Roman"/>
          <w:sz w:val="24"/>
          <w:szCs w:val="24"/>
        </w:rPr>
        <w:t>5</w:t>
      </w:r>
      <w:r w:rsidRPr="00517E13">
        <w:rPr>
          <w:rFonts w:ascii="Times New Roman" w:hAnsi="Times New Roman"/>
          <w:sz w:val="24"/>
          <w:szCs w:val="24"/>
        </w:rPr>
        <w:t>. При приеме на обучение по программам бакалавриата и программам специалитета по договорам об оказании платных образовательных услуг университет высшего образования самостоятельно устанавливает перечень вступительных испытаний для иностранных граждан и лиц без гражданства (далее - вступительные испытания, установленные для иностранных граждан).</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Иностранные граждане и лица без гражданства могут по своему выбору поступать на обучение по результатам вступительных испытаний, указанных в пунктах 17-19 Правил.</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w:t>
      </w:r>
      <w:r w:rsidR="009E43CD" w:rsidRPr="009E43CD">
        <w:rPr>
          <w:rFonts w:ascii="Times New Roman" w:hAnsi="Times New Roman"/>
          <w:sz w:val="24"/>
          <w:szCs w:val="24"/>
        </w:rPr>
        <w:t>6</w:t>
      </w:r>
      <w:r w:rsidRPr="00517E13">
        <w:rPr>
          <w:rFonts w:ascii="Times New Roman" w:hAnsi="Times New Roman"/>
          <w:sz w:val="24"/>
          <w:szCs w:val="24"/>
        </w:rPr>
        <w:t xml:space="preserve">. При подаче документов иностранный гражданин или лицо без гражданства представляет в соответствии с подпунктом 1 пункта 44 Правил оригинал или копию документа, удостоверяющего личность, гражданство, либо документа, удостоверяющего личность иностранного гражданина в Российской Федерации или личность лица без гражданства в Российской Федерации в соответствии со статьей 10 Федерального закона от 25 июля 2002 г. </w:t>
      </w:r>
      <w:r w:rsidR="002D188F">
        <w:rPr>
          <w:rFonts w:ascii="Times New Roman" w:hAnsi="Times New Roman"/>
          <w:sz w:val="24"/>
          <w:szCs w:val="24"/>
        </w:rPr>
        <w:br/>
      </w:r>
      <w:r w:rsidRPr="00517E13">
        <w:rPr>
          <w:rFonts w:ascii="Times New Roman" w:hAnsi="Times New Roman"/>
          <w:sz w:val="24"/>
          <w:szCs w:val="24"/>
        </w:rPr>
        <w:t>№ 115-ФЗ «О правовом положении иностранных граждан в Российской Федерации».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w:t>
      </w:r>
      <w:r w:rsidR="009E43CD" w:rsidRPr="009E43CD">
        <w:rPr>
          <w:rFonts w:ascii="Times New Roman" w:hAnsi="Times New Roman"/>
          <w:sz w:val="24"/>
          <w:szCs w:val="24"/>
        </w:rPr>
        <w:t>7</w:t>
      </w:r>
      <w:r w:rsidRPr="00517E13">
        <w:rPr>
          <w:rFonts w:ascii="Times New Roman" w:hAnsi="Times New Roman"/>
          <w:sz w:val="24"/>
          <w:szCs w:val="24"/>
        </w:rPr>
        <w:t>. Прием иностранных граждан и лиц без гражданства на обучение по образовательным программам, содержащим сведения, составляющие государственную тайну, осуществляется в пределах квоты на образование иностранных граждан с соблюдением требований, предусмотренных законодательством Российской Федерации о государственной тайне.</w:t>
      </w:r>
    </w:p>
    <w:p w:rsidR="00517E13" w:rsidRPr="000F4A98" w:rsidRDefault="00517E13" w:rsidP="00517E13">
      <w:pPr>
        <w:suppressAutoHyphens/>
        <w:spacing w:after="0" w:line="240" w:lineRule="auto"/>
        <w:ind w:firstLine="709"/>
        <w:jc w:val="both"/>
        <w:rPr>
          <w:rFonts w:ascii="Times New Roman" w:hAnsi="Times New Roman"/>
          <w:color w:val="000000"/>
          <w:sz w:val="24"/>
          <w:szCs w:val="24"/>
        </w:rPr>
      </w:pPr>
      <w:r w:rsidRPr="000F4A98">
        <w:rPr>
          <w:rFonts w:ascii="Times New Roman" w:hAnsi="Times New Roman"/>
          <w:color w:val="000000"/>
          <w:sz w:val="24"/>
          <w:szCs w:val="24"/>
        </w:rPr>
        <w:t>1</w:t>
      </w:r>
      <w:r w:rsidR="008776F9" w:rsidRPr="000F4A98">
        <w:rPr>
          <w:rFonts w:ascii="Times New Roman" w:hAnsi="Times New Roman"/>
          <w:color w:val="000000"/>
          <w:sz w:val="24"/>
          <w:szCs w:val="24"/>
        </w:rPr>
        <w:t>2</w:t>
      </w:r>
      <w:r w:rsidR="009E43CD" w:rsidRPr="009E43CD">
        <w:rPr>
          <w:rFonts w:ascii="Times New Roman" w:hAnsi="Times New Roman"/>
          <w:color w:val="000000"/>
          <w:sz w:val="24"/>
          <w:szCs w:val="24"/>
        </w:rPr>
        <w:t>8</w:t>
      </w:r>
      <w:r w:rsidRPr="000F4A98">
        <w:rPr>
          <w:rFonts w:ascii="Times New Roman" w:hAnsi="Times New Roman"/>
          <w:color w:val="000000"/>
          <w:sz w:val="24"/>
          <w:szCs w:val="24"/>
        </w:rPr>
        <w:t>. Перечень программ для приема</w:t>
      </w:r>
      <w:r w:rsidR="00952D12">
        <w:rPr>
          <w:rFonts w:ascii="Times New Roman" w:hAnsi="Times New Roman"/>
          <w:color w:val="000000"/>
          <w:sz w:val="24"/>
          <w:szCs w:val="24"/>
        </w:rPr>
        <w:t xml:space="preserve"> исключительно</w:t>
      </w:r>
      <w:r w:rsidRPr="000F4A98">
        <w:rPr>
          <w:rFonts w:ascii="Times New Roman" w:hAnsi="Times New Roman"/>
          <w:color w:val="000000"/>
          <w:sz w:val="24"/>
          <w:szCs w:val="24"/>
        </w:rPr>
        <w:t xml:space="preserve"> иностранных граждан: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7"/>
        <w:gridCol w:w="8477"/>
      </w:tblGrid>
      <w:tr w:rsidR="0040246D" w:rsidTr="0087464A">
        <w:trPr>
          <w:trHeight w:val="385"/>
        </w:trPr>
        <w:tc>
          <w:tcPr>
            <w:tcW w:w="1157" w:type="dxa"/>
            <w:tcMar>
              <w:top w:w="0" w:type="dxa"/>
              <w:left w:w="108" w:type="dxa"/>
              <w:bottom w:w="0" w:type="dxa"/>
              <w:right w:w="108" w:type="dxa"/>
            </w:tcMar>
            <w:vAlign w:val="center"/>
            <w:hideMark/>
          </w:tcPr>
          <w:p w:rsidR="0040246D" w:rsidRDefault="0040246D">
            <w:pPr>
              <w:spacing w:after="0" w:line="240" w:lineRule="auto"/>
              <w:jc w:val="center"/>
              <w:rPr>
                <w:rFonts w:ascii="Times New Roman" w:hAnsi="Times New Roman"/>
                <w:b/>
                <w:bCs/>
                <w:color w:val="000000"/>
                <w:sz w:val="20"/>
                <w:szCs w:val="20"/>
                <w:lang w:eastAsia="en-US"/>
              </w:rPr>
            </w:pPr>
            <w:bookmarkStart w:id="47" w:name="_Toc46656859"/>
            <w:bookmarkStart w:id="48" w:name="_Toc52877978"/>
            <w:r>
              <w:rPr>
                <w:rFonts w:ascii="Times New Roman" w:hAnsi="Times New Roman"/>
                <w:b/>
                <w:bCs/>
                <w:color w:val="000000"/>
                <w:sz w:val="20"/>
                <w:szCs w:val="20"/>
                <w:lang w:eastAsia="en-US"/>
              </w:rPr>
              <w:t>Код</w:t>
            </w:r>
          </w:p>
        </w:tc>
        <w:tc>
          <w:tcPr>
            <w:tcW w:w="8477" w:type="dxa"/>
            <w:tcMar>
              <w:top w:w="0" w:type="dxa"/>
              <w:left w:w="108" w:type="dxa"/>
              <w:bottom w:w="0" w:type="dxa"/>
              <w:right w:w="108" w:type="dxa"/>
            </w:tcMar>
            <w:vAlign w:val="center"/>
            <w:hideMark/>
          </w:tcPr>
          <w:p w:rsidR="0040246D" w:rsidRDefault="0040246D">
            <w:pPr>
              <w:spacing w:after="0" w:line="240" w:lineRule="auto"/>
              <w:jc w:val="center"/>
              <w:rPr>
                <w:rFonts w:ascii="Times New Roman" w:hAnsi="Times New Roman"/>
                <w:b/>
                <w:bCs/>
                <w:color w:val="000000"/>
                <w:sz w:val="20"/>
                <w:szCs w:val="20"/>
                <w:lang w:eastAsia="en-US"/>
              </w:rPr>
            </w:pPr>
            <w:r>
              <w:rPr>
                <w:rFonts w:ascii="Times New Roman" w:hAnsi="Times New Roman"/>
                <w:b/>
                <w:bCs/>
                <w:color w:val="000000"/>
                <w:sz w:val="20"/>
                <w:szCs w:val="20"/>
                <w:lang w:eastAsia="en-US"/>
              </w:rPr>
              <w:t>Направление бакалавриата/ наименование программы</w:t>
            </w:r>
          </w:p>
        </w:tc>
      </w:tr>
      <w:tr w:rsidR="0040246D" w:rsidTr="0087464A">
        <w:trPr>
          <w:trHeight w:val="85"/>
        </w:trPr>
        <w:tc>
          <w:tcPr>
            <w:tcW w:w="1157" w:type="dxa"/>
            <w:tcMar>
              <w:top w:w="0" w:type="dxa"/>
              <w:left w:w="108" w:type="dxa"/>
              <w:bottom w:w="0" w:type="dxa"/>
              <w:right w:w="108" w:type="dxa"/>
            </w:tcMar>
            <w:vAlign w:val="center"/>
            <w:hideMark/>
          </w:tcPr>
          <w:p w:rsidR="0040246D" w:rsidRDefault="0040246D">
            <w:pPr>
              <w:rPr>
                <w:rFonts w:ascii="Times New Roman" w:hAnsi="Times New Roman"/>
                <w:b/>
                <w:bCs/>
                <w:color w:val="000000"/>
                <w:sz w:val="20"/>
                <w:szCs w:val="20"/>
                <w:lang w:eastAsia="en-US"/>
              </w:rPr>
            </w:pPr>
          </w:p>
        </w:tc>
        <w:tc>
          <w:tcPr>
            <w:tcW w:w="8477" w:type="dxa"/>
            <w:tcMar>
              <w:top w:w="0" w:type="dxa"/>
              <w:left w:w="108" w:type="dxa"/>
              <w:bottom w:w="0" w:type="dxa"/>
              <w:right w:w="108" w:type="dxa"/>
            </w:tcMar>
            <w:vAlign w:val="center"/>
            <w:hideMark/>
          </w:tcPr>
          <w:p w:rsidR="0040246D" w:rsidRDefault="0040246D">
            <w:pPr>
              <w:spacing w:after="0" w:line="240" w:lineRule="auto"/>
              <w:contextualSpacing/>
              <w:rPr>
                <w:rFonts w:ascii="Times New Roman" w:eastAsiaTheme="minorHAnsi" w:hAnsi="Times New Roman"/>
                <w:i/>
                <w:iCs/>
                <w:color w:val="000000"/>
                <w:sz w:val="20"/>
                <w:szCs w:val="20"/>
                <w:lang w:eastAsia="en-US"/>
              </w:rPr>
            </w:pPr>
            <w:r>
              <w:rPr>
                <w:rFonts w:ascii="Times New Roman" w:hAnsi="Times New Roman"/>
                <w:i/>
                <w:iCs/>
                <w:color w:val="000000"/>
                <w:sz w:val="20"/>
                <w:szCs w:val="20"/>
                <w:lang w:eastAsia="en-US"/>
              </w:rPr>
              <w:t>Экономика по профилям</w:t>
            </w:r>
          </w:p>
        </w:tc>
      </w:tr>
      <w:tr w:rsidR="0040246D" w:rsidTr="0087464A">
        <w:trPr>
          <w:trHeight w:val="239"/>
        </w:trPr>
        <w:tc>
          <w:tcPr>
            <w:tcW w:w="1157" w:type="dxa"/>
            <w:tcMar>
              <w:top w:w="0" w:type="dxa"/>
              <w:left w:w="108" w:type="dxa"/>
              <w:bottom w:w="0" w:type="dxa"/>
              <w:right w:w="108" w:type="dxa"/>
            </w:tcMar>
            <w:vAlign w:val="center"/>
            <w:hideMark/>
          </w:tcPr>
          <w:p w:rsidR="0040246D" w:rsidRDefault="0040246D">
            <w:pPr>
              <w:spacing w:after="0" w:line="240" w:lineRule="auto"/>
              <w:contextualSpacing/>
              <w:jc w:val="center"/>
              <w:rPr>
                <w:rFonts w:ascii="Times New Roman" w:hAnsi="Times New Roman"/>
                <w:color w:val="000000"/>
                <w:sz w:val="20"/>
                <w:szCs w:val="20"/>
                <w:lang w:eastAsia="en-US"/>
              </w:rPr>
            </w:pPr>
            <w:r>
              <w:rPr>
                <w:rFonts w:ascii="Times New Roman" w:hAnsi="Times New Roman"/>
                <w:color w:val="000000"/>
                <w:sz w:val="20"/>
                <w:szCs w:val="20"/>
                <w:lang w:eastAsia="en-US"/>
              </w:rPr>
              <w:t>38.03.01</w:t>
            </w:r>
          </w:p>
        </w:tc>
        <w:tc>
          <w:tcPr>
            <w:tcW w:w="8477" w:type="dxa"/>
            <w:tcMar>
              <w:top w:w="0" w:type="dxa"/>
              <w:left w:w="108" w:type="dxa"/>
              <w:bottom w:w="0" w:type="dxa"/>
              <w:right w:w="108" w:type="dxa"/>
            </w:tcMar>
            <w:vAlign w:val="center"/>
            <w:hideMark/>
          </w:tcPr>
          <w:p w:rsidR="0040246D" w:rsidRDefault="0040246D">
            <w:pPr>
              <w:spacing w:after="0" w:line="240" w:lineRule="auto"/>
              <w:contextualSpacing/>
              <w:rPr>
                <w:rFonts w:ascii="Times New Roman" w:hAnsi="Times New Roman"/>
                <w:color w:val="000000"/>
                <w:sz w:val="20"/>
                <w:szCs w:val="20"/>
                <w:lang w:eastAsia="en-US"/>
              </w:rPr>
            </w:pPr>
            <w:r>
              <w:rPr>
                <w:rFonts w:ascii="Times New Roman" w:hAnsi="Times New Roman"/>
                <w:color w:val="000000"/>
                <w:sz w:val="20"/>
                <w:szCs w:val="20"/>
                <w:lang w:eastAsia="en-US"/>
              </w:rPr>
              <w:t>Мировая экономика / русско-китайская совместная образовательная программа</w:t>
            </w:r>
          </w:p>
        </w:tc>
      </w:tr>
      <w:tr w:rsidR="0040246D" w:rsidTr="0087464A">
        <w:trPr>
          <w:trHeight w:val="235"/>
        </w:trPr>
        <w:tc>
          <w:tcPr>
            <w:tcW w:w="1157" w:type="dxa"/>
            <w:tcMar>
              <w:top w:w="0" w:type="dxa"/>
              <w:left w:w="108" w:type="dxa"/>
              <w:bottom w:w="0" w:type="dxa"/>
              <w:right w:w="108" w:type="dxa"/>
            </w:tcMar>
            <w:vAlign w:val="center"/>
            <w:hideMark/>
          </w:tcPr>
          <w:p w:rsidR="0040246D" w:rsidRDefault="0040246D">
            <w:pPr>
              <w:rPr>
                <w:rFonts w:ascii="Times New Roman" w:hAnsi="Times New Roman"/>
                <w:color w:val="000000"/>
                <w:sz w:val="20"/>
                <w:szCs w:val="20"/>
                <w:lang w:eastAsia="en-US"/>
              </w:rPr>
            </w:pPr>
          </w:p>
        </w:tc>
        <w:tc>
          <w:tcPr>
            <w:tcW w:w="8477" w:type="dxa"/>
            <w:tcMar>
              <w:top w:w="0" w:type="dxa"/>
              <w:left w:w="108" w:type="dxa"/>
              <w:bottom w:w="0" w:type="dxa"/>
              <w:right w:w="108" w:type="dxa"/>
            </w:tcMar>
            <w:vAlign w:val="center"/>
            <w:hideMark/>
          </w:tcPr>
          <w:p w:rsidR="0040246D" w:rsidRDefault="0040246D">
            <w:pPr>
              <w:spacing w:after="0" w:line="240" w:lineRule="auto"/>
              <w:contextualSpacing/>
              <w:rPr>
                <w:rFonts w:ascii="Times New Roman" w:eastAsiaTheme="minorHAnsi" w:hAnsi="Times New Roman"/>
                <w:i/>
                <w:iCs/>
                <w:color w:val="000000"/>
                <w:sz w:val="20"/>
                <w:szCs w:val="20"/>
                <w:lang w:eastAsia="en-US"/>
              </w:rPr>
            </w:pPr>
            <w:r>
              <w:rPr>
                <w:rFonts w:ascii="Times New Roman" w:hAnsi="Times New Roman"/>
                <w:i/>
                <w:iCs/>
                <w:color w:val="000000"/>
                <w:sz w:val="20"/>
                <w:szCs w:val="20"/>
                <w:lang w:eastAsia="en-US"/>
              </w:rPr>
              <w:t>Туризм по профилю</w:t>
            </w:r>
          </w:p>
        </w:tc>
      </w:tr>
      <w:tr w:rsidR="0040246D" w:rsidTr="0087464A">
        <w:trPr>
          <w:trHeight w:val="328"/>
        </w:trPr>
        <w:tc>
          <w:tcPr>
            <w:tcW w:w="1157" w:type="dxa"/>
            <w:tcMar>
              <w:top w:w="0" w:type="dxa"/>
              <w:left w:w="108" w:type="dxa"/>
              <w:bottom w:w="0" w:type="dxa"/>
              <w:right w:w="108" w:type="dxa"/>
            </w:tcMar>
            <w:vAlign w:val="center"/>
            <w:hideMark/>
          </w:tcPr>
          <w:p w:rsidR="0040246D" w:rsidRDefault="0040246D">
            <w:pPr>
              <w:spacing w:after="0" w:line="240" w:lineRule="auto"/>
              <w:contextualSpacing/>
              <w:jc w:val="center"/>
              <w:rPr>
                <w:rFonts w:ascii="Times New Roman" w:hAnsi="Times New Roman"/>
                <w:color w:val="000000"/>
                <w:sz w:val="20"/>
                <w:szCs w:val="20"/>
                <w:lang w:eastAsia="en-US"/>
              </w:rPr>
            </w:pPr>
            <w:r>
              <w:rPr>
                <w:rFonts w:ascii="Times New Roman" w:hAnsi="Times New Roman"/>
                <w:color w:val="000000"/>
                <w:sz w:val="20"/>
                <w:szCs w:val="20"/>
                <w:lang w:eastAsia="en-US"/>
              </w:rPr>
              <w:t>43.03.02</w:t>
            </w:r>
          </w:p>
        </w:tc>
        <w:tc>
          <w:tcPr>
            <w:tcW w:w="8477" w:type="dxa"/>
            <w:tcMar>
              <w:top w:w="0" w:type="dxa"/>
              <w:left w:w="108" w:type="dxa"/>
              <w:bottom w:w="0" w:type="dxa"/>
              <w:right w:w="108" w:type="dxa"/>
            </w:tcMar>
            <w:vAlign w:val="center"/>
            <w:hideMark/>
          </w:tcPr>
          <w:p w:rsidR="0040246D" w:rsidRDefault="0040246D">
            <w:pPr>
              <w:spacing w:after="0" w:line="240" w:lineRule="auto"/>
              <w:contextualSpacing/>
              <w:rPr>
                <w:rFonts w:ascii="Times New Roman" w:hAnsi="Times New Roman"/>
                <w:color w:val="000000"/>
                <w:sz w:val="20"/>
                <w:szCs w:val="20"/>
                <w:lang w:eastAsia="en-US"/>
              </w:rPr>
            </w:pPr>
            <w:r>
              <w:rPr>
                <w:rFonts w:ascii="Times New Roman" w:hAnsi="Times New Roman"/>
                <w:color w:val="000000"/>
                <w:sz w:val="20"/>
                <w:szCs w:val="20"/>
                <w:lang w:eastAsia="en-US"/>
              </w:rPr>
              <w:t>Туристский и гостиничный бизнес / русско-китайская совместная образовательная программа</w:t>
            </w:r>
          </w:p>
        </w:tc>
      </w:tr>
      <w:tr w:rsidR="0040246D" w:rsidTr="0087464A">
        <w:trPr>
          <w:trHeight w:val="85"/>
        </w:trPr>
        <w:tc>
          <w:tcPr>
            <w:tcW w:w="1157" w:type="dxa"/>
            <w:tcMar>
              <w:top w:w="0" w:type="dxa"/>
              <w:left w:w="108" w:type="dxa"/>
              <w:bottom w:w="0" w:type="dxa"/>
              <w:right w:w="108" w:type="dxa"/>
            </w:tcMar>
            <w:vAlign w:val="center"/>
          </w:tcPr>
          <w:p w:rsidR="0040246D" w:rsidRDefault="0040246D">
            <w:pPr>
              <w:spacing w:after="0" w:line="240" w:lineRule="auto"/>
              <w:contextualSpacing/>
              <w:jc w:val="center"/>
              <w:rPr>
                <w:rFonts w:ascii="Times New Roman" w:hAnsi="Times New Roman"/>
                <w:color w:val="000000"/>
                <w:sz w:val="20"/>
                <w:szCs w:val="20"/>
                <w:lang w:eastAsia="en-US"/>
              </w:rPr>
            </w:pPr>
          </w:p>
        </w:tc>
        <w:tc>
          <w:tcPr>
            <w:tcW w:w="8477" w:type="dxa"/>
            <w:tcMar>
              <w:top w:w="0" w:type="dxa"/>
              <w:left w:w="108" w:type="dxa"/>
              <w:bottom w:w="0" w:type="dxa"/>
              <w:right w:w="108" w:type="dxa"/>
            </w:tcMar>
            <w:vAlign w:val="center"/>
            <w:hideMark/>
          </w:tcPr>
          <w:p w:rsidR="0040246D" w:rsidRDefault="0040246D">
            <w:pPr>
              <w:spacing w:after="0" w:line="240" w:lineRule="auto"/>
              <w:contextualSpacing/>
              <w:rPr>
                <w:rFonts w:ascii="Times New Roman" w:hAnsi="Times New Roman"/>
                <w:i/>
                <w:iCs/>
                <w:color w:val="000000"/>
                <w:sz w:val="20"/>
                <w:szCs w:val="20"/>
                <w:lang w:eastAsia="en-US"/>
              </w:rPr>
            </w:pPr>
            <w:r>
              <w:rPr>
                <w:rFonts w:ascii="Times New Roman" w:hAnsi="Times New Roman"/>
                <w:i/>
                <w:iCs/>
                <w:color w:val="000000"/>
                <w:sz w:val="20"/>
                <w:szCs w:val="20"/>
                <w:lang w:eastAsia="en-US"/>
              </w:rPr>
              <w:t>Лингвистика по профилю</w:t>
            </w:r>
          </w:p>
        </w:tc>
      </w:tr>
      <w:tr w:rsidR="0040246D" w:rsidTr="0087464A">
        <w:trPr>
          <w:trHeight w:val="70"/>
        </w:trPr>
        <w:tc>
          <w:tcPr>
            <w:tcW w:w="1157" w:type="dxa"/>
            <w:tcMar>
              <w:top w:w="0" w:type="dxa"/>
              <w:left w:w="108" w:type="dxa"/>
              <w:bottom w:w="0" w:type="dxa"/>
              <w:right w:w="108" w:type="dxa"/>
            </w:tcMar>
            <w:vAlign w:val="center"/>
            <w:hideMark/>
          </w:tcPr>
          <w:p w:rsidR="0040246D" w:rsidRDefault="0040246D">
            <w:pPr>
              <w:spacing w:after="0" w:line="240" w:lineRule="auto"/>
              <w:contextualSpacing/>
              <w:jc w:val="center"/>
              <w:rPr>
                <w:rFonts w:ascii="Times New Roman" w:hAnsi="Times New Roman"/>
                <w:color w:val="000000"/>
                <w:sz w:val="20"/>
                <w:szCs w:val="20"/>
                <w:lang w:eastAsia="en-US"/>
              </w:rPr>
            </w:pPr>
            <w:r>
              <w:rPr>
                <w:rFonts w:ascii="Times New Roman" w:hAnsi="Times New Roman"/>
                <w:color w:val="000000"/>
                <w:sz w:val="20"/>
                <w:szCs w:val="20"/>
                <w:lang w:eastAsia="en-US"/>
              </w:rPr>
              <w:t>45.03.02</w:t>
            </w:r>
          </w:p>
        </w:tc>
        <w:tc>
          <w:tcPr>
            <w:tcW w:w="8477" w:type="dxa"/>
            <w:tcMar>
              <w:top w:w="0" w:type="dxa"/>
              <w:left w:w="108" w:type="dxa"/>
              <w:bottom w:w="0" w:type="dxa"/>
              <w:right w:w="108" w:type="dxa"/>
            </w:tcMar>
            <w:vAlign w:val="center"/>
            <w:hideMark/>
          </w:tcPr>
          <w:p w:rsidR="0040246D" w:rsidRDefault="0040246D">
            <w:pPr>
              <w:spacing w:after="0" w:line="240" w:lineRule="auto"/>
              <w:contextualSpacing/>
              <w:rPr>
                <w:rFonts w:ascii="Times New Roman" w:hAnsi="Times New Roman"/>
                <w:color w:val="000000"/>
                <w:sz w:val="20"/>
                <w:szCs w:val="20"/>
                <w:lang w:eastAsia="en-US"/>
              </w:rPr>
            </w:pPr>
            <w:r>
              <w:rPr>
                <w:rFonts w:ascii="Times New Roman" w:hAnsi="Times New Roman"/>
                <w:color w:val="000000"/>
                <w:sz w:val="20"/>
                <w:szCs w:val="20"/>
                <w:lang w:eastAsia="en-US"/>
              </w:rPr>
              <w:t xml:space="preserve">Русский язык как иностранный </w:t>
            </w:r>
          </w:p>
        </w:tc>
      </w:tr>
    </w:tbl>
    <w:p w:rsidR="00155709" w:rsidRDefault="0040246D" w:rsidP="0040246D">
      <w:pPr>
        <w:rPr>
          <w:rFonts w:ascii="Times New Roman" w:hAnsi="Times New Roman"/>
          <w:sz w:val="28"/>
          <w:szCs w:val="28"/>
        </w:rPr>
      </w:pPr>
      <w:r>
        <w:rPr>
          <w:lang w:eastAsia="en-US"/>
        </w:rPr>
        <w:t> </w:t>
      </w:r>
    </w:p>
    <w:p w:rsidR="00517E13" w:rsidRPr="001B6D28" w:rsidRDefault="00FB4B60" w:rsidP="00155709">
      <w:pPr>
        <w:keepNext/>
        <w:keepLines/>
        <w:spacing w:after="0" w:line="240" w:lineRule="auto"/>
        <w:outlineLvl w:val="0"/>
        <w:rPr>
          <w:rFonts w:ascii="Times New Roman" w:hAnsi="Times New Roman"/>
          <w:sz w:val="24"/>
          <w:szCs w:val="24"/>
        </w:rPr>
        <w:sectPr w:rsidR="00517E13" w:rsidRPr="001B6D28" w:rsidSect="009E492A">
          <w:headerReference w:type="default" r:id="rId39"/>
          <w:pgSz w:w="11906" w:h="16838"/>
          <w:pgMar w:top="993" w:right="567" w:bottom="1134" w:left="1701" w:header="709" w:footer="709" w:gutter="0"/>
          <w:cols w:space="708"/>
          <w:titlePg/>
          <w:docGrid w:linePitch="360"/>
        </w:sectPr>
      </w:pPr>
      <w:r>
        <w:rPr>
          <w:rFonts w:ascii="Times New Roman" w:hAnsi="Times New Roman"/>
          <w:sz w:val="24"/>
          <w:szCs w:val="24"/>
        </w:rPr>
        <w:t>П</w:t>
      </w:r>
      <w:r w:rsidR="00350964">
        <w:rPr>
          <w:rFonts w:ascii="Times New Roman" w:hAnsi="Times New Roman"/>
          <w:sz w:val="24"/>
          <w:szCs w:val="24"/>
        </w:rPr>
        <w:t>ервый п</w:t>
      </w:r>
      <w:r w:rsidR="00601C82">
        <w:rPr>
          <w:rFonts w:ascii="Times New Roman" w:hAnsi="Times New Roman"/>
          <w:sz w:val="24"/>
          <w:szCs w:val="24"/>
        </w:rPr>
        <w:t>роректор</w:t>
      </w:r>
      <w:r w:rsidR="00155709" w:rsidRPr="001B6D28">
        <w:rPr>
          <w:rFonts w:ascii="Times New Roman" w:hAnsi="Times New Roman"/>
          <w:sz w:val="24"/>
          <w:szCs w:val="24"/>
        </w:rPr>
        <w:tab/>
      </w:r>
      <w:r>
        <w:rPr>
          <w:rFonts w:ascii="Times New Roman" w:hAnsi="Times New Roman"/>
          <w:sz w:val="24"/>
          <w:szCs w:val="24"/>
        </w:rPr>
        <w:tab/>
      </w:r>
      <w:r w:rsidR="00155709" w:rsidRPr="001B6D28">
        <w:rPr>
          <w:rFonts w:ascii="Times New Roman" w:hAnsi="Times New Roman"/>
          <w:sz w:val="24"/>
          <w:szCs w:val="24"/>
        </w:rPr>
        <w:tab/>
      </w:r>
      <w:r w:rsidR="00601C82">
        <w:rPr>
          <w:rFonts w:ascii="Times New Roman" w:hAnsi="Times New Roman"/>
          <w:sz w:val="24"/>
          <w:szCs w:val="24"/>
        </w:rPr>
        <w:tab/>
      </w:r>
      <w:r w:rsidR="00155709" w:rsidRPr="001B6D28">
        <w:rPr>
          <w:rFonts w:ascii="Times New Roman" w:hAnsi="Times New Roman"/>
          <w:sz w:val="24"/>
          <w:szCs w:val="24"/>
        </w:rPr>
        <w:tab/>
      </w:r>
      <w:r w:rsidR="00155709" w:rsidRPr="001B6D28">
        <w:rPr>
          <w:rFonts w:ascii="Times New Roman" w:hAnsi="Times New Roman"/>
          <w:sz w:val="24"/>
          <w:szCs w:val="24"/>
        </w:rPr>
        <w:tab/>
      </w:r>
      <w:r w:rsidR="00350964">
        <w:rPr>
          <w:rFonts w:ascii="Times New Roman" w:hAnsi="Times New Roman"/>
          <w:sz w:val="24"/>
          <w:szCs w:val="24"/>
        </w:rPr>
        <w:tab/>
      </w:r>
      <w:r w:rsidR="001B6D28">
        <w:rPr>
          <w:rFonts w:ascii="Times New Roman" w:hAnsi="Times New Roman"/>
          <w:sz w:val="24"/>
          <w:szCs w:val="24"/>
        </w:rPr>
        <w:tab/>
      </w:r>
      <w:r w:rsidR="00350964">
        <w:rPr>
          <w:rFonts w:ascii="Times New Roman" w:hAnsi="Times New Roman"/>
          <w:sz w:val="24"/>
          <w:szCs w:val="24"/>
        </w:rPr>
        <w:tab/>
        <w:t>В.А. Бубнов</w:t>
      </w:r>
      <w:r w:rsidR="00155709" w:rsidRPr="001B6D28">
        <w:rPr>
          <w:rFonts w:ascii="Times New Roman" w:hAnsi="Times New Roman"/>
          <w:sz w:val="24"/>
          <w:szCs w:val="24"/>
        </w:rPr>
        <w:br w:type="textWrapping" w:clear="all"/>
      </w:r>
    </w:p>
    <w:p w:rsidR="00D233C1" w:rsidRPr="001B00E0" w:rsidRDefault="00D233C1" w:rsidP="00D233C1">
      <w:pPr>
        <w:keepNext/>
        <w:keepLines/>
        <w:spacing w:after="0" w:line="240" w:lineRule="auto"/>
        <w:jc w:val="right"/>
        <w:outlineLvl w:val="0"/>
        <w:rPr>
          <w:rFonts w:ascii="Times New Roman" w:hAnsi="Times New Roman"/>
          <w:sz w:val="26"/>
          <w:szCs w:val="26"/>
        </w:rPr>
      </w:pPr>
      <w:r w:rsidRPr="001B00E0">
        <w:rPr>
          <w:rFonts w:ascii="Times New Roman" w:hAnsi="Times New Roman"/>
          <w:sz w:val="26"/>
          <w:szCs w:val="26"/>
        </w:rPr>
        <w:lastRenderedPageBreak/>
        <w:t>Приложение 1</w:t>
      </w:r>
    </w:p>
    <w:p w:rsidR="00517E13" w:rsidRPr="001B00E0" w:rsidRDefault="00517E13" w:rsidP="00517E13">
      <w:pPr>
        <w:keepNext/>
        <w:keepLines/>
        <w:spacing w:after="0" w:line="240" w:lineRule="auto"/>
        <w:jc w:val="center"/>
        <w:outlineLvl w:val="0"/>
        <w:rPr>
          <w:rFonts w:ascii="Times New Roman" w:hAnsi="Times New Roman"/>
          <w:b/>
          <w:sz w:val="26"/>
          <w:szCs w:val="26"/>
        </w:rPr>
      </w:pPr>
      <w:r w:rsidRPr="001B00E0">
        <w:rPr>
          <w:rFonts w:ascii="Times New Roman" w:hAnsi="Times New Roman"/>
          <w:b/>
          <w:sz w:val="26"/>
          <w:szCs w:val="26"/>
        </w:rPr>
        <w:t>Перечень направлений подготовки /программ для приема в университет, г. Иркутск</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7301"/>
        <w:gridCol w:w="755"/>
        <w:gridCol w:w="1200"/>
        <w:gridCol w:w="9"/>
        <w:gridCol w:w="1263"/>
        <w:gridCol w:w="9"/>
        <w:gridCol w:w="666"/>
        <w:gridCol w:w="2090"/>
        <w:gridCol w:w="6"/>
      </w:tblGrid>
      <w:tr w:rsidR="00AE54C4" w:rsidRPr="00517E13" w:rsidTr="00AE54C4">
        <w:trPr>
          <w:trHeight w:val="53"/>
          <w:tblHeader/>
          <w:jc w:val="center"/>
        </w:trPr>
        <w:tc>
          <w:tcPr>
            <w:tcW w:w="368" w:type="pct"/>
            <w:vMerge w:val="restart"/>
            <w:shd w:val="clear" w:color="auto" w:fill="auto"/>
            <w:vAlign w:val="center"/>
            <w:hideMark/>
          </w:tcPr>
          <w:p w:rsidR="00525B8C" w:rsidRPr="0087464A" w:rsidRDefault="00525B8C"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Код</w:t>
            </w:r>
          </w:p>
        </w:tc>
        <w:tc>
          <w:tcPr>
            <w:tcW w:w="2543" w:type="pct"/>
            <w:vMerge w:val="restart"/>
            <w:shd w:val="clear" w:color="auto" w:fill="auto"/>
            <w:vAlign w:val="center"/>
            <w:hideMark/>
          </w:tcPr>
          <w:p w:rsidR="00525B8C" w:rsidRPr="0087464A" w:rsidRDefault="00525B8C"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Направление / профиль</w:t>
            </w:r>
          </w:p>
        </w:tc>
        <w:tc>
          <w:tcPr>
            <w:tcW w:w="684" w:type="pct"/>
            <w:gridSpan w:val="3"/>
            <w:shd w:val="clear" w:color="auto" w:fill="auto"/>
            <w:vAlign w:val="center"/>
            <w:hideMark/>
          </w:tcPr>
          <w:p w:rsidR="00525B8C" w:rsidRPr="0087464A" w:rsidRDefault="00525B8C"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Очная</w:t>
            </w:r>
          </w:p>
        </w:tc>
        <w:tc>
          <w:tcPr>
            <w:tcW w:w="443" w:type="pct"/>
            <w:gridSpan w:val="2"/>
            <w:vAlign w:val="center"/>
          </w:tcPr>
          <w:p w:rsidR="00525B8C" w:rsidRPr="0087464A" w:rsidRDefault="00525B8C"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 xml:space="preserve">Заочная </w:t>
            </w:r>
          </w:p>
        </w:tc>
        <w:tc>
          <w:tcPr>
            <w:tcW w:w="962" w:type="pct"/>
            <w:gridSpan w:val="3"/>
            <w:vAlign w:val="center"/>
          </w:tcPr>
          <w:p w:rsidR="00525B8C" w:rsidRPr="0087464A" w:rsidRDefault="00525B8C"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Очно-заочная</w:t>
            </w:r>
          </w:p>
        </w:tc>
      </w:tr>
      <w:tr w:rsidR="00AE54C4" w:rsidRPr="00517E13" w:rsidTr="00AE54C4">
        <w:trPr>
          <w:gridAfter w:val="1"/>
          <w:wAfter w:w="3" w:type="pct"/>
          <w:trHeight w:val="53"/>
          <w:tblHeader/>
          <w:jc w:val="center"/>
        </w:trPr>
        <w:tc>
          <w:tcPr>
            <w:tcW w:w="368" w:type="pct"/>
            <w:vMerge/>
            <w:shd w:val="clear" w:color="auto" w:fill="auto"/>
            <w:vAlign w:val="center"/>
          </w:tcPr>
          <w:p w:rsidR="00231E72" w:rsidRPr="0087464A" w:rsidRDefault="00231E72" w:rsidP="00525B8C">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2543" w:type="pct"/>
            <w:vMerge/>
            <w:shd w:val="clear" w:color="auto" w:fill="auto"/>
            <w:vAlign w:val="center"/>
          </w:tcPr>
          <w:p w:rsidR="00231E72" w:rsidRPr="0087464A" w:rsidRDefault="00231E72" w:rsidP="00525B8C">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263" w:type="pct"/>
            <w:shd w:val="clear" w:color="auto" w:fill="auto"/>
            <w:vAlign w:val="center"/>
          </w:tcPr>
          <w:p w:rsidR="00231E72" w:rsidRPr="0087464A" w:rsidRDefault="007050C0" w:rsidP="00C60912">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КЦП</w:t>
            </w:r>
          </w:p>
        </w:tc>
        <w:tc>
          <w:tcPr>
            <w:tcW w:w="418" w:type="pct"/>
            <w:vAlign w:val="center"/>
          </w:tcPr>
          <w:p w:rsidR="00231E72" w:rsidRPr="0087464A" w:rsidRDefault="007050C0"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 xml:space="preserve">Места </w:t>
            </w:r>
            <w:r w:rsidR="00231E72" w:rsidRPr="0087464A">
              <w:rPr>
                <w:rFonts w:ascii="Times New Roman" w:hAnsi="Times New Roman"/>
                <w:b/>
                <w:bCs/>
                <w:sz w:val="20"/>
                <w:szCs w:val="20"/>
              </w:rPr>
              <w:t>по договорам</w:t>
            </w:r>
          </w:p>
        </w:tc>
        <w:tc>
          <w:tcPr>
            <w:tcW w:w="443" w:type="pct"/>
            <w:gridSpan w:val="2"/>
            <w:shd w:val="clear" w:color="auto" w:fill="auto"/>
            <w:vAlign w:val="center"/>
          </w:tcPr>
          <w:p w:rsidR="00231E72" w:rsidRPr="0087464A" w:rsidRDefault="007050C0"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 xml:space="preserve">Места </w:t>
            </w:r>
            <w:r w:rsidR="00231E72" w:rsidRPr="0087464A">
              <w:rPr>
                <w:rFonts w:ascii="Times New Roman" w:hAnsi="Times New Roman"/>
                <w:b/>
                <w:bCs/>
                <w:sz w:val="20"/>
                <w:szCs w:val="20"/>
              </w:rPr>
              <w:t>по договорам</w:t>
            </w:r>
          </w:p>
        </w:tc>
        <w:tc>
          <w:tcPr>
            <w:tcW w:w="235" w:type="pct"/>
            <w:gridSpan w:val="2"/>
            <w:vAlign w:val="center"/>
          </w:tcPr>
          <w:p w:rsidR="00231E72" w:rsidRPr="0087464A" w:rsidRDefault="007050C0"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КЦП</w:t>
            </w:r>
          </w:p>
        </w:tc>
        <w:tc>
          <w:tcPr>
            <w:tcW w:w="728" w:type="pct"/>
            <w:vAlign w:val="center"/>
          </w:tcPr>
          <w:p w:rsidR="00231E72" w:rsidRPr="0087464A" w:rsidRDefault="007050C0"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 xml:space="preserve">Места </w:t>
            </w:r>
            <w:r w:rsidR="00231E72" w:rsidRPr="0087464A">
              <w:rPr>
                <w:rFonts w:ascii="Times New Roman" w:hAnsi="Times New Roman"/>
                <w:b/>
                <w:bCs/>
                <w:sz w:val="20"/>
                <w:szCs w:val="20"/>
              </w:rPr>
              <w:t>по договорам</w:t>
            </w:r>
          </w:p>
        </w:tc>
      </w:tr>
      <w:tr w:rsidR="00AE54C4" w:rsidRPr="00517E13" w:rsidTr="00AE54C4">
        <w:trPr>
          <w:gridAfter w:val="1"/>
          <w:wAfter w:w="3" w:type="pct"/>
          <w:trHeight w:val="53"/>
          <w:jc w:val="center"/>
        </w:trPr>
        <w:tc>
          <w:tcPr>
            <w:tcW w:w="368" w:type="pct"/>
            <w:shd w:val="clear" w:color="auto" w:fill="auto"/>
            <w:noWrap/>
            <w:vAlign w:val="center"/>
            <w:hideMark/>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09.03.03</w:t>
            </w:r>
          </w:p>
        </w:tc>
        <w:tc>
          <w:tcPr>
            <w:tcW w:w="2543" w:type="pct"/>
            <w:shd w:val="clear" w:color="000000" w:fill="FFFFFF"/>
            <w:vAlign w:val="center"/>
            <w:hideMark/>
          </w:tcPr>
          <w:p w:rsidR="0046732D" w:rsidRPr="001B00E0" w:rsidRDefault="0046732D" w:rsidP="00525B8C">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Прикладная информатика /</w:t>
            </w:r>
            <w:r w:rsidRPr="001B00E0">
              <w:rPr>
                <w:rFonts w:ascii="Times New Roman" w:hAnsi="Times New Roman"/>
                <w:i/>
                <w:iCs/>
                <w:sz w:val="24"/>
                <w:szCs w:val="24"/>
              </w:rPr>
              <w:t>Информационные системы и технологии в управлении</w:t>
            </w:r>
          </w:p>
        </w:tc>
        <w:tc>
          <w:tcPr>
            <w:tcW w:w="263" w:type="pct"/>
            <w:vMerge w:val="restart"/>
            <w:shd w:val="clear" w:color="000000" w:fill="FFFFFF"/>
            <w:vAlign w:val="center"/>
          </w:tcPr>
          <w:p w:rsidR="0046732D" w:rsidRPr="001B00E0" w:rsidRDefault="00C6091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235" w:type="pct"/>
            <w:gridSpan w:val="2"/>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53"/>
          <w:jc w:val="center"/>
        </w:trPr>
        <w:tc>
          <w:tcPr>
            <w:tcW w:w="368" w:type="pct"/>
            <w:shd w:val="clear" w:color="auto" w:fill="auto"/>
            <w:noWrap/>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sz w:val="24"/>
                <w:szCs w:val="24"/>
                <w:lang w:val="en-US"/>
              </w:rPr>
            </w:pPr>
            <w:r w:rsidRPr="001B00E0">
              <w:rPr>
                <w:rFonts w:ascii="Times New Roman" w:hAnsi="Times New Roman"/>
                <w:sz w:val="24"/>
                <w:szCs w:val="24"/>
                <w:lang w:val="en-US"/>
              </w:rPr>
              <w:t>09.03.03</w:t>
            </w:r>
          </w:p>
        </w:tc>
        <w:tc>
          <w:tcPr>
            <w:tcW w:w="2543" w:type="pct"/>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rPr>
                <w:rFonts w:ascii="Times New Roman" w:hAnsi="Times New Roman"/>
                <w:b/>
                <w:bCs/>
                <w:sz w:val="24"/>
                <w:szCs w:val="24"/>
              </w:rPr>
            </w:pPr>
            <w:r w:rsidRPr="001029E8">
              <w:rPr>
                <w:rFonts w:ascii="Times New Roman" w:hAnsi="Times New Roman"/>
                <w:b/>
                <w:bCs/>
                <w:sz w:val="24"/>
                <w:szCs w:val="24"/>
              </w:rPr>
              <w:t xml:space="preserve">Прикладная информатика </w:t>
            </w:r>
            <w:r w:rsidRPr="0046732D">
              <w:rPr>
                <w:rFonts w:ascii="Times New Roman" w:hAnsi="Times New Roman"/>
                <w:b/>
                <w:bCs/>
                <w:sz w:val="24"/>
                <w:szCs w:val="24"/>
              </w:rPr>
              <w:t>/</w:t>
            </w:r>
            <w:r w:rsidRPr="0046732D">
              <w:rPr>
                <w:rFonts w:ascii="Times New Roman" w:hAnsi="Times New Roman"/>
                <w:i/>
                <w:iCs/>
                <w:sz w:val="24"/>
                <w:szCs w:val="24"/>
              </w:rPr>
              <w:t>Системы искусственного интеллекта</w:t>
            </w:r>
            <w:r>
              <w:rPr>
                <w:rFonts w:ascii="Times New Roman" w:hAnsi="Times New Roman"/>
                <w:i/>
                <w:iCs/>
                <w:sz w:val="24"/>
                <w:szCs w:val="24"/>
              </w:rPr>
              <w:t xml:space="preserve">  </w:t>
            </w:r>
          </w:p>
        </w:tc>
        <w:tc>
          <w:tcPr>
            <w:tcW w:w="263" w:type="pct"/>
            <w:vMerge/>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18" w:type="pct"/>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43" w:type="pct"/>
            <w:gridSpan w:val="2"/>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235" w:type="pct"/>
            <w:gridSpan w:val="2"/>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53"/>
          <w:jc w:val="center"/>
        </w:trPr>
        <w:tc>
          <w:tcPr>
            <w:tcW w:w="368" w:type="pct"/>
            <w:shd w:val="clear" w:color="auto" w:fill="auto"/>
            <w:noWrap/>
            <w:vAlign w:val="center"/>
            <w:hideMark/>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21.03.02</w:t>
            </w:r>
          </w:p>
        </w:tc>
        <w:tc>
          <w:tcPr>
            <w:tcW w:w="2543" w:type="pct"/>
            <w:shd w:val="clear" w:color="auto" w:fill="auto"/>
            <w:vAlign w:val="center"/>
            <w:hideMark/>
          </w:tcPr>
          <w:p w:rsidR="00231E72" w:rsidRPr="001B00E0" w:rsidRDefault="00231E72" w:rsidP="00525B8C">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Землеустройство и кадастры / </w:t>
            </w:r>
            <w:r w:rsidRPr="001B00E0">
              <w:rPr>
                <w:rFonts w:ascii="Times New Roman" w:hAnsi="Times New Roman"/>
                <w:bCs/>
                <w:i/>
                <w:sz w:val="24"/>
                <w:szCs w:val="24"/>
              </w:rPr>
              <w:t>Управление и экспертиза недвижимости</w:t>
            </w:r>
          </w:p>
        </w:tc>
        <w:tc>
          <w:tcPr>
            <w:tcW w:w="263"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18"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235" w:type="pct"/>
            <w:gridSpan w:val="2"/>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53"/>
          <w:jc w:val="center"/>
        </w:trPr>
        <w:tc>
          <w:tcPr>
            <w:tcW w:w="368" w:type="pct"/>
            <w:shd w:val="clear" w:color="auto" w:fill="auto"/>
            <w:noWrap/>
            <w:vAlign w:val="center"/>
            <w:hideMark/>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35.03.01</w:t>
            </w:r>
          </w:p>
        </w:tc>
        <w:tc>
          <w:tcPr>
            <w:tcW w:w="2543" w:type="pct"/>
            <w:shd w:val="clear" w:color="auto" w:fill="auto"/>
            <w:vAlign w:val="center"/>
            <w:hideMark/>
          </w:tcPr>
          <w:p w:rsidR="00231E72" w:rsidRPr="001B00E0" w:rsidRDefault="00231E72" w:rsidP="00525B8C">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Лесное дело / </w:t>
            </w:r>
            <w:r w:rsidRPr="001B00E0">
              <w:rPr>
                <w:rFonts w:ascii="Times New Roman" w:hAnsi="Times New Roman"/>
                <w:bCs/>
                <w:i/>
                <w:sz w:val="24"/>
                <w:szCs w:val="24"/>
              </w:rPr>
              <w:t>Лесное хозяйство и управление лесами</w:t>
            </w:r>
          </w:p>
        </w:tc>
        <w:tc>
          <w:tcPr>
            <w:tcW w:w="263" w:type="pct"/>
            <w:shd w:val="clear" w:color="000000" w:fill="FFFFFF"/>
            <w:vAlign w:val="center"/>
          </w:tcPr>
          <w:p w:rsidR="00231E72" w:rsidRPr="001B00E0" w:rsidRDefault="00C6091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53"/>
          <w:jc w:val="center"/>
        </w:trPr>
        <w:tc>
          <w:tcPr>
            <w:tcW w:w="368" w:type="pct"/>
            <w:shd w:val="clear" w:color="auto" w:fill="auto"/>
            <w:noWrap/>
            <w:vAlign w:val="center"/>
            <w:hideMark/>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37.03.01</w:t>
            </w:r>
          </w:p>
        </w:tc>
        <w:tc>
          <w:tcPr>
            <w:tcW w:w="2543" w:type="pct"/>
            <w:shd w:val="clear" w:color="auto" w:fill="auto"/>
            <w:vAlign w:val="center"/>
            <w:hideMark/>
          </w:tcPr>
          <w:p w:rsidR="00231E72" w:rsidRPr="001B00E0" w:rsidRDefault="00231E72" w:rsidP="00525B8C">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Психология / </w:t>
            </w:r>
            <w:r w:rsidRPr="001B00E0">
              <w:rPr>
                <w:rFonts w:ascii="Times New Roman" w:hAnsi="Times New Roman"/>
                <w:i/>
                <w:iCs/>
                <w:sz w:val="24"/>
                <w:szCs w:val="24"/>
              </w:rPr>
              <w:t>Психология в экономике и управлении</w:t>
            </w:r>
          </w:p>
        </w:tc>
        <w:tc>
          <w:tcPr>
            <w:tcW w:w="263"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18"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43" w:type="pct"/>
            <w:gridSpan w:val="2"/>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r>
      <w:tr w:rsidR="00AE54C4" w:rsidRPr="008E6935" w:rsidTr="00AE54C4">
        <w:trPr>
          <w:gridAfter w:val="1"/>
          <w:wAfter w:w="3" w:type="pct"/>
          <w:trHeight w:val="53"/>
          <w:jc w:val="center"/>
        </w:trPr>
        <w:tc>
          <w:tcPr>
            <w:tcW w:w="368" w:type="pct"/>
            <w:shd w:val="clear" w:color="auto" w:fill="auto"/>
            <w:noWrap/>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sz w:val="24"/>
                <w:szCs w:val="24"/>
                <w:lang w:val="en-US"/>
              </w:rPr>
            </w:pPr>
            <w:r w:rsidRPr="001B00E0">
              <w:rPr>
                <w:rFonts w:ascii="Times New Roman" w:hAnsi="Times New Roman"/>
                <w:sz w:val="24"/>
                <w:szCs w:val="24"/>
                <w:lang w:val="en-US"/>
              </w:rPr>
              <w:t>38.03.01</w:t>
            </w:r>
          </w:p>
        </w:tc>
        <w:tc>
          <w:tcPr>
            <w:tcW w:w="2543" w:type="pct"/>
            <w:shd w:val="clear" w:color="auto" w:fill="auto"/>
            <w:vAlign w:val="center"/>
          </w:tcPr>
          <w:p w:rsidR="00231E72" w:rsidRPr="001B00E0" w:rsidRDefault="00231E72" w:rsidP="00E96B04">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Экономика </w:t>
            </w:r>
            <w:r w:rsidRPr="001B00E0">
              <w:rPr>
                <w:rFonts w:ascii="Times New Roman" w:hAnsi="Times New Roman"/>
                <w:bCs/>
                <w:sz w:val="24"/>
                <w:szCs w:val="24"/>
              </w:rPr>
              <w:t xml:space="preserve">/ </w:t>
            </w:r>
            <w:r w:rsidRPr="001B00E0">
              <w:rPr>
                <w:rFonts w:ascii="Times New Roman" w:hAnsi="Times New Roman"/>
                <w:bCs/>
                <w:i/>
                <w:iCs/>
                <w:sz w:val="24"/>
                <w:szCs w:val="24"/>
              </w:rPr>
              <w:t>Экономика и организация фирмы</w:t>
            </w:r>
            <w:r w:rsidRPr="001B00E0">
              <w:rPr>
                <w:rFonts w:ascii="Times New Roman" w:hAnsi="Times New Roman"/>
                <w:bCs/>
                <w:sz w:val="24"/>
                <w:szCs w:val="24"/>
              </w:rPr>
              <w:t xml:space="preserve"> </w:t>
            </w:r>
          </w:p>
        </w:tc>
        <w:tc>
          <w:tcPr>
            <w:tcW w:w="263"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18"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43" w:type="pct"/>
            <w:gridSpan w:val="2"/>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231E72" w:rsidRPr="001B00E0" w:rsidRDefault="00231E72" w:rsidP="00AE54C4">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r w:rsidR="00AE54C4">
              <w:rPr>
                <w:rFonts w:ascii="Times New Roman" w:hAnsi="Times New Roman"/>
                <w:b/>
                <w:bCs/>
                <w:sz w:val="24"/>
                <w:szCs w:val="24"/>
              </w:rPr>
              <w:t>Д</w:t>
            </w:r>
            <w:r w:rsidR="00AE54C4">
              <w:rPr>
                <w:rStyle w:val="af7"/>
                <w:rFonts w:ascii="Times New Roman" w:hAnsi="Times New Roman"/>
                <w:b/>
                <w:bCs/>
                <w:sz w:val="24"/>
                <w:szCs w:val="24"/>
              </w:rPr>
              <w:footnoteReference w:id="3"/>
            </w:r>
          </w:p>
        </w:tc>
      </w:tr>
      <w:tr w:rsidR="00AE54C4" w:rsidRPr="008E6935" w:rsidTr="00AE54C4">
        <w:trPr>
          <w:gridAfter w:val="1"/>
          <w:wAfter w:w="3" w:type="pct"/>
          <w:trHeight w:val="53"/>
          <w:jc w:val="center"/>
        </w:trPr>
        <w:tc>
          <w:tcPr>
            <w:tcW w:w="368" w:type="pct"/>
            <w:shd w:val="clear" w:color="auto" w:fill="auto"/>
            <w:noWrap/>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38.03.01</w:t>
            </w:r>
          </w:p>
        </w:tc>
        <w:tc>
          <w:tcPr>
            <w:tcW w:w="2543" w:type="pct"/>
            <w:shd w:val="clear" w:color="auto" w:fill="auto"/>
            <w:vAlign w:val="center"/>
          </w:tcPr>
          <w:p w:rsidR="00C60912" w:rsidRPr="001B00E0" w:rsidRDefault="00C6091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Экономика /</w:t>
            </w:r>
            <w:r w:rsidRPr="001B00E0">
              <w:rPr>
                <w:rFonts w:ascii="Times New Roman" w:hAnsi="Times New Roman"/>
                <w:bCs/>
                <w:i/>
                <w:sz w:val="24"/>
                <w:szCs w:val="24"/>
              </w:rPr>
              <w:t xml:space="preserve"> Б</w:t>
            </w:r>
            <w:r w:rsidRPr="001B00E0">
              <w:rPr>
                <w:rFonts w:ascii="Times New Roman" w:hAnsi="Times New Roman"/>
                <w:i/>
                <w:sz w:val="24"/>
                <w:szCs w:val="24"/>
              </w:rPr>
              <w:t>ухгалтерский учет и налогообложение</w:t>
            </w:r>
          </w:p>
        </w:tc>
        <w:tc>
          <w:tcPr>
            <w:tcW w:w="263" w:type="pct"/>
            <w:vMerge w:val="restart"/>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43"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C60912" w:rsidRPr="001B00E0" w:rsidRDefault="00C60912" w:rsidP="00AE54C4">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r>
              <w:rPr>
                <w:rFonts w:ascii="Times New Roman" w:hAnsi="Times New Roman"/>
                <w:b/>
                <w:bCs/>
                <w:sz w:val="24"/>
                <w:szCs w:val="24"/>
              </w:rPr>
              <w:t xml:space="preserve"> </w:t>
            </w:r>
            <w:r w:rsidR="00AE54C4">
              <w:rPr>
                <w:rFonts w:ascii="Times New Roman" w:hAnsi="Times New Roman"/>
                <w:b/>
                <w:bCs/>
                <w:sz w:val="24"/>
                <w:szCs w:val="24"/>
              </w:rPr>
              <w:t>Д</w:t>
            </w:r>
            <w:r w:rsidR="00AE54C4">
              <w:rPr>
                <w:rFonts w:ascii="Times New Roman" w:hAnsi="Times New Roman"/>
                <w:b/>
                <w:bCs/>
                <w:sz w:val="24"/>
                <w:szCs w:val="24"/>
                <w:vertAlign w:val="superscript"/>
              </w:rPr>
              <w:t>1</w:t>
            </w:r>
          </w:p>
        </w:tc>
      </w:tr>
      <w:tr w:rsidR="00AE54C4" w:rsidRPr="00517E13" w:rsidTr="00AE54C4">
        <w:trPr>
          <w:gridAfter w:val="1"/>
          <w:wAfter w:w="3" w:type="pct"/>
          <w:trHeight w:val="53"/>
          <w:jc w:val="center"/>
        </w:trPr>
        <w:tc>
          <w:tcPr>
            <w:tcW w:w="368" w:type="pct"/>
            <w:shd w:val="clear" w:color="auto" w:fill="auto"/>
            <w:noWrap/>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38.03.01</w:t>
            </w:r>
          </w:p>
        </w:tc>
        <w:tc>
          <w:tcPr>
            <w:tcW w:w="2543" w:type="pct"/>
            <w:shd w:val="clear" w:color="auto" w:fill="auto"/>
            <w:vAlign w:val="center"/>
          </w:tcPr>
          <w:p w:rsidR="00C60912" w:rsidRPr="001B00E0" w:rsidRDefault="00C6091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Экономика </w:t>
            </w:r>
            <w:r w:rsidRPr="001B00E0">
              <w:rPr>
                <w:rFonts w:ascii="Times New Roman" w:hAnsi="Times New Roman"/>
                <w:bCs/>
                <w:sz w:val="24"/>
                <w:szCs w:val="24"/>
              </w:rPr>
              <w:t>/</w:t>
            </w:r>
            <w:r w:rsidRPr="001B00E0">
              <w:rPr>
                <w:rFonts w:ascii="Times New Roman" w:hAnsi="Times New Roman"/>
                <w:bCs/>
                <w:i/>
                <w:iCs/>
                <w:sz w:val="24"/>
                <w:szCs w:val="24"/>
              </w:rPr>
              <w:t xml:space="preserve"> Экономика предприятия и п</w:t>
            </w:r>
            <w:r w:rsidRPr="001B00E0">
              <w:rPr>
                <w:rFonts w:ascii="Times New Roman" w:hAnsi="Times New Roman"/>
                <w:i/>
                <w:iCs/>
                <w:sz w:val="24"/>
                <w:szCs w:val="24"/>
              </w:rPr>
              <w:t>редпринимательская деятельность</w:t>
            </w:r>
          </w:p>
        </w:tc>
        <w:tc>
          <w:tcPr>
            <w:tcW w:w="263" w:type="pct"/>
            <w:vMerge/>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18" w:type="pct"/>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p>
        </w:tc>
        <w:tc>
          <w:tcPr>
            <w:tcW w:w="443"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235"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728" w:type="pct"/>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r>
      <w:tr w:rsidR="00AE54C4" w:rsidRPr="00517E13" w:rsidTr="00AE54C4">
        <w:trPr>
          <w:gridAfter w:val="1"/>
          <w:wAfter w:w="3" w:type="pct"/>
          <w:trHeight w:val="189"/>
          <w:jc w:val="center"/>
        </w:trPr>
        <w:tc>
          <w:tcPr>
            <w:tcW w:w="368" w:type="pct"/>
            <w:shd w:val="clear" w:color="auto" w:fill="auto"/>
            <w:noWrap/>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38.03.01</w:t>
            </w:r>
          </w:p>
        </w:tc>
        <w:tc>
          <w:tcPr>
            <w:tcW w:w="2543" w:type="pct"/>
            <w:shd w:val="clear" w:color="auto" w:fill="auto"/>
            <w:vAlign w:val="center"/>
          </w:tcPr>
          <w:p w:rsidR="00C60912" w:rsidRPr="001B00E0" w:rsidRDefault="00C6091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Экономика </w:t>
            </w:r>
            <w:r w:rsidRPr="001B00E0">
              <w:rPr>
                <w:rFonts w:ascii="Times New Roman" w:hAnsi="Times New Roman"/>
                <w:bCs/>
                <w:sz w:val="24"/>
                <w:szCs w:val="24"/>
              </w:rPr>
              <w:t>/</w:t>
            </w:r>
            <w:r w:rsidRPr="001B00E0">
              <w:rPr>
                <w:rFonts w:ascii="Times New Roman" w:hAnsi="Times New Roman"/>
                <w:bCs/>
                <w:i/>
                <w:sz w:val="24"/>
                <w:szCs w:val="24"/>
              </w:rPr>
              <w:t xml:space="preserve"> Финансы и кредит </w:t>
            </w:r>
          </w:p>
        </w:tc>
        <w:tc>
          <w:tcPr>
            <w:tcW w:w="263" w:type="pct"/>
            <w:vMerge/>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18" w:type="pct"/>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p>
        </w:tc>
        <w:tc>
          <w:tcPr>
            <w:tcW w:w="443"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235"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728" w:type="pct"/>
            <w:shd w:val="clear" w:color="000000" w:fill="FFFFFF"/>
            <w:vAlign w:val="center"/>
          </w:tcPr>
          <w:p w:rsidR="00C60912" w:rsidRPr="001B00E0" w:rsidRDefault="00C60912" w:rsidP="00AE54C4">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r w:rsidRPr="001B00E0">
              <w:rPr>
                <w:rFonts w:ascii="Times New Roman" w:hAnsi="Times New Roman"/>
                <w:b/>
                <w:bCs/>
                <w:sz w:val="24"/>
                <w:szCs w:val="24"/>
              </w:rPr>
              <w:t xml:space="preserve"> </w:t>
            </w:r>
            <w:r w:rsidR="00AE54C4">
              <w:rPr>
                <w:rFonts w:ascii="Times New Roman" w:hAnsi="Times New Roman"/>
                <w:b/>
                <w:bCs/>
                <w:sz w:val="24"/>
                <w:szCs w:val="24"/>
              </w:rPr>
              <w:t>Д</w:t>
            </w:r>
            <w:r w:rsidR="00AE54C4">
              <w:rPr>
                <w:rFonts w:ascii="Times New Roman" w:hAnsi="Times New Roman"/>
                <w:b/>
                <w:bCs/>
                <w:sz w:val="24"/>
                <w:szCs w:val="24"/>
                <w:vertAlign w:val="superscript"/>
              </w:rPr>
              <w:t>1</w:t>
            </w:r>
          </w:p>
        </w:tc>
      </w:tr>
      <w:tr w:rsidR="00AE54C4" w:rsidRPr="00517E13" w:rsidTr="00AE54C4">
        <w:trPr>
          <w:gridAfter w:val="1"/>
          <w:wAfter w:w="3" w:type="pct"/>
          <w:trHeight w:val="189"/>
          <w:jc w:val="center"/>
        </w:trPr>
        <w:tc>
          <w:tcPr>
            <w:tcW w:w="368" w:type="pct"/>
            <w:shd w:val="clear" w:color="auto" w:fill="auto"/>
            <w:noWrap/>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sz w:val="24"/>
                <w:szCs w:val="24"/>
                <w:lang w:val="en-US"/>
              </w:rPr>
            </w:pPr>
            <w:r w:rsidRPr="001B00E0">
              <w:rPr>
                <w:rFonts w:ascii="Times New Roman" w:hAnsi="Times New Roman"/>
                <w:sz w:val="24"/>
                <w:szCs w:val="24"/>
                <w:lang w:val="en-US"/>
              </w:rPr>
              <w:t>38.03.01</w:t>
            </w:r>
          </w:p>
        </w:tc>
        <w:tc>
          <w:tcPr>
            <w:tcW w:w="2543" w:type="pct"/>
            <w:shd w:val="clear" w:color="auto" w:fill="auto"/>
            <w:vAlign w:val="center"/>
          </w:tcPr>
          <w:p w:rsidR="00C60912" w:rsidRPr="001B00E0" w:rsidRDefault="00C60912" w:rsidP="00231E72">
            <w:pPr>
              <w:widowControl w:val="0"/>
              <w:autoSpaceDE w:val="0"/>
              <w:autoSpaceDN w:val="0"/>
              <w:adjustRightInd w:val="0"/>
              <w:spacing w:after="0" w:line="240" w:lineRule="auto"/>
              <w:contextualSpacing/>
              <w:rPr>
                <w:rFonts w:ascii="Times New Roman" w:hAnsi="Times New Roman"/>
                <w:b/>
                <w:bCs/>
                <w:sz w:val="24"/>
                <w:szCs w:val="24"/>
              </w:rPr>
            </w:pPr>
            <w:r w:rsidRPr="001029E8">
              <w:rPr>
                <w:rFonts w:ascii="Times New Roman" w:hAnsi="Times New Roman"/>
                <w:b/>
                <w:bCs/>
                <w:sz w:val="24"/>
                <w:szCs w:val="24"/>
              </w:rPr>
              <w:t xml:space="preserve">Экономика </w:t>
            </w:r>
            <w:r w:rsidRPr="001029E8">
              <w:rPr>
                <w:rFonts w:ascii="Times New Roman" w:hAnsi="Times New Roman"/>
                <w:bCs/>
                <w:sz w:val="24"/>
                <w:szCs w:val="24"/>
              </w:rPr>
              <w:t>/</w:t>
            </w:r>
            <w:r w:rsidRPr="001029E8">
              <w:rPr>
                <w:rFonts w:ascii="Times New Roman" w:hAnsi="Times New Roman"/>
                <w:bCs/>
                <w:i/>
                <w:sz w:val="24"/>
                <w:szCs w:val="24"/>
              </w:rPr>
              <w:t xml:space="preserve"> Финансы и кредит </w:t>
            </w:r>
            <w:r w:rsidRPr="001029E8">
              <w:rPr>
                <w:rFonts w:ascii="Times New Roman" w:hAnsi="Times New Roman"/>
                <w:i/>
                <w:sz w:val="24"/>
                <w:szCs w:val="24"/>
              </w:rPr>
              <w:t>(русско-китайская программа двойного дипломирования г. Шеньян)</w:t>
            </w:r>
          </w:p>
        </w:tc>
        <w:tc>
          <w:tcPr>
            <w:tcW w:w="263" w:type="pct"/>
            <w:vMerge/>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18" w:type="pct"/>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r>
              <w:rPr>
                <w:rFonts w:ascii="Times New Roman" w:hAnsi="Times New Roman"/>
                <w:b/>
                <w:sz w:val="24"/>
                <w:szCs w:val="24"/>
              </w:rPr>
              <w:t>+</w:t>
            </w:r>
          </w:p>
        </w:tc>
        <w:tc>
          <w:tcPr>
            <w:tcW w:w="443"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235"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728" w:type="pct"/>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r>
      <w:tr w:rsidR="00AE54C4" w:rsidRPr="00517E13" w:rsidTr="00AE54C4">
        <w:trPr>
          <w:gridAfter w:val="1"/>
          <w:wAfter w:w="3" w:type="pct"/>
          <w:trHeight w:val="53"/>
          <w:jc w:val="center"/>
        </w:trPr>
        <w:tc>
          <w:tcPr>
            <w:tcW w:w="368" w:type="pct"/>
            <w:shd w:val="clear" w:color="auto" w:fill="auto"/>
            <w:noWrap/>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sz w:val="24"/>
                <w:szCs w:val="24"/>
                <w:lang w:val="en-US"/>
              </w:rPr>
            </w:pPr>
            <w:r w:rsidRPr="001B00E0">
              <w:rPr>
                <w:rFonts w:ascii="Times New Roman" w:hAnsi="Times New Roman"/>
                <w:sz w:val="24"/>
                <w:szCs w:val="24"/>
                <w:lang w:val="en-US"/>
              </w:rPr>
              <w:t>38.03.01</w:t>
            </w:r>
          </w:p>
        </w:tc>
        <w:tc>
          <w:tcPr>
            <w:tcW w:w="2543" w:type="pct"/>
            <w:shd w:val="clear" w:color="auto" w:fill="auto"/>
            <w:vAlign w:val="center"/>
          </w:tcPr>
          <w:p w:rsidR="00C60912" w:rsidRPr="001B00E0" w:rsidRDefault="00C60912" w:rsidP="00231E72">
            <w:pPr>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Экономика </w:t>
            </w:r>
            <w:r w:rsidRPr="001B00E0">
              <w:rPr>
                <w:rFonts w:ascii="Times New Roman" w:hAnsi="Times New Roman"/>
                <w:bCs/>
                <w:sz w:val="24"/>
                <w:szCs w:val="24"/>
              </w:rPr>
              <w:t xml:space="preserve">/ </w:t>
            </w:r>
            <w:r w:rsidRPr="001B00E0">
              <w:rPr>
                <w:rFonts w:ascii="Times New Roman" w:hAnsi="Times New Roman"/>
                <w:i/>
                <w:iCs/>
                <w:sz w:val="24"/>
                <w:szCs w:val="24"/>
              </w:rPr>
              <w:t>Экономика нефтегазового комплекса</w:t>
            </w:r>
          </w:p>
        </w:tc>
        <w:tc>
          <w:tcPr>
            <w:tcW w:w="263" w:type="pct"/>
            <w:vMerge/>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18" w:type="pct"/>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p>
        </w:tc>
        <w:tc>
          <w:tcPr>
            <w:tcW w:w="443"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235"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728" w:type="pct"/>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r>
      <w:tr w:rsidR="00AE54C4" w:rsidRPr="00517E13" w:rsidTr="00AE54C4">
        <w:trPr>
          <w:gridAfter w:val="1"/>
          <w:wAfter w:w="3" w:type="pct"/>
          <w:trHeight w:val="217"/>
          <w:jc w:val="center"/>
        </w:trPr>
        <w:tc>
          <w:tcPr>
            <w:tcW w:w="368" w:type="pct"/>
            <w:shd w:val="clear" w:color="auto" w:fill="auto"/>
            <w:noWrap/>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38.03.01</w:t>
            </w:r>
          </w:p>
        </w:tc>
        <w:tc>
          <w:tcPr>
            <w:tcW w:w="2543" w:type="pct"/>
            <w:shd w:val="clear" w:color="auto" w:fill="auto"/>
            <w:vAlign w:val="center"/>
          </w:tcPr>
          <w:p w:rsidR="00C60912" w:rsidRPr="001B00E0" w:rsidRDefault="00C6091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Экономика /</w:t>
            </w:r>
            <w:r w:rsidRPr="001B00E0">
              <w:rPr>
                <w:rFonts w:ascii="Times New Roman" w:hAnsi="Times New Roman"/>
                <w:b/>
                <w:bCs/>
                <w:i/>
                <w:iCs/>
                <w:sz w:val="24"/>
                <w:szCs w:val="24"/>
              </w:rPr>
              <w:t xml:space="preserve"> </w:t>
            </w:r>
            <w:r w:rsidRPr="001B00E0">
              <w:rPr>
                <w:rFonts w:ascii="Times New Roman" w:hAnsi="Times New Roman"/>
                <w:i/>
                <w:iCs/>
                <w:sz w:val="24"/>
                <w:szCs w:val="24"/>
              </w:rPr>
              <w:t xml:space="preserve">Внешнеэкономическая деятельность </w:t>
            </w:r>
          </w:p>
        </w:tc>
        <w:tc>
          <w:tcPr>
            <w:tcW w:w="263" w:type="pct"/>
            <w:vMerge/>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18" w:type="pct"/>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p>
        </w:tc>
        <w:tc>
          <w:tcPr>
            <w:tcW w:w="443"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235"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728" w:type="pct"/>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r>
      <w:tr w:rsidR="00AE54C4" w:rsidRPr="00517E13" w:rsidTr="00AE54C4">
        <w:trPr>
          <w:gridAfter w:val="1"/>
          <w:wAfter w:w="3" w:type="pct"/>
          <w:trHeight w:val="217"/>
          <w:jc w:val="center"/>
        </w:trPr>
        <w:tc>
          <w:tcPr>
            <w:tcW w:w="368" w:type="pct"/>
            <w:shd w:val="clear" w:color="auto" w:fill="auto"/>
            <w:noWrap/>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38.03.01</w:t>
            </w:r>
          </w:p>
        </w:tc>
        <w:tc>
          <w:tcPr>
            <w:tcW w:w="2543" w:type="pct"/>
            <w:shd w:val="clear" w:color="auto" w:fill="auto"/>
            <w:vAlign w:val="center"/>
          </w:tcPr>
          <w:p w:rsidR="00C60912" w:rsidRPr="001B00E0" w:rsidRDefault="00C60912" w:rsidP="006817F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Экономика /</w:t>
            </w:r>
            <w:r w:rsidRPr="001B00E0">
              <w:rPr>
                <w:rFonts w:ascii="Times New Roman" w:hAnsi="Times New Roman"/>
                <w:b/>
                <w:bCs/>
                <w:i/>
                <w:iCs/>
                <w:sz w:val="24"/>
                <w:szCs w:val="24"/>
              </w:rPr>
              <w:t xml:space="preserve"> </w:t>
            </w:r>
            <w:r w:rsidRPr="001B00E0">
              <w:rPr>
                <w:rFonts w:ascii="Times New Roman" w:hAnsi="Times New Roman"/>
                <w:i/>
                <w:iCs/>
                <w:sz w:val="24"/>
                <w:szCs w:val="24"/>
              </w:rPr>
              <w:t xml:space="preserve">Мировая экономика </w:t>
            </w:r>
            <w:r w:rsidRPr="001B00E0">
              <w:rPr>
                <w:rFonts w:ascii="Times New Roman" w:hAnsi="Times New Roman"/>
                <w:iCs/>
                <w:sz w:val="24"/>
                <w:szCs w:val="24"/>
              </w:rPr>
              <w:t>(</w:t>
            </w:r>
            <w:r w:rsidRPr="001B00E0">
              <w:rPr>
                <w:rFonts w:ascii="Times New Roman" w:hAnsi="Times New Roman"/>
                <w:i/>
                <w:sz w:val="24"/>
                <w:szCs w:val="24"/>
              </w:rPr>
              <w:t>русско-китайская программа двойного дипломирования г. Пекин</w:t>
            </w:r>
            <w:r w:rsidRPr="001B00E0">
              <w:rPr>
                <w:rFonts w:ascii="Times New Roman" w:hAnsi="Times New Roman"/>
                <w:i/>
                <w:iCs/>
                <w:sz w:val="24"/>
                <w:szCs w:val="24"/>
              </w:rPr>
              <w:t>)</w:t>
            </w:r>
          </w:p>
        </w:tc>
        <w:tc>
          <w:tcPr>
            <w:tcW w:w="263" w:type="pct"/>
            <w:vMerge/>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18" w:type="pct"/>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p>
        </w:tc>
        <w:tc>
          <w:tcPr>
            <w:tcW w:w="443"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235"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728" w:type="pct"/>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r>
      <w:tr w:rsidR="00AE54C4" w:rsidRPr="00517E13" w:rsidTr="00AE54C4">
        <w:trPr>
          <w:gridAfter w:val="1"/>
          <w:wAfter w:w="3" w:type="pct"/>
          <w:trHeight w:val="53"/>
          <w:jc w:val="center"/>
        </w:trPr>
        <w:tc>
          <w:tcPr>
            <w:tcW w:w="368" w:type="pct"/>
            <w:shd w:val="clear" w:color="auto" w:fill="auto"/>
            <w:noWrap/>
            <w:vAlign w:val="center"/>
            <w:hideMark/>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38.03.02</w:t>
            </w:r>
          </w:p>
        </w:tc>
        <w:tc>
          <w:tcPr>
            <w:tcW w:w="2543" w:type="pct"/>
            <w:shd w:val="clear" w:color="auto" w:fill="auto"/>
            <w:vAlign w:val="center"/>
            <w:hideMark/>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Менеджмент /</w:t>
            </w:r>
            <w:r w:rsidRPr="001B00E0">
              <w:rPr>
                <w:rFonts w:ascii="Times New Roman" w:hAnsi="Times New Roman"/>
                <w:i/>
                <w:iCs/>
                <w:sz w:val="24"/>
                <w:szCs w:val="24"/>
              </w:rPr>
              <w:t xml:space="preserve"> Управление бизнесом </w:t>
            </w:r>
          </w:p>
        </w:tc>
        <w:tc>
          <w:tcPr>
            <w:tcW w:w="263" w:type="pct"/>
            <w:vMerge w:val="restart"/>
            <w:shd w:val="clear" w:color="000000" w:fill="FFFFFF"/>
            <w:vAlign w:val="center"/>
          </w:tcPr>
          <w:p w:rsidR="00231E72" w:rsidRPr="001B00E0" w:rsidRDefault="00C6091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53"/>
          <w:jc w:val="center"/>
        </w:trPr>
        <w:tc>
          <w:tcPr>
            <w:tcW w:w="368"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38.03.02</w:t>
            </w:r>
          </w:p>
        </w:tc>
        <w:tc>
          <w:tcPr>
            <w:tcW w:w="2543" w:type="pct"/>
            <w:shd w:val="clear" w:color="auto" w:fill="auto"/>
            <w:vAlign w:val="center"/>
          </w:tcPr>
          <w:p w:rsidR="00231E72" w:rsidRPr="001B00E0" w:rsidRDefault="00231E72" w:rsidP="006817F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Менеджмент / </w:t>
            </w:r>
            <w:r w:rsidRPr="001B00E0">
              <w:rPr>
                <w:rFonts w:ascii="Times New Roman" w:hAnsi="Times New Roman"/>
                <w:i/>
                <w:iCs/>
                <w:sz w:val="24"/>
                <w:szCs w:val="24"/>
              </w:rPr>
              <w:t>Управление бизнесом</w:t>
            </w:r>
            <w:r w:rsidRPr="001B00E0">
              <w:rPr>
                <w:rFonts w:ascii="Times New Roman" w:hAnsi="Times New Roman"/>
                <w:sz w:val="24"/>
                <w:szCs w:val="24"/>
              </w:rPr>
              <w:t xml:space="preserve"> </w:t>
            </w:r>
            <w:r w:rsidRPr="001B00E0">
              <w:rPr>
                <w:rFonts w:ascii="Times New Roman" w:hAnsi="Times New Roman"/>
                <w:i/>
                <w:sz w:val="24"/>
                <w:szCs w:val="24"/>
              </w:rPr>
              <w:t>(</w:t>
            </w:r>
            <w:r w:rsidR="006817F2" w:rsidRPr="001B00E0">
              <w:rPr>
                <w:rFonts w:ascii="Times New Roman" w:hAnsi="Times New Roman"/>
                <w:i/>
                <w:sz w:val="24"/>
                <w:szCs w:val="24"/>
              </w:rPr>
              <w:t>р</w:t>
            </w:r>
            <w:r w:rsidRPr="001B00E0">
              <w:rPr>
                <w:rFonts w:ascii="Times New Roman" w:hAnsi="Times New Roman"/>
                <w:i/>
                <w:sz w:val="24"/>
                <w:szCs w:val="24"/>
              </w:rPr>
              <w:t>усско-китайская программа двойного дипломирования г. Шеньян)</w:t>
            </w:r>
          </w:p>
        </w:tc>
        <w:tc>
          <w:tcPr>
            <w:tcW w:w="263" w:type="pct"/>
            <w:vMerge/>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18"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353"/>
          <w:jc w:val="center"/>
        </w:trPr>
        <w:tc>
          <w:tcPr>
            <w:tcW w:w="368"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38.03.02</w:t>
            </w:r>
          </w:p>
        </w:tc>
        <w:tc>
          <w:tcPr>
            <w:tcW w:w="2543" w:type="pct"/>
            <w:shd w:val="clear" w:color="auto" w:fill="auto"/>
            <w:vAlign w:val="center"/>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Менеджмент /</w:t>
            </w:r>
            <w:r w:rsidRPr="001B00E0">
              <w:rPr>
                <w:rFonts w:ascii="Times New Roman" w:hAnsi="Times New Roman"/>
                <w:i/>
                <w:iCs/>
                <w:sz w:val="24"/>
                <w:szCs w:val="24"/>
              </w:rPr>
              <w:t xml:space="preserve"> Менеджмент и бизнес-технологии</w:t>
            </w:r>
            <w:r w:rsidRPr="001B00E0">
              <w:rPr>
                <w:rFonts w:ascii="Times New Roman" w:hAnsi="Times New Roman"/>
                <w:b/>
                <w:bCs/>
                <w:sz w:val="24"/>
                <w:szCs w:val="24"/>
              </w:rPr>
              <w:t xml:space="preserve"> </w:t>
            </w:r>
          </w:p>
        </w:tc>
        <w:tc>
          <w:tcPr>
            <w:tcW w:w="26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18"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43" w:type="pct"/>
            <w:gridSpan w:val="2"/>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235" w:type="pct"/>
            <w:gridSpan w:val="2"/>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231E72" w:rsidRPr="001B00E0" w:rsidRDefault="00231E72" w:rsidP="00AE54C4">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bCs/>
                <w:sz w:val="24"/>
                <w:szCs w:val="24"/>
              </w:rPr>
              <w:t>+</w:t>
            </w:r>
            <w:r w:rsidR="0046732D">
              <w:rPr>
                <w:rFonts w:ascii="Times New Roman" w:hAnsi="Times New Roman"/>
                <w:b/>
                <w:bCs/>
                <w:sz w:val="24"/>
                <w:szCs w:val="24"/>
              </w:rPr>
              <w:t xml:space="preserve"> </w:t>
            </w:r>
            <w:r w:rsidR="00AE54C4">
              <w:rPr>
                <w:rFonts w:ascii="Times New Roman" w:hAnsi="Times New Roman"/>
                <w:b/>
                <w:bCs/>
                <w:sz w:val="24"/>
                <w:szCs w:val="24"/>
              </w:rPr>
              <w:t>Д</w:t>
            </w:r>
            <w:r w:rsidR="00AE54C4">
              <w:rPr>
                <w:rFonts w:ascii="Times New Roman" w:hAnsi="Times New Roman"/>
                <w:b/>
                <w:bCs/>
                <w:sz w:val="24"/>
                <w:szCs w:val="24"/>
                <w:vertAlign w:val="superscript"/>
              </w:rPr>
              <w:t>1</w:t>
            </w:r>
          </w:p>
        </w:tc>
      </w:tr>
      <w:tr w:rsidR="00AE54C4" w:rsidRPr="00517E13" w:rsidTr="00AE54C4">
        <w:trPr>
          <w:gridAfter w:val="1"/>
          <w:wAfter w:w="3" w:type="pct"/>
          <w:trHeight w:val="53"/>
          <w:jc w:val="center"/>
        </w:trPr>
        <w:tc>
          <w:tcPr>
            <w:tcW w:w="368" w:type="pct"/>
            <w:shd w:val="clear" w:color="auto" w:fill="auto"/>
            <w:noWrap/>
            <w:vAlign w:val="center"/>
            <w:hideMark/>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38.03.03</w:t>
            </w:r>
          </w:p>
        </w:tc>
        <w:tc>
          <w:tcPr>
            <w:tcW w:w="2543" w:type="pct"/>
            <w:shd w:val="clear" w:color="auto" w:fill="auto"/>
            <w:vAlign w:val="center"/>
            <w:hideMark/>
          </w:tcPr>
          <w:p w:rsidR="005021BF" w:rsidRPr="001B00E0" w:rsidRDefault="00231E72" w:rsidP="00250ECA">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Управление персоналом </w:t>
            </w:r>
          </w:p>
        </w:tc>
        <w:tc>
          <w:tcPr>
            <w:tcW w:w="26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18"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718"/>
          <w:jc w:val="center"/>
        </w:trPr>
        <w:tc>
          <w:tcPr>
            <w:tcW w:w="368"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38.03.03</w:t>
            </w:r>
          </w:p>
        </w:tc>
        <w:tc>
          <w:tcPr>
            <w:tcW w:w="2543" w:type="pct"/>
            <w:shd w:val="clear" w:color="auto" w:fill="auto"/>
            <w:vAlign w:val="center"/>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Управление персоналом / </w:t>
            </w:r>
            <w:r w:rsidRPr="001B00E0">
              <w:rPr>
                <w:rFonts w:ascii="Times New Roman" w:hAnsi="Times New Roman"/>
                <w:i/>
                <w:iCs/>
                <w:sz w:val="24"/>
                <w:szCs w:val="24"/>
              </w:rPr>
              <w:t>Технологии управления персоналом</w:t>
            </w:r>
          </w:p>
        </w:tc>
        <w:tc>
          <w:tcPr>
            <w:tcW w:w="26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18"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43" w:type="pct"/>
            <w:gridSpan w:val="2"/>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231E72" w:rsidRPr="001B00E0" w:rsidRDefault="00231E72" w:rsidP="00AE54C4">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 xml:space="preserve">+ </w:t>
            </w:r>
            <w:r w:rsidR="00AE54C4">
              <w:rPr>
                <w:rFonts w:ascii="Times New Roman" w:hAnsi="Times New Roman"/>
                <w:b/>
                <w:bCs/>
                <w:sz w:val="24"/>
                <w:szCs w:val="24"/>
              </w:rPr>
              <w:t>Д</w:t>
            </w:r>
            <w:r w:rsidR="00AE54C4">
              <w:rPr>
                <w:rFonts w:ascii="Times New Roman" w:hAnsi="Times New Roman"/>
                <w:b/>
                <w:bCs/>
                <w:sz w:val="24"/>
                <w:szCs w:val="24"/>
                <w:vertAlign w:val="superscript"/>
              </w:rPr>
              <w:t>1</w:t>
            </w:r>
          </w:p>
        </w:tc>
      </w:tr>
      <w:tr w:rsidR="00AE54C4" w:rsidRPr="00517E13" w:rsidTr="00AE54C4">
        <w:trPr>
          <w:gridAfter w:val="1"/>
          <w:wAfter w:w="3" w:type="pct"/>
          <w:trHeight w:val="53"/>
          <w:jc w:val="center"/>
        </w:trPr>
        <w:tc>
          <w:tcPr>
            <w:tcW w:w="368" w:type="pct"/>
            <w:shd w:val="clear" w:color="auto" w:fill="auto"/>
            <w:noWrap/>
            <w:vAlign w:val="center"/>
            <w:hideMark/>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38.03.04</w:t>
            </w:r>
          </w:p>
        </w:tc>
        <w:tc>
          <w:tcPr>
            <w:tcW w:w="2543" w:type="pct"/>
            <w:shd w:val="clear" w:color="auto" w:fill="auto"/>
            <w:vAlign w:val="center"/>
            <w:hideMark/>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Государственное и муниципальное управление </w:t>
            </w:r>
          </w:p>
        </w:tc>
        <w:tc>
          <w:tcPr>
            <w:tcW w:w="263" w:type="pct"/>
            <w:shd w:val="clear" w:color="000000" w:fill="FFFFFF"/>
            <w:vAlign w:val="center"/>
          </w:tcPr>
          <w:p w:rsidR="00231E72" w:rsidRPr="001B00E0" w:rsidRDefault="00C6091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53"/>
          <w:jc w:val="center"/>
        </w:trPr>
        <w:tc>
          <w:tcPr>
            <w:tcW w:w="368" w:type="pct"/>
            <w:shd w:val="clear" w:color="auto" w:fill="auto"/>
            <w:noWrap/>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lastRenderedPageBreak/>
              <w:t>38.03.04</w:t>
            </w:r>
          </w:p>
        </w:tc>
        <w:tc>
          <w:tcPr>
            <w:tcW w:w="2543" w:type="pct"/>
            <w:shd w:val="clear" w:color="auto" w:fill="auto"/>
            <w:vAlign w:val="center"/>
          </w:tcPr>
          <w:p w:rsidR="00D84D01" w:rsidRPr="00D84D01" w:rsidRDefault="00D84D01" w:rsidP="00D84D01">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Государственное и муниципальное управление </w:t>
            </w:r>
            <w:r>
              <w:rPr>
                <w:rFonts w:ascii="Times New Roman" w:hAnsi="Times New Roman"/>
                <w:b/>
                <w:bCs/>
                <w:sz w:val="24"/>
                <w:szCs w:val="24"/>
              </w:rPr>
              <w:t xml:space="preserve">/ </w:t>
            </w:r>
            <w:r w:rsidRPr="00D84D01">
              <w:rPr>
                <w:rFonts w:ascii="Times New Roman" w:hAnsi="Times New Roman"/>
                <w:bCs/>
                <w:i/>
                <w:sz w:val="24"/>
                <w:szCs w:val="24"/>
              </w:rPr>
              <w:t>Государственная и муниципальная служба</w:t>
            </w:r>
          </w:p>
        </w:tc>
        <w:tc>
          <w:tcPr>
            <w:tcW w:w="263"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18"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43" w:type="pct"/>
            <w:gridSpan w:val="2"/>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D84D01" w:rsidRPr="001B00E0" w:rsidRDefault="00D84D01" w:rsidP="00AE54C4">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 xml:space="preserve">+ </w:t>
            </w:r>
            <w:r w:rsidR="00AE54C4">
              <w:rPr>
                <w:rFonts w:ascii="Times New Roman" w:hAnsi="Times New Roman"/>
                <w:b/>
                <w:bCs/>
                <w:sz w:val="24"/>
                <w:szCs w:val="24"/>
              </w:rPr>
              <w:t>Д</w:t>
            </w:r>
            <w:r w:rsidR="00AE54C4">
              <w:rPr>
                <w:rStyle w:val="af7"/>
                <w:rFonts w:ascii="Times New Roman" w:hAnsi="Times New Roman"/>
                <w:b/>
                <w:bCs/>
                <w:sz w:val="24"/>
                <w:szCs w:val="24"/>
              </w:rPr>
              <w:footnoteReference w:id="4"/>
            </w:r>
          </w:p>
        </w:tc>
      </w:tr>
      <w:tr w:rsidR="00AE54C4" w:rsidRPr="00517E13" w:rsidTr="00AE54C4">
        <w:trPr>
          <w:gridAfter w:val="1"/>
          <w:wAfter w:w="3" w:type="pct"/>
          <w:trHeight w:val="53"/>
          <w:jc w:val="center"/>
        </w:trPr>
        <w:tc>
          <w:tcPr>
            <w:tcW w:w="368" w:type="pct"/>
            <w:shd w:val="clear" w:color="auto" w:fill="auto"/>
            <w:noWrap/>
            <w:vAlign w:val="center"/>
            <w:hideMark/>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38.03.05</w:t>
            </w:r>
          </w:p>
        </w:tc>
        <w:tc>
          <w:tcPr>
            <w:tcW w:w="2543" w:type="pct"/>
            <w:shd w:val="clear" w:color="auto" w:fill="auto"/>
            <w:vAlign w:val="center"/>
            <w:hideMark/>
          </w:tcPr>
          <w:p w:rsidR="00D84D01" w:rsidRPr="001B00E0" w:rsidRDefault="00D84D01" w:rsidP="00D84D01">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Бизнес-информатика / </w:t>
            </w:r>
            <w:r w:rsidRPr="001B00E0">
              <w:rPr>
                <w:rFonts w:ascii="Times New Roman" w:hAnsi="Times New Roman"/>
                <w:bCs/>
                <w:i/>
                <w:sz w:val="24"/>
                <w:szCs w:val="24"/>
              </w:rPr>
              <w:t>Цифровая экономика</w:t>
            </w:r>
          </w:p>
        </w:tc>
        <w:tc>
          <w:tcPr>
            <w:tcW w:w="263" w:type="pct"/>
            <w:shd w:val="clear" w:color="000000" w:fill="FFFFFF"/>
            <w:vAlign w:val="center"/>
          </w:tcPr>
          <w:p w:rsidR="00D84D01" w:rsidRPr="001B00E0" w:rsidRDefault="00C60912" w:rsidP="00D84D01">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53"/>
          <w:jc w:val="center"/>
        </w:trPr>
        <w:tc>
          <w:tcPr>
            <w:tcW w:w="368" w:type="pct"/>
            <w:shd w:val="clear" w:color="auto" w:fill="auto"/>
            <w:noWrap/>
            <w:vAlign w:val="center"/>
          </w:tcPr>
          <w:p w:rsidR="00AE54C4" w:rsidRPr="001B00E0" w:rsidRDefault="00AE54C4" w:rsidP="00D84D01">
            <w:pPr>
              <w:widowControl w:val="0"/>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t>38.03.05</w:t>
            </w:r>
          </w:p>
        </w:tc>
        <w:tc>
          <w:tcPr>
            <w:tcW w:w="2543" w:type="pct"/>
            <w:shd w:val="clear" w:color="auto" w:fill="auto"/>
            <w:vAlign w:val="center"/>
          </w:tcPr>
          <w:p w:rsidR="00AE54C4" w:rsidRPr="00AE54C4" w:rsidRDefault="00AE54C4" w:rsidP="00D84D01">
            <w:pPr>
              <w:widowControl w:val="0"/>
              <w:autoSpaceDE w:val="0"/>
              <w:autoSpaceDN w:val="0"/>
              <w:adjustRightInd w:val="0"/>
              <w:spacing w:after="0" w:line="240" w:lineRule="auto"/>
              <w:contextualSpacing/>
              <w:rPr>
                <w:rFonts w:ascii="Times New Roman" w:hAnsi="Times New Roman"/>
                <w:b/>
                <w:bCs/>
                <w:szCs w:val="24"/>
              </w:rPr>
            </w:pPr>
            <w:r w:rsidRPr="00AE54C4">
              <w:rPr>
                <w:rFonts w:ascii="Times New Roman" w:hAnsi="Times New Roman"/>
                <w:b/>
                <w:bCs/>
                <w:color w:val="000000"/>
                <w:szCs w:val="28"/>
              </w:rPr>
              <w:t xml:space="preserve">Бизнес-информатика / </w:t>
            </w:r>
            <w:r w:rsidRPr="00AE54C4">
              <w:rPr>
                <w:rFonts w:ascii="Times New Roman" w:hAnsi="Times New Roman"/>
                <w:i/>
                <w:color w:val="000000"/>
              </w:rPr>
              <w:t>Автоматизация и цифровая трансформация бизнеса</w:t>
            </w:r>
          </w:p>
        </w:tc>
        <w:tc>
          <w:tcPr>
            <w:tcW w:w="263" w:type="pct"/>
            <w:shd w:val="clear" w:color="000000" w:fill="FFFFFF"/>
            <w:vAlign w:val="center"/>
          </w:tcPr>
          <w:p w:rsidR="00AE54C4" w:rsidRDefault="00AE54C4"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18" w:type="pct"/>
            <w:shd w:val="clear" w:color="000000" w:fill="FFFFFF"/>
            <w:vAlign w:val="center"/>
          </w:tcPr>
          <w:p w:rsidR="00AE54C4" w:rsidRPr="001B00E0" w:rsidRDefault="00AE54C4"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43" w:type="pct"/>
            <w:gridSpan w:val="2"/>
            <w:shd w:val="clear" w:color="000000" w:fill="FFFFFF"/>
            <w:vAlign w:val="center"/>
          </w:tcPr>
          <w:p w:rsidR="00AE54C4" w:rsidRPr="001B00E0" w:rsidRDefault="00AE54C4"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AE54C4" w:rsidRPr="001B00E0" w:rsidRDefault="00AE54C4"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AE54C4" w:rsidRPr="00AE54C4" w:rsidRDefault="00AE54C4" w:rsidP="00AE54C4">
            <w:pPr>
              <w:widowControl w:val="0"/>
              <w:autoSpaceDE w:val="0"/>
              <w:autoSpaceDN w:val="0"/>
              <w:adjustRightInd w:val="0"/>
              <w:spacing w:after="0" w:line="240" w:lineRule="auto"/>
              <w:contextualSpacing/>
              <w:jc w:val="center"/>
              <w:rPr>
                <w:rFonts w:ascii="Times New Roman" w:hAnsi="Times New Roman"/>
                <w:b/>
                <w:bCs/>
                <w:sz w:val="24"/>
                <w:szCs w:val="24"/>
                <w:vertAlign w:val="superscript"/>
              </w:rPr>
            </w:pPr>
            <w:r>
              <w:rPr>
                <w:rFonts w:ascii="Times New Roman" w:hAnsi="Times New Roman"/>
                <w:b/>
                <w:bCs/>
                <w:sz w:val="24"/>
                <w:szCs w:val="24"/>
              </w:rPr>
              <w:t>+</w:t>
            </w:r>
            <w:r w:rsidRPr="001B00E0">
              <w:rPr>
                <w:rFonts w:ascii="Times New Roman" w:hAnsi="Times New Roman"/>
                <w:b/>
                <w:bCs/>
                <w:sz w:val="24"/>
                <w:szCs w:val="24"/>
              </w:rPr>
              <w:t xml:space="preserve"> </w:t>
            </w:r>
            <w:r>
              <w:rPr>
                <w:rFonts w:ascii="Times New Roman" w:hAnsi="Times New Roman"/>
                <w:b/>
                <w:bCs/>
                <w:sz w:val="24"/>
                <w:szCs w:val="24"/>
              </w:rPr>
              <w:t>Д</w:t>
            </w:r>
            <w:r>
              <w:rPr>
                <w:rFonts w:ascii="Times New Roman" w:hAnsi="Times New Roman"/>
                <w:b/>
                <w:bCs/>
                <w:sz w:val="24"/>
                <w:szCs w:val="24"/>
                <w:vertAlign w:val="superscript"/>
              </w:rPr>
              <w:t>1</w:t>
            </w:r>
          </w:p>
        </w:tc>
      </w:tr>
      <w:tr w:rsidR="00AE54C4" w:rsidRPr="00517E13" w:rsidTr="00AE54C4">
        <w:trPr>
          <w:gridAfter w:val="1"/>
          <w:wAfter w:w="3" w:type="pct"/>
          <w:trHeight w:val="53"/>
          <w:jc w:val="center"/>
        </w:trPr>
        <w:tc>
          <w:tcPr>
            <w:tcW w:w="368" w:type="pct"/>
            <w:shd w:val="clear" w:color="auto" w:fill="auto"/>
            <w:noWrap/>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lang w:val="en-US"/>
              </w:rPr>
            </w:pPr>
            <w:r w:rsidRPr="001B00E0">
              <w:rPr>
                <w:rFonts w:ascii="Times New Roman" w:hAnsi="Times New Roman"/>
                <w:sz w:val="24"/>
                <w:szCs w:val="24"/>
                <w:lang w:val="en-US"/>
              </w:rPr>
              <w:t>38.03.06</w:t>
            </w:r>
          </w:p>
        </w:tc>
        <w:tc>
          <w:tcPr>
            <w:tcW w:w="2543" w:type="pct"/>
            <w:shd w:val="clear" w:color="auto" w:fill="auto"/>
            <w:vAlign w:val="center"/>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Торговое дело/ </w:t>
            </w:r>
            <w:r w:rsidR="00624137" w:rsidRPr="00624137">
              <w:rPr>
                <w:rFonts w:ascii="Times New Roman" w:hAnsi="Times New Roman"/>
                <w:bCs/>
                <w:i/>
                <w:sz w:val="24"/>
                <w:szCs w:val="24"/>
              </w:rPr>
              <w:t>Логистика и маркетинг в закупках и продажах</w:t>
            </w:r>
          </w:p>
        </w:tc>
        <w:tc>
          <w:tcPr>
            <w:tcW w:w="263"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1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43"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8A06A3" w:rsidRPr="001B00E0" w:rsidRDefault="008A06A3" w:rsidP="00AE54C4">
            <w:pPr>
              <w:widowControl w:val="0"/>
              <w:autoSpaceDE w:val="0"/>
              <w:autoSpaceDN w:val="0"/>
              <w:adjustRightInd w:val="0"/>
              <w:spacing w:after="0" w:line="240" w:lineRule="auto"/>
              <w:contextualSpacing/>
              <w:jc w:val="center"/>
              <w:rPr>
                <w:rFonts w:ascii="Times New Roman" w:hAnsi="Times New Roman"/>
                <w:b/>
                <w:bCs/>
                <w:sz w:val="24"/>
                <w:szCs w:val="24"/>
              </w:rPr>
            </w:pPr>
            <w:r w:rsidRPr="002818CE">
              <w:rPr>
                <w:rFonts w:ascii="Times New Roman" w:hAnsi="Times New Roman"/>
                <w:b/>
                <w:bCs/>
                <w:sz w:val="24"/>
                <w:szCs w:val="24"/>
              </w:rPr>
              <w:t xml:space="preserve">+ </w:t>
            </w:r>
            <w:r w:rsidR="00AE54C4">
              <w:rPr>
                <w:rFonts w:ascii="Times New Roman" w:hAnsi="Times New Roman"/>
                <w:b/>
                <w:bCs/>
                <w:sz w:val="24"/>
                <w:szCs w:val="24"/>
              </w:rPr>
              <w:t>Д</w:t>
            </w:r>
            <w:r w:rsidR="00AE54C4">
              <w:rPr>
                <w:rFonts w:ascii="Times New Roman" w:hAnsi="Times New Roman"/>
                <w:b/>
                <w:bCs/>
                <w:sz w:val="24"/>
                <w:szCs w:val="24"/>
                <w:vertAlign w:val="superscript"/>
              </w:rPr>
              <w:t>1</w:t>
            </w:r>
          </w:p>
        </w:tc>
      </w:tr>
      <w:tr w:rsidR="00AE54C4" w:rsidRPr="00517E13" w:rsidTr="00AE54C4">
        <w:trPr>
          <w:gridAfter w:val="1"/>
          <w:wAfter w:w="3" w:type="pct"/>
          <w:trHeight w:val="53"/>
          <w:jc w:val="center"/>
        </w:trPr>
        <w:tc>
          <w:tcPr>
            <w:tcW w:w="368" w:type="pct"/>
            <w:shd w:val="clear" w:color="auto" w:fill="auto"/>
            <w:noWrap/>
            <w:vAlign w:val="center"/>
            <w:hideMark/>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lang w:val="en-US"/>
              </w:rPr>
            </w:pPr>
            <w:r w:rsidRPr="001B00E0">
              <w:rPr>
                <w:rFonts w:ascii="Times New Roman" w:hAnsi="Times New Roman"/>
                <w:sz w:val="24"/>
                <w:szCs w:val="24"/>
                <w:lang w:val="en-US"/>
              </w:rPr>
              <w:t>38.03.06</w:t>
            </w:r>
          </w:p>
        </w:tc>
        <w:tc>
          <w:tcPr>
            <w:tcW w:w="2543" w:type="pct"/>
            <w:shd w:val="clear" w:color="000000" w:fill="FFFFFF"/>
            <w:vAlign w:val="center"/>
            <w:hideMark/>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Торговое дело/ </w:t>
            </w:r>
            <w:r w:rsidRPr="001B00E0">
              <w:rPr>
                <w:rFonts w:ascii="Times New Roman" w:hAnsi="Times New Roman"/>
                <w:bCs/>
                <w:i/>
                <w:sz w:val="24"/>
                <w:szCs w:val="24"/>
              </w:rPr>
              <w:t>Маркетинг, продажи и логистика</w:t>
            </w:r>
          </w:p>
        </w:tc>
        <w:tc>
          <w:tcPr>
            <w:tcW w:w="263" w:type="pct"/>
            <w:vMerge w:val="restart"/>
            <w:shd w:val="clear" w:color="000000" w:fill="FFFFFF"/>
            <w:vAlign w:val="center"/>
          </w:tcPr>
          <w:p w:rsidR="008A06A3" w:rsidRPr="001B00E0" w:rsidRDefault="00C60912" w:rsidP="008A06A3">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358"/>
          <w:jc w:val="center"/>
        </w:trPr>
        <w:tc>
          <w:tcPr>
            <w:tcW w:w="368" w:type="pct"/>
            <w:shd w:val="clear" w:color="auto" w:fill="auto"/>
            <w:noWrap/>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38.03.06</w:t>
            </w:r>
          </w:p>
        </w:tc>
        <w:tc>
          <w:tcPr>
            <w:tcW w:w="2543"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Торговое дело/ </w:t>
            </w:r>
            <w:r w:rsidRPr="001B00E0">
              <w:rPr>
                <w:rFonts w:ascii="Times New Roman" w:hAnsi="Times New Roman"/>
                <w:bCs/>
                <w:i/>
                <w:sz w:val="24"/>
                <w:szCs w:val="24"/>
              </w:rPr>
              <w:t>Маркетинг, продажи и логистика (русско-китайская программа двойного дипломирования г.</w:t>
            </w:r>
            <w:r w:rsidRPr="00C01B5F">
              <w:rPr>
                <w:rFonts w:ascii="Times New Roman" w:hAnsi="Times New Roman"/>
                <w:bCs/>
                <w:i/>
                <w:sz w:val="24"/>
                <w:szCs w:val="24"/>
              </w:rPr>
              <w:t>Пекин</w:t>
            </w:r>
            <w:r w:rsidRPr="0083629E">
              <w:rPr>
                <w:rFonts w:ascii="Times New Roman" w:hAnsi="Times New Roman"/>
                <w:bCs/>
                <w:i/>
                <w:sz w:val="24"/>
                <w:szCs w:val="24"/>
              </w:rPr>
              <w:t>)</w:t>
            </w:r>
          </w:p>
        </w:tc>
        <w:tc>
          <w:tcPr>
            <w:tcW w:w="263" w:type="pct"/>
            <w:vMerge/>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1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53"/>
          <w:jc w:val="center"/>
        </w:trPr>
        <w:tc>
          <w:tcPr>
            <w:tcW w:w="368" w:type="pct"/>
            <w:shd w:val="clear" w:color="auto" w:fill="auto"/>
            <w:noWrap/>
            <w:vAlign w:val="center"/>
            <w:hideMark/>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39.03.02</w:t>
            </w:r>
          </w:p>
        </w:tc>
        <w:tc>
          <w:tcPr>
            <w:tcW w:w="2543" w:type="pct"/>
            <w:shd w:val="clear" w:color="auto" w:fill="auto"/>
            <w:vAlign w:val="center"/>
            <w:hideMark/>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Социальная работа /</w:t>
            </w:r>
            <w:r w:rsidRPr="001B00E0">
              <w:rPr>
                <w:rFonts w:ascii="Times New Roman" w:hAnsi="Times New Roman"/>
                <w:b/>
                <w:bCs/>
                <w:i/>
                <w:iCs/>
                <w:sz w:val="24"/>
                <w:szCs w:val="24"/>
              </w:rPr>
              <w:t xml:space="preserve"> </w:t>
            </w:r>
            <w:r w:rsidRPr="001B00E0">
              <w:rPr>
                <w:rFonts w:ascii="Times New Roman" w:hAnsi="Times New Roman"/>
                <w:i/>
                <w:iCs/>
                <w:sz w:val="24"/>
                <w:szCs w:val="24"/>
              </w:rPr>
              <w:t>Организация социальной работы с разными группами населения</w:t>
            </w:r>
          </w:p>
        </w:tc>
        <w:tc>
          <w:tcPr>
            <w:tcW w:w="263"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1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43"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235"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53"/>
          <w:jc w:val="center"/>
        </w:trPr>
        <w:tc>
          <w:tcPr>
            <w:tcW w:w="368" w:type="pct"/>
            <w:shd w:val="clear" w:color="auto" w:fill="auto"/>
            <w:noWrap/>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40.03.01</w:t>
            </w:r>
          </w:p>
        </w:tc>
        <w:tc>
          <w:tcPr>
            <w:tcW w:w="2543" w:type="pct"/>
            <w:shd w:val="clear" w:color="auto" w:fill="auto"/>
            <w:vAlign w:val="center"/>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Юриспруденция</w:t>
            </w:r>
          </w:p>
        </w:tc>
        <w:tc>
          <w:tcPr>
            <w:tcW w:w="263" w:type="pct"/>
            <w:shd w:val="clear" w:color="000000" w:fill="FFFFFF"/>
            <w:vAlign w:val="center"/>
          </w:tcPr>
          <w:p w:rsidR="008A06A3" w:rsidRPr="001B00E0" w:rsidRDefault="00C60912" w:rsidP="008A06A3">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235"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72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r>
      <w:tr w:rsidR="00AE54C4" w:rsidRPr="00517E13" w:rsidTr="00AE54C4">
        <w:trPr>
          <w:gridAfter w:val="1"/>
          <w:wAfter w:w="3" w:type="pct"/>
          <w:trHeight w:val="149"/>
          <w:jc w:val="center"/>
        </w:trPr>
        <w:tc>
          <w:tcPr>
            <w:tcW w:w="368" w:type="pct"/>
            <w:shd w:val="clear" w:color="auto" w:fill="auto"/>
            <w:noWrap/>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41.03.05</w:t>
            </w:r>
          </w:p>
        </w:tc>
        <w:tc>
          <w:tcPr>
            <w:tcW w:w="2543" w:type="pct"/>
            <w:shd w:val="clear" w:color="auto" w:fill="auto"/>
            <w:vAlign w:val="center"/>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Международные отношения</w:t>
            </w:r>
          </w:p>
        </w:tc>
        <w:tc>
          <w:tcPr>
            <w:tcW w:w="263" w:type="pct"/>
            <w:shd w:val="clear" w:color="000000" w:fill="FFFFFF"/>
            <w:vAlign w:val="center"/>
          </w:tcPr>
          <w:p w:rsidR="008A06A3" w:rsidRPr="001B00E0" w:rsidRDefault="00C60912" w:rsidP="008A06A3">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149"/>
          <w:jc w:val="center"/>
        </w:trPr>
        <w:tc>
          <w:tcPr>
            <w:tcW w:w="368" w:type="pct"/>
            <w:shd w:val="clear" w:color="auto" w:fill="auto"/>
            <w:noWrap/>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42.03.01</w:t>
            </w:r>
          </w:p>
        </w:tc>
        <w:tc>
          <w:tcPr>
            <w:tcW w:w="2543" w:type="pct"/>
            <w:shd w:val="clear" w:color="auto" w:fill="auto"/>
            <w:vAlign w:val="center"/>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Реклама и связи с общественностью</w:t>
            </w:r>
          </w:p>
        </w:tc>
        <w:tc>
          <w:tcPr>
            <w:tcW w:w="263" w:type="pct"/>
            <w:shd w:val="clear" w:color="000000" w:fill="FFFFFF"/>
            <w:vAlign w:val="center"/>
          </w:tcPr>
          <w:p w:rsidR="008A06A3" w:rsidRPr="001B00E0" w:rsidRDefault="00C60912" w:rsidP="008A06A3">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53"/>
          <w:jc w:val="center"/>
        </w:trPr>
        <w:tc>
          <w:tcPr>
            <w:tcW w:w="368" w:type="pct"/>
            <w:shd w:val="clear" w:color="auto" w:fill="auto"/>
            <w:noWrap/>
            <w:vAlign w:val="center"/>
            <w:hideMark/>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42.03.02</w:t>
            </w:r>
          </w:p>
        </w:tc>
        <w:tc>
          <w:tcPr>
            <w:tcW w:w="2543" w:type="pct"/>
            <w:shd w:val="clear" w:color="auto" w:fill="auto"/>
            <w:vAlign w:val="center"/>
            <w:hideMark/>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Журналистика </w:t>
            </w:r>
          </w:p>
        </w:tc>
        <w:tc>
          <w:tcPr>
            <w:tcW w:w="263" w:type="pct"/>
            <w:shd w:val="clear" w:color="000000" w:fill="FFFFFF"/>
            <w:vAlign w:val="center"/>
          </w:tcPr>
          <w:p w:rsidR="008A06A3" w:rsidRPr="001B00E0" w:rsidRDefault="00C60912" w:rsidP="008A06A3">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53"/>
          <w:jc w:val="center"/>
        </w:trPr>
        <w:tc>
          <w:tcPr>
            <w:tcW w:w="368" w:type="pct"/>
            <w:shd w:val="clear" w:color="auto" w:fill="auto"/>
            <w:noWrap/>
            <w:vAlign w:val="center"/>
            <w:hideMark/>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43.03.02</w:t>
            </w:r>
          </w:p>
        </w:tc>
        <w:tc>
          <w:tcPr>
            <w:tcW w:w="2543" w:type="pct"/>
            <w:shd w:val="clear" w:color="auto" w:fill="auto"/>
            <w:vAlign w:val="center"/>
            <w:hideMark/>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Туризм / </w:t>
            </w:r>
            <w:r w:rsidRPr="001B00E0">
              <w:rPr>
                <w:rFonts w:ascii="Times New Roman" w:hAnsi="Times New Roman"/>
                <w:i/>
                <w:iCs/>
                <w:sz w:val="24"/>
                <w:szCs w:val="24"/>
              </w:rPr>
              <w:t>Туристский и гостиничный бизнес</w:t>
            </w:r>
          </w:p>
        </w:tc>
        <w:tc>
          <w:tcPr>
            <w:tcW w:w="263" w:type="pct"/>
            <w:shd w:val="clear" w:color="000000" w:fill="FFFFFF"/>
            <w:vAlign w:val="center"/>
          </w:tcPr>
          <w:p w:rsidR="008A06A3" w:rsidRPr="001B00E0" w:rsidRDefault="00C60912" w:rsidP="008A06A3">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235"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253"/>
          <w:jc w:val="center"/>
        </w:trPr>
        <w:tc>
          <w:tcPr>
            <w:tcW w:w="368" w:type="pct"/>
            <w:shd w:val="clear" w:color="auto" w:fill="auto"/>
            <w:noWrap/>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45.03.02</w:t>
            </w:r>
          </w:p>
        </w:tc>
        <w:tc>
          <w:tcPr>
            <w:tcW w:w="2543" w:type="pct"/>
            <w:shd w:val="clear" w:color="auto" w:fill="auto"/>
            <w:vAlign w:val="center"/>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Лингвистика / </w:t>
            </w:r>
            <w:r w:rsidRPr="001B00E0">
              <w:rPr>
                <w:rFonts w:ascii="Times New Roman" w:hAnsi="Times New Roman"/>
                <w:i/>
                <w:sz w:val="24"/>
                <w:szCs w:val="24"/>
              </w:rPr>
              <w:t>Теория и методика преподавания иностранных языков и культур</w:t>
            </w:r>
          </w:p>
        </w:tc>
        <w:tc>
          <w:tcPr>
            <w:tcW w:w="263" w:type="pct"/>
            <w:shd w:val="clear" w:color="000000" w:fill="FFFFFF"/>
            <w:vAlign w:val="center"/>
          </w:tcPr>
          <w:p w:rsidR="008A06A3" w:rsidRPr="001B00E0" w:rsidRDefault="00C60912" w:rsidP="008A06A3">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253"/>
          <w:jc w:val="center"/>
        </w:trPr>
        <w:tc>
          <w:tcPr>
            <w:tcW w:w="368" w:type="pct"/>
            <w:shd w:val="clear" w:color="auto" w:fill="auto"/>
            <w:noWrap/>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t>50.03.01</w:t>
            </w:r>
          </w:p>
        </w:tc>
        <w:tc>
          <w:tcPr>
            <w:tcW w:w="2543" w:type="pct"/>
            <w:shd w:val="clear" w:color="auto" w:fill="auto"/>
            <w:vAlign w:val="center"/>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Pr>
                <w:rFonts w:ascii="Times New Roman" w:hAnsi="Times New Roman"/>
                <w:b/>
                <w:bCs/>
                <w:sz w:val="24"/>
                <w:szCs w:val="24"/>
              </w:rPr>
              <w:t xml:space="preserve">Искусства и гуманитарные науки </w:t>
            </w:r>
          </w:p>
        </w:tc>
        <w:tc>
          <w:tcPr>
            <w:tcW w:w="263"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1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43"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 xml:space="preserve">+ </w:t>
            </w:r>
            <w:r w:rsidR="00AE54C4">
              <w:rPr>
                <w:rFonts w:ascii="Times New Roman" w:hAnsi="Times New Roman"/>
                <w:b/>
                <w:bCs/>
                <w:sz w:val="24"/>
                <w:szCs w:val="24"/>
              </w:rPr>
              <w:t>Д</w:t>
            </w:r>
            <w:r w:rsidR="00AE54C4">
              <w:rPr>
                <w:rFonts w:ascii="Times New Roman" w:hAnsi="Times New Roman"/>
                <w:b/>
                <w:bCs/>
                <w:sz w:val="24"/>
                <w:szCs w:val="24"/>
                <w:vertAlign w:val="superscript"/>
              </w:rPr>
              <w:t>1</w:t>
            </w:r>
          </w:p>
        </w:tc>
        <w:tc>
          <w:tcPr>
            <w:tcW w:w="235"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253"/>
          <w:jc w:val="center"/>
        </w:trPr>
        <w:tc>
          <w:tcPr>
            <w:tcW w:w="368" w:type="pct"/>
            <w:shd w:val="clear" w:color="auto" w:fill="auto"/>
            <w:noWrap/>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50.03.02</w:t>
            </w:r>
          </w:p>
        </w:tc>
        <w:tc>
          <w:tcPr>
            <w:tcW w:w="2543" w:type="pct"/>
            <w:shd w:val="clear" w:color="auto" w:fill="auto"/>
            <w:vAlign w:val="center"/>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Изящные искусства / </w:t>
            </w:r>
            <w:r w:rsidRPr="001B00E0">
              <w:rPr>
                <w:rFonts w:ascii="Times New Roman" w:hAnsi="Times New Roman"/>
                <w:bCs/>
                <w:i/>
                <w:sz w:val="24"/>
                <w:szCs w:val="24"/>
              </w:rPr>
              <w:t>Организационная деятельность в сфере культуры, искусства и массовых коммуникаций</w:t>
            </w:r>
          </w:p>
        </w:tc>
        <w:tc>
          <w:tcPr>
            <w:tcW w:w="263" w:type="pct"/>
            <w:shd w:val="clear" w:color="000000" w:fill="FFFFFF"/>
            <w:vAlign w:val="center"/>
          </w:tcPr>
          <w:p w:rsidR="008A06A3" w:rsidRPr="001B00E0" w:rsidRDefault="00C60912" w:rsidP="008A06A3">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bl>
    <w:p w:rsidR="00703A96" w:rsidRPr="00EE096F" w:rsidRDefault="00EE096F" w:rsidP="00517E13">
      <w:pPr>
        <w:spacing w:after="0" w:line="240" w:lineRule="auto"/>
        <w:jc w:val="both"/>
        <w:rPr>
          <w:rFonts w:ascii="Times New Roman" w:hAnsi="Times New Roman"/>
          <w:sz w:val="24"/>
          <w:szCs w:val="24"/>
        </w:rPr>
      </w:pPr>
      <w:r>
        <w:rPr>
          <w:rFonts w:ascii="Times New Roman" w:hAnsi="Times New Roman"/>
          <w:sz w:val="24"/>
          <w:szCs w:val="24"/>
        </w:rPr>
        <w:t xml:space="preserve">       </w:t>
      </w:r>
      <w:r w:rsidR="00517E13" w:rsidRPr="00EE096F">
        <w:rPr>
          <w:rFonts w:ascii="Times New Roman" w:hAnsi="Times New Roman"/>
          <w:sz w:val="24"/>
          <w:szCs w:val="24"/>
        </w:rPr>
        <w:t>«+» прием на программу по данной форме обучения ведется</w:t>
      </w:r>
      <w:r w:rsidR="00703A96" w:rsidRPr="00EE096F">
        <w:rPr>
          <w:rFonts w:ascii="Times New Roman" w:hAnsi="Times New Roman"/>
          <w:sz w:val="24"/>
          <w:szCs w:val="24"/>
        </w:rPr>
        <w:t>;</w:t>
      </w:r>
    </w:p>
    <w:p w:rsidR="00517E13" w:rsidRPr="00EE096F" w:rsidRDefault="00EE096F" w:rsidP="00517E13">
      <w:pPr>
        <w:spacing w:after="0" w:line="240" w:lineRule="auto"/>
        <w:jc w:val="both"/>
        <w:rPr>
          <w:rFonts w:ascii="Times New Roman" w:hAnsi="Times New Roman"/>
          <w:sz w:val="24"/>
          <w:szCs w:val="24"/>
        </w:rPr>
      </w:pPr>
      <w:r>
        <w:rPr>
          <w:rFonts w:ascii="Times New Roman" w:hAnsi="Times New Roman"/>
          <w:bCs/>
          <w:sz w:val="24"/>
          <w:szCs w:val="24"/>
        </w:rPr>
        <w:t xml:space="preserve">       </w:t>
      </w:r>
      <w:r w:rsidR="00703A96" w:rsidRPr="00EE096F">
        <w:rPr>
          <w:rFonts w:ascii="Times New Roman" w:hAnsi="Times New Roman"/>
          <w:bCs/>
          <w:sz w:val="24"/>
          <w:szCs w:val="24"/>
        </w:rPr>
        <w:t>* на базе высшего и среднего профессионального профильного образования (для СПО по УГСН 40.00.00).</w:t>
      </w:r>
    </w:p>
    <w:p w:rsidR="00DA3C90" w:rsidRDefault="00DA3C90" w:rsidP="00517E13">
      <w:pPr>
        <w:keepNext/>
        <w:keepLines/>
        <w:spacing w:after="0" w:line="240" w:lineRule="auto"/>
        <w:jc w:val="right"/>
        <w:outlineLvl w:val="0"/>
        <w:rPr>
          <w:rFonts w:ascii="Calibri Light" w:hAnsi="Calibri Light"/>
          <w:color w:val="2E74B5"/>
          <w:sz w:val="32"/>
          <w:szCs w:val="28"/>
        </w:rPr>
      </w:pPr>
    </w:p>
    <w:p w:rsidR="00517E13" w:rsidRPr="00517E13" w:rsidRDefault="00DA3C90" w:rsidP="00542966">
      <w:pPr>
        <w:keepNext/>
        <w:keepLines/>
        <w:tabs>
          <w:tab w:val="left" w:pos="641"/>
        </w:tabs>
        <w:spacing w:after="0" w:line="240" w:lineRule="auto"/>
        <w:jc w:val="right"/>
        <w:outlineLvl w:val="0"/>
        <w:rPr>
          <w:rFonts w:ascii="Times New Roman" w:hAnsi="Times New Roman"/>
          <w:sz w:val="28"/>
          <w:szCs w:val="28"/>
        </w:rPr>
      </w:pPr>
      <w:r>
        <w:rPr>
          <w:rFonts w:ascii="Calibri Light" w:hAnsi="Calibri Light"/>
          <w:sz w:val="32"/>
          <w:szCs w:val="28"/>
        </w:rPr>
        <w:tab/>
      </w:r>
      <w:r w:rsidR="00E23028">
        <w:rPr>
          <w:rFonts w:ascii="Times New Roman" w:hAnsi="Times New Roman"/>
          <w:sz w:val="24"/>
          <w:szCs w:val="24"/>
        </w:rPr>
        <w:t>Начальник у</w:t>
      </w:r>
      <w:r w:rsidRPr="00E23028">
        <w:rPr>
          <w:rFonts w:ascii="Times New Roman" w:hAnsi="Times New Roman"/>
          <w:sz w:val="24"/>
          <w:szCs w:val="24"/>
        </w:rPr>
        <w:t>правлени</w:t>
      </w:r>
      <w:r w:rsidR="00E23028">
        <w:rPr>
          <w:rFonts w:ascii="Times New Roman" w:hAnsi="Times New Roman"/>
          <w:sz w:val="24"/>
          <w:szCs w:val="24"/>
        </w:rPr>
        <w:t>я «</w:t>
      </w:r>
      <w:r w:rsidRPr="00E23028">
        <w:rPr>
          <w:rFonts w:ascii="Times New Roman" w:hAnsi="Times New Roman"/>
          <w:sz w:val="24"/>
          <w:szCs w:val="24"/>
        </w:rPr>
        <w:t>Центральная приемная комиссия</w:t>
      </w:r>
      <w:r w:rsidR="00E23028">
        <w:rPr>
          <w:rFonts w:ascii="Times New Roman" w:hAnsi="Times New Roman"/>
          <w:sz w:val="24"/>
          <w:szCs w:val="24"/>
        </w:rPr>
        <w:t>»</w:t>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t>О.Н. Пензина</w:t>
      </w:r>
      <w:r w:rsidR="00517E13" w:rsidRPr="00DA3C90">
        <w:rPr>
          <w:rFonts w:ascii="Calibri Light" w:hAnsi="Calibri Light"/>
          <w:sz w:val="32"/>
          <w:szCs w:val="28"/>
        </w:rPr>
        <w:br w:type="page"/>
      </w:r>
      <w:r w:rsidR="00517E13" w:rsidRPr="00517E13">
        <w:rPr>
          <w:rFonts w:ascii="Times New Roman" w:hAnsi="Times New Roman"/>
          <w:sz w:val="28"/>
          <w:szCs w:val="28"/>
        </w:rPr>
        <w:lastRenderedPageBreak/>
        <w:t>Приложение 2</w:t>
      </w:r>
    </w:p>
    <w:p w:rsidR="00517E13" w:rsidRPr="00517E13" w:rsidRDefault="00517E13" w:rsidP="00517E13">
      <w:pPr>
        <w:spacing w:after="0" w:line="240" w:lineRule="auto"/>
        <w:rPr>
          <w:rFonts w:ascii="Times New Roman" w:hAnsi="Times New Roman"/>
          <w:sz w:val="24"/>
          <w:szCs w:val="24"/>
        </w:rPr>
      </w:pPr>
    </w:p>
    <w:p w:rsidR="00517E13" w:rsidRPr="001B00E0" w:rsidRDefault="00517E13" w:rsidP="00517E13">
      <w:pPr>
        <w:keepNext/>
        <w:keepLines/>
        <w:spacing w:after="0" w:line="240" w:lineRule="auto"/>
        <w:jc w:val="center"/>
        <w:outlineLvl w:val="0"/>
        <w:rPr>
          <w:rFonts w:ascii="Times New Roman" w:hAnsi="Times New Roman"/>
          <w:b/>
          <w:sz w:val="26"/>
          <w:szCs w:val="26"/>
        </w:rPr>
      </w:pPr>
      <w:r w:rsidRPr="001B00E0">
        <w:rPr>
          <w:rFonts w:ascii="Times New Roman" w:hAnsi="Times New Roman"/>
          <w:b/>
          <w:sz w:val="26"/>
          <w:szCs w:val="26"/>
        </w:rPr>
        <w:t>Перечень специальностей для приема в Университет, г. Иркутск</w:t>
      </w:r>
    </w:p>
    <w:tbl>
      <w:tblPr>
        <w:tblW w:w="45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8224"/>
        <w:gridCol w:w="935"/>
        <w:gridCol w:w="1480"/>
        <w:gridCol w:w="1401"/>
      </w:tblGrid>
      <w:tr w:rsidR="007D4D3D" w:rsidRPr="001B00E0" w:rsidTr="00C60912">
        <w:trPr>
          <w:trHeight w:val="53"/>
          <w:tblHeader/>
          <w:jc w:val="center"/>
        </w:trPr>
        <w:tc>
          <w:tcPr>
            <w:tcW w:w="429" w:type="pct"/>
            <w:vMerge w:val="restart"/>
            <w:shd w:val="clear" w:color="auto" w:fill="auto"/>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Код</w:t>
            </w:r>
          </w:p>
        </w:tc>
        <w:tc>
          <w:tcPr>
            <w:tcW w:w="3122" w:type="pct"/>
            <w:vMerge w:val="restart"/>
            <w:shd w:val="clear" w:color="auto" w:fill="auto"/>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Программы/специализация</w:t>
            </w:r>
          </w:p>
        </w:tc>
        <w:tc>
          <w:tcPr>
            <w:tcW w:w="917" w:type="pct"/>
            <w:gridSpan w:val="2"/>
            <w:shd w:val="clear" w:color="auto" w:fill="auto"/>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Очная</w:t>
            </w:r>
          </w:p>
        </w:tc>
        <w:tc>
          <w:tcPr>
            <w:tcW w:w="532" w:type="pct"/>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 xml:space="preserve">Заочная </w:t>
            </w:r>
          </w:p>
        </w:tc>
      </w:tr>
      <w:tr w:rsidR="007D4D3D" w:rsidRPr="001B00E0" w:rsidTr="00C60912">
        <w:trPr>
          <w:trHeight w:val="53"/>
          <w:tblHeader/>
          <w:jc w:val="center"/>
        </w:trPr>
        <w:tc>
          <w:tcPr>
            <w:tcW w:w="429" w:type="pct"/>
            <w:vMerge/>
            <w:shd w:val="clear" w:color="auto" w:fill="auto"/>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p>
        </w:tc>
        <w:tc>
          <w:tcPr>
            <w:tcW w:w="3122" w:type="pct"/>
            <w:vMerge/>
            <w:shd w:val="clear" w:color="auto" w:fill="auto"/>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p>
        </w:tc>
        <w:tc>
          <w:tcPr>
            <w:tcW w:w="355" w:type="pct"/>
            <w:shd w:val="clear" w:color="auto" w:fill="auto"/>
            <w:vAlign w:val="center"/>
          </w:tcPr>
          <w:p w:rsidR="007D4D3D" w:rsidRPr="001B00E0" w:rsidRDefault="007050C0" w:rsidP="00C60912">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КЦП</w:t>
            </w:r>
          </w:p>
        </w:tc>
        <w:tc>
          <w:tcPr>
            <w:tcW w:w="562" w:type="pct"/>
            <w:vAlign w:val="center"/>
          </w:tcPr>
          <w:p w:rsidR="007D4D3D" w:rsidRPr="001B00E0" w:rsidRDefault="007050C0" w:rsidP="00525B8C">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 xml:space="preserve">Места </w:t>
            </w:r>
            <w:r w:rsidRPr="001B00E0">
              <w:rPr>
                <w:rFonts w:ascii="Times New Roman" w:hAnsi="Times New Roman"/>
                <w:b/>
                <w:bCs/>
                <w:sz w:val="24"/>
                <w:szCs w:val="24"/>
              </w:rPr>
              <w:t>по договорам</w:t>
            </w:r>
          </w:p>
        </w:tc>
        <w:tc>
          <w:tcPr>
            <w:tcW w:w="532" w:type="pct"/>
            <w:shd w:val="clear" w:color="auto" w:fill="auto"/>
            <w:vAlign w:val="center"/>
          </w:tcPr>
          <w:p w:rsidR="007D4D3D" w:rsidRPr="001B00E0" w:rsidRDefault="007050C0" w:rsidP="007D4D3D">
            <w:pPr>
              <w:widowControl w:val="0"/>
              <w:autoSpaceDE w:val="0"/>
              <w:autoSpaceDN w:val="0"/>
              <w:adjustRightInd w:val="0"/>
              <w:spacing w:after="0" w:line="240" w:lineRule="auto"/>
              <w:ind w:right="-112"/>
              <w:contextualSpacing/>
              <w:jc w:val="center"/>
              <w:rPr>
                <w:rFonts w:ascii="Times New Roman" w:hAnsi="Times New Roman"/>
                <w:b/>
                <w:bCs/>
                <w:sz w:val="24"/>
                <w:szCs w:val="24"/>
              </w:rPr>
            </w:pPr>
            <w:r>
              <w:rPr>
                <w:rFonts w:ascii="Times New Roman" w:hAnsi="Times New Roman"/>
                <w:b/>
                <w:bCs/>
                <w:sz w:val="24"/>
                <w:szCs w:val="24"/>
              </w:rPr>
              <w:t xml:space="preserve">Места </w:t>
            </w:r>
            <w:r w:rsidRPr="001B00E0">
              <w:rPr>
                <w:rFonts w:ascii="Times New Roman" w:hAnsi="Times New Roman"/>
                <w:b/>
                <w:bCs/>
                <w:sz w:val="24"/>
                <w:szCs w:val="24"/>
              </w:rPr>
              <w:t>по договорам</w:t>
            </w:r>
          </w:p>
        </w:tc>
      </w:tr>
      <w:tr w:rsidR="007D4D3D" w:rsidRPr="001B00E0" w:rsidTr="00C60912">
        <w:trPr>
          <w:trHeight w:val="53"/>
          <w:jc w:val="center"/>
        </w:trPr>
        <w:tc>
          <w:tcPr>
            <w:tcW w:w="429" w:type="pct"/>
            <w:shd w:val="clear" w:color="auto" w:fill="auto"/>
            <w:noWrap/>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37.05.02</w:t>
            </w:r>
          </w:p>
        </w:tc>
        <w:tc>
          <w:tcPr>
            <w:tcW w:w="3122" w:type="pct"/>
            <w:shd w:val="clear" w:color="auto" w:fill="auto"/>
            <w:vAlign w:val="center"/>
            <w:hideMark/>
          </w:tcPr>
          <w:p w:rsidR="007D4D3D" w:rsidRPr="001B00E0" w:rsidRDefault="007D4D3D"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 xml:space="preserve">Психология служебной деятельности / </w:t>
            </w:r>
            <w:r w:rsidRPr="001B00E0">
              <w:rPr>
                <w:rFonts w:ascii="Times New Roman" w:hAnsi="Times New Roman"/>
                <w:bCs/>
                <w:i/>
                <w:sz w:val="24"/>
                <w:szCs w:val="24"/>
              </w:rPr>
              <w:t>Морально-психологическое обеспечение служебной деятельности</w:t>
            </w:r>
          </w:p>
        </w:tc>
        <w:tc>
          <w:tcPr>
            <w:tcW w:w="355" w:type="pct"/>
            <w:shd w:val="clear" w:color="000000" w:fill="FFFFFF"/>
            <w:vAlign w:val="center"/>
          </w:tcPr>
          <w:p w:rsidR="007D4D3D" w:rsidRPr="001B00E0" w:rsidRDefault="00C60912" w:rsidP="00525B8C">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w:t>
            </w: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c>
          <w:tcPr>
            <w:tcW w:w="53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lang w:val="en-US"/>
              </w:rPr>
            </w:pPr>
          </w:p>
        </w:tc>
      </w:tr>
      <w:tr w:rsidR="007D4D3D" w:rsidRPr="001B00E0" w:rsidTr="00C60912">
        <w:trPr>
          <w:trHeight w:val="53"/>
          <w:jc w:val="center"/>
        </w:trPr>
        <w:tc>
          <w:tcPr>
            <w:tcW w:w="429" w:type="pct"/>
            <w:shd w:val="clear" w:color="auto" w:fill="auto"/>
            <w:noWrap/>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38.05.01</w:t>
            </w:r>
          </w:p>
        </w:tc>
        <w:tc>
          <w:tcPr>
            <w:tcW w:w="3122" w:type="pct"/>
            <w:shd w:val="clear" w:color="auto" w:fill="auto"/>
            <w:vAlign w:val="center"/>
            <w:hideMark/>
          </w:tcPr>
          <w:p w:rsidR="007D4D3D" w:rsidRPr="001B00E0" w:rsidRDefault="007D4D3D"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 xml:space="preserve">Экономическая безопасность/ </w:t>
            </w:r>
            <w:r w:rsidRPr="001B00E0">
              <w:rPr>
                <w:rFonts w:ascii="Times New Roman" w:hAnsi="Times New Roman"/>
                <w:bCs/>
                <w:i/>
                <w:sz w:val="24"/>
                <w:szCs w:val="24"/>
              </w:rPr>
              <w:t>Экономико-правовое обеспечение экономической безопасности</w:t>
            </w:r>
          </w:p>
        </w:tc>
        <w:tc>
          <w:tcPr>
            <w:tcW w:w="355" w:type="pct"/>
            <w:shd w:val="clear" w:color="000000" w:fill="FFFFFF"/>
            <w:vAlign w:val="center"/>
          </w:tcPr>
          <w:p w:rsidR="007D4D3D" w:rsidRPr="001B00E0" w:rsidRDefault="00C60912" w:rsidP="00525B8C">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w:t>
            </w:r>
          </w:p>
        </w:tc>
        <w:tc>
          <w:tcPr>
            <w:tcW w:w="53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w:t>
            </w:r>
          </w:p>
        </w:tc>
      </w:tr>
      <w:tr w:rsidR="007D4D3D" w:rsidRPr="001B00E0" w:rsidTr="00C60912">
        <w:trPr>
          <w:trHeight w:val="72"/>
          <w:jc w:val="center"/>
        </w:trPr>
        <w:tc>
          <w:tcPr>
            <w:tcW w:w="429" w:type="pct"/>
            <w:shd w:val="clear" w:color="auto" w:fill="auto"/>
            <w:noWrap/>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38.05.02</w:t>
            </w:r>
          </w:p>
        </w:tc>
        <w:tc>
          <w:tcPr>
            <w:tcW w:w="3122" w:type="pct"/>
            <w:shd w:val="clear" w:color="auto" w:fill="auto"/>
            <w:vAlign w:val="center"/>
            <w:hideMark/>
          </w:tcPr>
          <w:p w:rsidR="007D4D3D" w:rsidRPr="001B00E0" w:rsidRDefault="007D4D3D"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Таможенное дело</w:t>
            </w:r>
          </w:p>
        </w:tc>
        <w:tc>
          <w:tcPr>
            <w:tcW w:w="355" w:type="pct"/>
            <w:shd w:val="clear" w:color="000000" w:fill="FFFFFF"/>
            <w:vAlign w:val="center"/>
          </w:tcPr>
          <w:p w:rsidR="007D4D3D" w:rsidRPr="001B00E0" w:rsidRDefault="00C60912" w:rsidP="00AA12DD">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w:t>
            </w:r>
          </w:p>
        </w:tc>
        <w:tc>
          <w:tcPr>
            <w:tcW w:w="53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w:t>
            </w:r>
          </w:p>
        </w:tc>
      </w:tr>
      <w:tr w:rsidR="00C60912" w:rsidRPr="001B00E0" w:rsidTr="00C60912">
        <w:trPr>
          <w:trHeight w:val="53"/>
          <w:jc w:val="center"/>
        </w:trPr>
        <w:tc>
          <w:tcPr>
            <w:tcW w:w="429" w:type="pct"/>
            <w:shd w:val="clear" w:color="auto" w:fill="auto"/>
            <w:noWrap/>
            <w:vAlign w:val="center"/>
            <w:hideMark/>
          </w:tcPr>
          <w:p w:rsidR="00C60912" w:rsidRPr="001B00E0" w:rsidRDefault="00C60912"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40.05.01</w:t>
            </w:r>
          </w:p>
        </w:tc>
        <w:tc>
          <w:tcPr>
            <w:tcW w:w="3122" w:type="pct"/>
            <w:shd w:val="clear" w:color="auto" w:fill="auto"/>
            <w:vAlign w:val="center"/>
            <w:hideMark/>
          </w:tcPr>
          <w:p w:rsidR="00C60912" w:rsidRPr="001B00E0" w:rsidRDefault="00C60912"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 xml:space="preserve">Правовое обеспечение национальной безопасности /  </w:t>
            </w:r>
            <w:r w:rsidRPr="001B00E0">
              <w:rPr>
                <w:rFonts w:ascii="Times New Roman" w:hAnsi="Times New Roman"/>
                <w:bCs/>
                <w:i/>
                <w:sz w:val="24"/>
                <w:szCs w:val="24"/>
              </w:rPr>
              <w:t>Уголовно-правовая</w:t>
            </w:r>
          </w:p>
        </w:tc>
        <w:tc>
          <w:tcPr>
            <w:tcW w:w="355" w:type="pct"/>
            <w:vMerge w:val="restart"/>
            <w:shd w:val="clear" w:color="000000" w:fill="FFFFFF"/>
            <w:vAlign w:val="center"/>
          </w:tcPr>
          <w:p w:rsidR="00C60912" w:rsidRPr="001B00E0" w:rsidRDefault="00C60912" w:rsidP="00525B8C">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w:t>
            </w:r>
          </w:p>
        </w:tc>
        <w:tc>
          <w:tcPr>
            <w:tcW w:w="562" w:type="pct"/>
            <w:shd w:val="clear" w:color="000000" w:fill="FFFFFF"/>
            <w:vAlign w:val="center"/>
          </w:tcPr>
          <w:p w:rsidR="00C60912" w:rsidRPr="001B00E0" w:rsidRDefault="00C60912"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c>
          <w:tcPr>
            <w:tcW w:w="532" w:type="pct"/>
            <w:shd w:val="clear" w:color="000000" w:fill="FFFFFF"/>
            <w:vAlign w:val="center"/>
          </w:tcPr>
          <w:p w:rsidR="00C60912" w:rsidRPr="001B00E0" w:rsidRDefault="00C60912"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r>
      <w:tr w:rsidR="00C60912" w:rsidRPr="001B00E0" w:rsidTr="00C60912">
        <w:trPr>
          <w:trHeight w:val="53"/>
          <w:jc w:val="center"/>
        </w:trPr>
        <w:tc>
          <w:tcPr>
            <w:tcW w:w="429" w:type="pct"/>
            <w:shd w:val="clear" w:color="auto" w:fill="auto"/>
            <w:noWrap/>
            <w:vAlign w:val="center"/>
          </w:tcPr>
          <w:p w:rsidR="00C60912" w:rsidRPr="001B00E0" w:rsidRDefault="00C60912" w:rsidP="00525B8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40.05.01</w:t>
            </w:r>
          </w:p>
        </w:tc>
        <w:tc>
          <w:tcPr>
            <w:tcW w:w="3122" w:type="pct"/>
            <w:shd w:val="clear" w:color="auto" w:fill="auto"/>
            <w:vAlign w:val="center"/>
          </w:tcPr>
          <w:p w:rsidR="00C60912" w:rsidRPr="001B00E0" w:rsidRDefault="00C60912" w:rsidP="00525B8C">
            <w:pPr>
              <w:widowControl w:val="0"/>
              <w:autoSpaceDE w:val="0"/>
              <w:autoSpaceDN w:val="0"/>
              <w:adjustRightInd w:val="0"/>
              <w:spacing w:after="0" w:line="240" w:lineRule="auto"/>
              <w:rPr>
                <w:rFonts w:ascii="Times New Roman" w:hAnsi="Times New Roman"/>
                <w:b/>
                <w:bCs/>
                <w:sz w:val="24"/>
                <w:szCs w:val="24"/>
              </w:rPr>
            </w:pPr>
            <w:r w:rsidRPr="001029E8">
              <w:rPr>
                <w:rFonts w:ascii="Times New Roman" w:hAnsi="Times New Roman"/>
                <w:b/>
                <w:bCs/>
                <w:sz w:val="24"/>
                <w:szCs w:val="24"/>
              </w:rPr>
              <w:t xml:space="preserve">Правовое обеспечение национальной </w:t>
            </w:r>
            <w:r w:rsidRPr="00257CF2">
              <w:rPr>
                <w:rFonts w:ascii="Times New Roman" w:hAnsi="Times New Roman"/>
                <w:b/>
                <w:bCs/>
                <w:sz w:val="24"/>
                <w:szCs w:val="24"/>
              </w:rPr>
              <w:t xml:space="preserve">безопасности /  </w:t>
            </w:r>
            <w:r w:rsidRPr="00257CF2">
              <w:rPr>
                <w:rFonts w:ascii="Times New Roman" w:hAnsi="Times New Roman"/>
                <w:i/>
                <w:iCs/>
                <w:sz w:val="24"/>
                <w:szCs w:val="24"/>
              </w:rPr>
              <w:t>Гражданско-правовая</w:t>
            </w:r>
          </w:p>
        </w:tc>
        <w:tc>
          <w:tcPr>
            <w:tcW w:w="355" w:type="pct"/>
            <w:vMerge/>
            <w:shd w:val="clear" w:color="000000" w:fill="FFFFFF"/>
            <w:vAlign w:val="center"/>
          </w:tcPr>
          <w:p w:rsidR="00C60912" w:rsidRPr="001B00E0" w:rsidRDefault="00C60912" w:rsidP="00525B8C">
            <w:pPr>
              <w:widowControl w:val="0"/>
              <w:autoSpaceDE w:val="0"/>
              <w:autoSpaceDN w:val="0"/>
              <w:adjustRightInd w:val="0"/>
              <w:spacing w:after="0" w:line="240" w:lineRule="auto"/>
              <w:jc w:val="center"/>
              <w:rPr>
                <w:rFonts w:ascii="Times New Roman" w:hAnsi="Times New Roman"/>
                <w:b/>
                <w:sz w:val="24"/>
                <w:szCs w:val="24"/>
              </w:rPr>
            </w:pPr>
          </w:p>
        </w:tc>
        <w:tc>
          <w:tcPr>
            <w:tcW w:w="562" w:type="pct"/>
            <w:shd w:val="clear" w:color="000000" w:fill="FFFFFF"/>
            <w:vAlign w:val="center"/>
          </w:tcPr>
          <w:p w:rsidR="00C60912" w:rsidRPr="001B00E0" w:rsidRDefault="00C60912" w:rsidP="00525B8C">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w:t>
            </w:r>
          </w:p>
        </w:tc>
        <w:tc>
          <w:tcPr>
            <w:tcW w:w="532" w:type="pct"/>
            <w:shd w:val="clear" w:color="000000" w:fill="FFFFFF"/>
            <w:vAlign w:val="center"/>
          </w:tcPr>
          <w:p w:rsidR="00C60912" w:rsidRPr="001B00E0" w:rsidRDefault="00C60912" w:rsidP="00525B8C">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w:t>
            </w:r>
          </w:p>
        </w:tc>
      </w:tr>
      <w:tr w:rsidR="007D4D3D" w:rsidRPr="001B00E0" w:rsidTr="00C60912">
        <w:trPr>
          <w:trHeight w:val="53"/>
          <w:jc w:val="center"/>
        </w:trPr>
        <w:tc>
          <w:tcPr>
            <w:tcW w:w="429" w:type="pct"/>
            <w:shd w:val="clear" w:color="auto" w:fill="auto"/>
            <w:noWrap/>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40.05.04</w:t>
            </w:r>
          </w:p>
        </w:tc>
        <w:tc>
          <w:tcPr>
            <w:tcW w:w="3122" w:type="pct"/>
            <w:shd w:val="clear" w:color="auto" w:fill="auto"/>
            <w:vAlign w:val="center"/>
          </w:tcPr>
          <w:p w:rsidR="007D4D3D" w:rsidRPr="001B00E0" w:rsidRDefault="007D4D3D" w:rsidP="00C43BC0">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Судебная и прокурорская деятельность</w:t>
            </w:r>
            <w:r w:rsidR="007530B7">
              <w:rPr>
                <w:rFonts w:ascii="Times New Roman" w:hAnsi="Times New Roman"/>
                <w:b/>
                <w:bCs/>
                <w:sz w:val="24"/>
                <w:szCs w:val="24"/>
              </w:rPr>
              <w:t xml:space="preserve"> / </w:t>
            </w:r>
            <w:r w:rsidR="00C43BC0">
              <w:rPr>
                <w:rFonts w:ascii="Times New Roman" w:hAnsi="Times New Roman"/>
                <w:bCs/>
                <w:i/>
                <w:sz w:val="24"/>
                <w:szCs w:val="24"/>
              </w:rPr>
              <w:t>С</w:t>
            </w:r>
            <w:r w:rsidR="007530B7" w:rsidRPr="007530B7">
              <w:rPr>
                <w:rFonts w:ascii="Times New Roman" w:hAnsi="Times New Roman"/>
                <w:bCs/>
                <w:i/>
                <w:sz w:val="24"/>
                <w:szCs w:val="24"/>
              </w:rPr>
              <w:t>удебная деятельность</w:t>
            </w:r>
          </w:p>
        </w:tc>
        <w:tc>
          <w:tcPr>
            <w:tcW w:w="355" w:type="pct"/>
            <w:shd w:val="clear" w:color="000000" w:fill="FFFFFF"/>
            <w:vAlign w:val="center"/>
          </w:tcPr>
          <w:p w:rsidR="007D4D3D" w:rsidRPr="001B00E0" w:rsidRDefault="00C60912" w:rsidP="00525B8C">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w:t>
            </w: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c>
          <w:tcPr>
            <w:tcW w:w="53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r>
      <w:tr w:rsidR="007D4D3D" w:rsidRPr="001B00E0" w:rsidTr="00C60912">
        <w:trPr>
          <w:trHeight w:val="363"/>
          <w:jc w:val="center"/>
        </w:trPr>
        <w:tc>
          <w:tcPr>
            <w:tcW w:w="429" w:type="pct"/>
            <w:shd w:val="clear" w:color="auto" w:fill="auto"/>
            <w:noWrap/>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45.05.01</w:t>
            </w:r>
          </w:p>
        </w:tc>
        <w:tc>
          <w:tcPr>
            <w:tcW w:w="3122" w:type="pct"/>
            <w:shd w:val="clear" w:color="auto" w:fill="auto"/>
            <w:vAlign w:val="center"/>
            <w:hideMark/>
          </w:tcPr>
          <w:p w:rsidR="007D4D3D" w:rsidRPr="001B00E0" w:rsidRDefault="007D4D3D"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 xml:space="preserve">Перевод и переводоведение / </w:t>
            </w:r>
            <w:r w:rsidRPr="001B00E0">
              <w:rPr>
                <w:rFonts w:ascii="Times New Roman" w:hAnsi="Times New Roman"/>
                <w:bCs/>
                <w:i/>
                <w:sz w:val="24"/>
                <w:szCs w:val="24"/>
              </w:rPr>
              <w:t>Лингвистическое обеспечение межгосударственных отношений</w:t>
            </w:r>
          </w:p>
        </w:tc>
        <w:tc>
          <w:tcPr>
            <w:tcW w:w="355"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c>
          <w:tcPr>
            <w:tcW w:w="53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p>
        </w:tc>
      </w:tr>
    </w:tbl>
    <w:p w:rsidR="00517E13" w:rsidRPr="001B00E0" w:rsidRDefault="00517E13" w:rsidP="00517E13">
      <w:pPr>
        <w:spacing w:after="0" w:line="240" w:lineRule="auto"/>
        <w:jc w:val="both"/>
        <w:rPr>
          <w:rFonts w:ascii="Times New Roman" w:hAnsi="Times New Roman"/>
          <w:sz w:val="24"/>
          <w:szCs w:val="24"/>
        </w:rPr>
      </w:pPr>
      <w:r w:rsidRPr="001B00E0">
        <w:rPr>
          <w:rFonts w:ascii="Times New Roman" w:hAnsi="Times New Roman"/>
          <w:sz w:val="24"/>
          <w:szCs w:val="24"/>
        </w:rPr>
        <w:t xml:space="preserve"> </w:t>
      </w:r>
      <w:r w:rsidR="001B00E0">
        <w:rPr>
          <w:rFonts w:ascii="Times New Roman" w:hAnsi="Times New Roman"/>
          <w:sz w:val="24"/>
          <w:szCs w:val="24"/>
        </w:rPr>
        <w:t xml:space="preserve">          </w:t>
      </w:r>
      <w:r w:rsidRPr="001B00E0">
        <w:rPr>
          <w:rFonts w:ascii="Times New Roman" w:hAnsi="Times New Roman"/>
          <w:sz w:val="24"/>
          <w:szCs w:val="24"/>
        </w:rPr>
        <w:t>«+» прием на программу по данной форме обучения ведется.</w:t>
      </w:r>
    </w:p>
    <w:p w:rsidR="00517E13" w:rsidRPr="00517E13" w:rsidRDefault="00517E13" w:rsidP="00517E13">
      <w:pPr>
        <w:spacing w:after="160" w:line="259" w:lineRule="auto"/>
        <w:rPr>
          <w:rFonts w:ascii="Times New Roman" w:hAnsi="Times New Roman"/>
          <w:sz w:val="24"/>
          <w:szCs w:val="28"/>
        </w:rPr>
      </w:pPr>
    </w:p>
    <w:p w:rsidR="00FD00F2" w:rsidRDefault="00FD00F2" w:rsidP="00FD00F2">
      <w:pPr>
        <w:tabs>
          <w:tab w:val="left" w:pos="811"/>
        </w:tabs>
        <w:spacing w:after="160" w:line="259" w:lineRule="auto"/>
        <w:rPr>
          <w:rFonts w:ascii="Times New Roman" w:hAnsi="Times New Roman"/>
          <w:sz w:val="24"/>
          <w:szCs w:val="28"/>
        </w:rPr>
      </w:pPr>
      <w:r>
        <w:rPr>
          <w:rFonts w:ascii="Times New Roman" w:hAnsi="Times New Roman"/>
          <w:sz w:val="24"/>
          <w:szCs w:val="28"/>
        </w:rPr>
        <w:tab/>
      </w: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517E13" w:rsidRPr="00D23463" w:rsidRDefault="00517E13" w:rsidP="00517E13">
      <w:pPr>
        <w:spacing w:after="160" w:line="259" w:lineRule="auto"/>
        <w:jc w:val="right"/>
        <w:rPr>
          <w:rFonts w:ascii="Times New Roman" w:hAnsi="Times New Roman"/>
          <w:sz w:val="28"/>
          <w:szCs w:val="28"/>
        </w:rPr>
      </w:pPr>
      <w:r w:rsidRPr="00FD00F2">
        <w:rPr>
          <w:rFonts w:ascii="Times New Roman" w:hAnsi="Times New Roman"/>
          <w:sz w:val="24"/>
          <w:szCs w:val="28"/>
        </w:rPr>
        <w:br w:type="page"/>
      </w:r>
      <w:r w:rsidRPr="00D23463">
        <w:rPr>
          <w:rFonts w:ascii="Times New Roman" w:hAnsi="Times New Roman"/>
          <w:sz w:val="28"/>
          <w:szCs w:val="28"/>
        </w:rPr>
        <w:lastRenderedPageBreak/>
        <w:t>Приложение 3</w:t>
      </w:r>
    </w:p>
    <w:p w:rsidR="00661338" w:rsidRPr="00EE096F" w:rsidRDefault="00517E13" w:rsidP="00792778">
      <w:pPr>
        <w:keepNext/>
        <w:keepLines/>
        <w:spacing w:after="0" w:line="240" w:lineRule="auto"/>
        <w:jc w:val="center"/>
        <w:outlineLvl w:val="0"/>
        <w:rPr>
          <w:rFonts w:ascii="Times New Roman" w:hAnsi="Times New Roman"/>
          <w:sz w:val="26"/>
          <w:szCs w:val="26"/>
        </w:rPr>
      </w:pPr>
      <w:r w:rsidRPr="00EE096F">
        <w:rPr>
          <w:rFonts w:ascii="Times New Roman" w:hAnsi="Times New Roman"/>
          <w:b/>
          <w:sz w:val="26"/>
          <w:szCs w:val="26"/>
        </w:rPr>
        <w:t>Перечень направлений подготовки</w:t>
      </w:r>
      <w:r w:rsidR="00AF1DB4">
        <w:rPr>
          <w:rFonts w:ascii="Times New Roman" w:hAnsi="Times New Roman"/>
          <w:b/>
          <w:sz w:val="26"/>
          <w:szCs w:val="26"/>
        </w:rPr>
        <w:t xml:space="preserve"> и специальность</w:t>
      </w:r>
      <w:r w:rsidRPr="00EE096F">
        <w:rPr>
          <w:rFonts w:ascii="Times New Roman" w:hAnsi="Times New Roman"/>
          <w:b/>
          <w:sz w:val="26"/>
          <w:szCs w:val="26"/>
        </w:rPr>
        <w:t xml:space="preserve"> для приема в Университет, г. Чита (Читинский институт)</w:t>
      </w:r>
      <w:r w:rsidR="00792778">
        <w:rPr>
          <w:rFonts w:ascii="Times New Roman" w:hAnsi="Times New Roman"/>
          <w:b/>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09"/>
        <w:gridCol w:w="3303"/>
        <w:gridCol w:w="1613"/>
        <w:gridCol w:w="1709"/>
        <w:gridCol w:w="1395"/>
        <w:gridCol w:w="1709"/>
        <w:gridCol w:w="1613"/>
        <w:gridCol w:w="1709"/>
      </w:tblGrid>
      <w:tr w:rsidR="004310C6" w:rsidRPr="00792778" w:rsidTr="00792778">
        <w:trPr>
          <w:trHeight w:val="203"/>
        </w:trPr>
        <w:tc>
          <w:tcPr>
            <w:tcW w:w="518"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4310C6" w:rsidRPr="00792778" w:rsidRDefault="004310C6">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Код</w:t>
            </w:r>
          </w:p>
        </w:tc>
        <w:tc>
          <w:tcPr>
            <w:tcW w:w="1134"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4310C6" w:rsidRPr="00792778" w:rsidRDefault="004310C6">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Направления / профили</w:t>
            </w:r>
          </w:p>
        </w:tc>
        <w:tc>
          <w:tcPr>
            <w:tcW w:w="3348" w:type="pct"/>
            <w:gridSpan w:val="6"/>
            <w:tcBorders>
              <w:top w:val="single" w:sz="4" w:space="0" w:color="auto"/>
              <w:left w:val="single" w:sz="4" w:space="0" w:color="auto"/>
              <w:bottom w:val="single" w:sz="4" w:space="0" w:color="auto"/>
              <w:right w:val="single" w:sz="4" w:space="0" w:color="auto"/>
            </w:tcBorders>
            <w:shd w:val="clear" w:color="auto" w:fill="auto"/>
            <w:hideMark/>
          </w:tcPr>
          <w:p w:rsidR="004310C6" w:rsidRPr="00792778" w:rsidRDefault="004310C6">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Форма обучения</w:t>
            </w:r>
          </w:p>
        </w:tc>
      </w:tr>
      <w:tr w:rsidR="004310C6" w:rsidRPr="00792778" w:rsidTr="004310C6">
        <w:trPr>
          <w:trHeight w:val="545"/>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Pr="00792778" w:rsidRDefault="004310C6">
            <w:pPr>
              <w:spacing w:after="0"/>
              <w:rPr>
                <w:rFonts w:ascii="Times New Roman" w:hAnsi="Times New Roman"/>
                <w:color w:val="454545"/>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Pr="00792778" w:rsidRDefault="004310C6">
            <w:pPr>
              <w:spacing w:after="0"/>
              <w:rPr>
                <w:rFonts w:ascii="Times New Roman" w:hAnsi="Times New Roman"/>
                <w:color w:val="454545"/>
                <w:sz w:val="20"/>
                <w:szCs w:val="20"/>
              </w:rPr>
            </w:pPr>
          </w:p>
        </w:tc>
        <w:tc>
          <w:tcPr>
            <w:tcW w:w="114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4310C6" w:rsidRPr="00792778" w:rsidRDefault="004310C6">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Очная</w:t>
            </w:r>
          </w:p>
          <w:p w:rsidR="004310C6" w:rsidRPr="00792778" w:rsidRDefault="004310C6">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(срок обучения</w:t>
            </w:r>
            <w:r w:rsidR="00AE54C4">
              <w:rPr>
                <w:rFonts w:ascii="Times New Roman" w:hAnsi="Times New Roman"/>
                <w:b/>
                <w:bCs/>
                <w:color w:val="000000"/>
                <w:sz w:val="20"/>
                <w:szCs w:val="20"/>
              </w:rPr>
              <w:t>:</w:t>
            </w:r>
            <w:r w:rsidRPr="00792778">
              <w:rPr>
                <w:rFonts w:ascii="Times New Roman" w:hAnsi="Times New Roman"/>
                <w:b/>
                <w:bCs/>
                <w:color w:val="000000"/>
                <w:sz w:val="20"/>
                <w:szCs w:val="20"/>
              </w:rPr>
              <w:t xml:space="preserve"> – </w:t>
            </w:r>
            <w:r w:rsidR="00AE54C4">
              <w:rPr>
                <w:rFonts w:ascii="Times New Roman" w:hAnsi="Times New Roman"/>
                <w:b/>
                <w:bCs/>
                <w:color w:val="000000"/>
                <w:sz w:val="20"/>
                <w:szCs w:val="20"/>
              </w:rPr>
              <w:t xml:space="preserve">бакалавриат - </w:t>
            </w:r>
            <w:r w:rsidRPr="00792778">
              <w:rPr>
                <w:rFonts w:ascii="Times New Roman" w:hAnsi="Times New Roman"/>
                <w:b/>
                <w:bCs/>
                <w:color w:val="000000"/>
                <w:sz w:val="20"/>
                <w:szCs w:val="20"/>
              </w:rPr>
              <w:t>4 года</w:t>
            </w:r>
            <w:r w:rsidR="00AE54C4">
              <w:rPr>
                <w:rFonts w:ascii="Times New Roman" w:hAnsi="Times New Roman"/>
                <w:b/>
                <w:bCs/>
                <w:color w:val="000000"/>
                <w:sz w:val="20"/>
                <w:szCs w:val="20"/>
              </w:rPr>
              <w:t>, специалитет – 5 лет</w:t>
            </w:r>
            <w:r w:rsidRPr="00792778">
              <w:rPr>
                <w:rFonts w:ascii="Times New Roman" w:hAnsi="Times New Roman"/>
                <w:b/>
                <w:bCs/>
                <w:color w:val="000000"/>
                <w:sz w:val="20"/>
                <w:szCs w:val="20"/>
              </w:rPr>
              <w:t>)</w:t>
            </w:r>
          </w:p>
        </w:tc>
        <w:tc>
          <w:tcPr>
            <w:tcW w:w="1066"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4310C6" w:rsidRPr="00792778" w:rsidRDefault="004310C6">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Заочная</w:t>
            </w:r>
          </w:p>
          <w:p w:rsidR="004310C6" w:rsidRPr="00792778" w:rsidRDefault="004310C6">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(срок обучения – 4,5 года) </w:t>
            </w:r>
          </w:p>
        </w:tc>
        <w:tc>
          <w:tcPr>
            <w:tcW w:w="11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10C6" w:rsidRPr="00792778" w:rsidRDefault="004310C6">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Очно-заочная</w:t>
            </w:r>
          </w:p>
          <w:p w:rsidR="004310C6" w:rsidRPr="00792778" w:rsidRDefault="004310C6">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(срок обучения – 4,5 года)</w:t>
            </w:r>
          </w:p>
        </w:tc>
      </w:tr>
      <w:tr w:rsidR="004310C6" w:rsidRPr="00792778" w:rsidTr="004310C6">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Pr="00792778" w:rsidRDefault="004310C6">
            <w:pPr>
              <w:spacing w:after="0"/>
              <w:rPr>
                <w:rFonts w:ascii="Times New Roman" w:hAnsi="Times New Roman"/>
                <w:color w:val="454545"/>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Pr="00792778" w:rsidRDefault="004310C6">
            <w:pPr>
              <w:spacing w:after="0"/>
              <w:rPr>
                <w:rFonts w:ascii="Times New Roman" w:hAnsi="Times New Roman"/>
                <w:color w:val="454545"/>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Pr="00792778" w:rsidRDefault="007050C0" w:rsidP="00C60912">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КЦП</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Pr="00792778" w:rsidRDefault="007050C0">
            <w:pPr>
              <w:spacing w:after="0" w:line="240" w:lineRule="auto"/>
              <w:jc w:val="center"/>
              <w:rPr>
                <w:rFonts w:ascii="Times New Roman" w:hAnsi="Times New Roman"/>
                <w:color w:val="454545"/>
                <w:sz w:val="20"/>
                <w:szCs w:val="20"/>
              </w:rPr>
            </w:pPr>
            <w:r w:rsidRPr="00792778">
              <w:rPr>
                <w:rFonts w:ascii="Times New Roman" w:hAnsi="Times New Roman"/>
                <w:bCs/>
                <w:sz w:val="20"/>
                <w:szCs w:val="20"/>
              </w:rPr>
              <w:t>Места по договорам</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Pr="00792778" w:rsidRDefault="007050C0">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КЦП</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Pr="00792778" w:rsidRDefault="007050C0">
            <w:pPr>
              <w:spacing w:after="0" w:line="240" w:lineRule="auto"/>
              <w:jc w:val="center"/>
              <w:rPr>
                <w:rFonts w:ascii="Times New Roman" w:hAnsi="Times New Roman"/>
                <w:color w:val="454545"/>
                <w:sz w:val="20"/>
                <w:szCs w:val="20"/>
              </w:rPr>
            </w:pPr>
            <w:r w:rsidRPr="00792778">
              <w:rPr>
                <w:rFonts w:ascii="Times New Roman" w:hAnsi="Times New Roman"/>
                <w:bCs/>
                <w:sz w:val="20"/>
                <w:szCs w:val="20"/>
              </w:rPr>
              <w:t>Места по договорам</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Pr="00792778" w:rsidRDefault="007050C0">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КЦП</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Pr="00792778" w:rsidRDefault="007050C0">
            <w:pPr>
              <w:spacing w:after="0" w:line="240" w:lineRule="auto"/>
              <w:jc w:val="center"/>
              <w:rPr>
                <w:rFonts w:ascii="Times New Roman" w:hAnsi="Times New Roman"/>
                <w:color w:val="454545"/>
                <w:sz w:val="20"/>
                <w:szCs w:val="20"/>
              </w:rPr>
            </w:pPr>
            <w:r w:rsidRPr="00792778">
              <w:rPr>
                <w:rFonts w:ascii="Times New Roman" w:hAnsi="Times New Roman"/>
                <w:bCs/>
                <w:sz w:val="20"/>
                <w:szCs w:val="20"/>
              </w:rPr>
              <w:t>Места по договорам</w:t>
            </w:r>
          </w:p>
        </w:tc>
      </w:tr>
      <w:tr w:rsidR="007050C0" w:rsidRPr="00792778" w:rsidTr="004310C6">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09.03.03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rPr>
                <w:rFonts w:ascii="Times New Roman" w:hAnsi="Times New Roman"/>
                <w:color w:val="454545"/>
                <w:sz w:val="20"/>
                <w:szCs w:val="20"/>
              </w:rPr>
            </w:pPr>
            <w:r w:rsidRPr="00792778">
              <w:rPr>
                <w:rFonts w:ascii="Times New Roman" w:hAnsi="Times New Roman"/>
                <w:b/>
                <w:bCs/>
                <w:color w:val="000000"/>
                <w:sz w:val="20"/>
                <w:szCs w:val="20"/>
              </w:rPr>
              <w:t>Прикладная информатика </w:t>
            </w:r>
            <w:r w:rsidRPr="00792778">
              <w:rPr>
                <w:rFonts w:ascii="Times New Roman" w:hAnsi="Times New Roman"/>
                <w:color w:val="000000"/>
                <w:sz w:val="20"/>
                <w:szCs w:val="20"/>
              </w:rPr>
              <w:t>/ Информационные системы и технологии в управлении</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C60912" w:rsidP="007050C0">
            <w:pPr>
              <w:spacing w:after="0" w:line="240" w:lineRule="auto"/>
              <w:jc w:val="center"/>
              <w:rPr>
                <w:rFonts w:ascii="Times New Roman" w:hAnsi="Times New Roman"/>
                <w:sz w:val="20"/>
                <w:szCs w:val="20"/>
              </w:rPr>
            </w:pPr>
            <w:r>
              <w:rPr>
                <w:rFonts w:ascii="Times New Roman" w:hAnsi="Times New Roman"/>
                <w:sz w:val="20"/>
                <w:szCs w:val="20"/>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sz w:val="20"/>
                <w:szCs w:val="20"/>
              </w:rPr>
            </w:pPr>
            <w:r w:rsidRPr="00792778">
              <w:rPr>
                <w:rFonts w:ascii="Times New Roman" w:hAnsi="Times New Roman"/>
                <w:b/>
                <w:bCs/>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C60912" w:rsidP="007050C0">
            <w:pPr>
              <w:spacing w:after="0" w:line="240" w:lineRule="auto"/>
              <w:jc w:val="center"/>
              <w:rPr>
                <w:rFonts w:ascii="Times New Roman" w:hAnsi="Times New Roman"/>
                <w:sz w:val="20"/>
                <w:szCs w:val="20"/>
              </w:rPr>
            </w:pPr>
            <w:r>
              <w:rPr>
                <w:rFonts w:ascii="Times New Roman" w:hAnsi="Times New Roman"/>
                <w:sz w:val="20"/>
                <w:szCs w:val="20"/>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p>
        </w:tc>
      </w:tr>
      <w:tr w:rsidR="00AE54C4" w:rsidRPr="00792778" w:rsidTr="009F4159">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E54C4" w:rsidRPr="00792778" w:rsidRDefault="00AE54C4" w:rsidP="00AF1DB4">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38.03.01</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E54C4" w:rsidRPr="00792778" w:rsidRDefault="00AE54C4" w:rsidP="007050C0">
            <w:pPr>
              <w:spacing w:after="0" w:line="240" w:lineRule="auto"/>
              <w:rPr>
                <w:rFonts w:ascii="Times New Roman" w:hAnsi="Times New Roman"/>
                <w:color w:val="454545"/>
                <w:sz w:val="20"/>
                <w:szCs w:val="20"/>
              </w:rPr>
            </w:pPr>
            <w:r w:rsidRPr="00792778">
              <w:rPr>
                <w:rFonts w:ascii="Times New Roman" w:hAnsi="Times New Roman"/>
                <w:b/>
                <w:bCs/>
                <w:color w:val="000000"/>
                <w:sz w:val="20"/>
                <w:szCs w:val="20"/>
              </w:rPr>
              <w:t>Экономика</w:t>
            </w:r>
            <w:r w:rsidRPr="00792778">
              <w:rPr>
                <w:rFonts w:ascii="Times New Roman" w:hAnsi="Times New Roman"/>
                <w:color w:val="000000"/>
                <w:sz w:val="20"/>
                <w:szCs w:val="20"/>
              </w:rPr>
              <w:t>/ Экономика предприятия и предпринимательская деятельность</w:t>
            </w:r>
          </w:p>
        </w:tc>
        <w:tc>
          <w:tcPr>
            <w:tcW w:w="554" w:type="pct"/>
            <w:vMerge w:val="restar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vAlign w:val="center"/>
          </w:tcPr>
          <w:p w:rsidR="00AE54C4" w:rsidRPr="00792778" w:rsidRDefault="00AE54C4" w:rsidP="007050C0">
            <w:pPr>
              <w:spacing w:after="0" w:line="240" w:lineRule="auto"/>
              <w:jc w:val="center"/>
              <w:rPr>
                <w:rFonts w:ascii="Times New Roman" w:hAnsi="Times New Roman"/>
                <w:color w:val="454545"/>
                <w:sz w:val="20"/>
                <w:szCs w:val="20"/>
              </w:rPr>
            </w:pPr>
            <w:r>
              <w:rPr>
                <w:rFonts w:ascii="Times New Roman" w:hAnsi="Times New Roman"/>
                <w:color w:val="454545"/>
                <w:sz w:val="20"/>
                <w:szCs w:val="20"/>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AE54C4" w:rsidRPr="00792778" w:rsidRDefault="00AE54C4" w:rsidP="007050C0">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AE54C4" w:rsidRPr="00792778" w:rsidRDefault="00AE54C4"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AE54C4" w:rsidRPr="00792778" w:rsidRDefault="00AE54C4" w:rsidP="007050C0">
            <w:pPr>
              <w:spacing w:after="0" w:line="240" w:lineRule="auto"/>
              <w:jc w:val="center"/>
              <w:rPr>
                <w:rFonts w:ascii="Times New Roman" w:hAnsi="Times New Roman"/>
                <w:color w:val="454545"/>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E54C4" w:rsidRPr="00792778" w:rsidRDefault="00AE54C4"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AE54C4" w:rsidRPr="00792778" w:rsidRDefault="00AE54C4" w:rsidP="007050C0">
            <w:pPr>
              <w:spacing w:after="0" w:line="240" w:lineRule="auto"/>
              <w:jc w:val="center"/>
              <w:rPr>
                <w:rFonts w:ascii="Times New Roman" w:hAnsi="Times New Roman"/>
                <w:color w:val="454545"/>
                <w:sz w:val="20"/>
                <w:szCs w:val="20"/>
              </w:rPr>
            </w:pPr>
          </w:p>
        </w:tc>
      </w:tr>
      <w:tr w:rsidR="00AE54C4" w:rsidRPr="00792778" w:rsidTr="009F4159">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E54C4" w:rsidRPr="00792778" w:rsidRDefault="00AE54C4" w:rsidP="00AF1DB4">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38.03.01</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E54C4" w:rsidRPr="00792778" w:rsidRDefault="00AE54C4" w:rsidP="007050C0">
            <w:pPr>
              <w:spacing w:after="0" w:line="240" w:lineRule="auto"/>
              <w:rPr>
                <w:rFonts w:ascii="Times New Roman" w:hAnsi="Times New Roman"/>
                <w:color w:val="454545"/>
                <w:sz w:val="20"/>
                <w:szCs w:val="20"/>
              </w:rPr>
            </w:pPr>
            <w:r w:rsidRPr="00792778">
              <w:rPr>
                <w:rFonts w:ascii="Times New Roman" w:hAnsi="Times New Roman"/>
                <w:b/>
                <w:bCs/>
                <w:color w:val="000000"/>
                <w:sz w:val="20"/>
                <w:szCs w:val="20"/>
              </w:rPr>
              <w:t>Экономика</w:t>
            </w:r>
            <w:r w:rsidRPr="00792778">
              <w:rPr>
                <w:rFonts w:ascii="Times New Roman" w:hAnsi="Times New Roman"/>
                <w:color w:val="000000"/>
                <w:sz w:val="20"/>
                <w:szCs w:val="20"/>
              </w:rPr>
              <w:t>/ Внешнеэкономическая деятельность</w:t>
            </w:r>
          </w:p>
        </w:tc>
        <w:tc>
          <w:tcPr>
            <w:tcW w:w="554" w:type="pct"/>
            <w:vMerge/>
            <w:tcBorders>
              <w:left w:val="single" w:sz="4" w:space="0" w:color="auto"/>
              <w:right w:val="single" w:sz="4" w:space="0" w:color="auto"/>
            </w:tcBorders>
            <w:shd w:val="clear" w:color="auto" w:fill="FFFFFF"/>
            <w:tcMar>
              <w:top w:w="0" w:type="dxa"/>
              <w:left w:w="108" w:type="dxa"/>
              <w:bottom w:w="0" w:type="dxa"/>
              <w:right w:w="108" w:type="dxa"/>
            </w:tcMar>
            <w:vAlign w:val="center"/>
          </w:tcPr>
          <w:p w:rsidR="00AE54C4" w:rsidRPr="00792778" w:rsidRDefault="00AE54C4"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AE54C4" w:rsidRPr="00792778" w:rsidRDefault="00AE54C4" w:rsidP="007050C0">
            <w:pPr>
              <w:spacing w:after="0" w:line="240" w:lineRule="auto"/>
              <w:jc w:val="center"/>
              <w:rPr>
                <w:rFonts w:ascii="Times New Roman" w:hAnsi="Times New Roman"/>
                <w:sz w:val="20"/>
                <w:szCs w:val="20"/>
              </w:rPr>
            </w:pPr>
            <w:r w:rsidRPr="00792778">
              <w:rPr>
                <w:rFonts w:ascii="Times New Roman" w:hAnsi="Times New Roman"/>
                <w:b/>
                <w:bCs/>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AE54C4" w:rsidRPr="00792778" w:rsidRDefault="00AE54C4"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AE54C4" w:rsidRPr="00792778" w:rsidRDefault="00AE54C4" w:rsidP="007050C0">
            <w:pPr>
              <w:spacing w:after="0" w:line="240" w:lineRule="auto"/>
              <w:jc w:val="center"/>
              <w:rPr>
                <w:rFonts w:ascii="Times New Roman" w:hAnsi="Times New Roman"/>
                <w:color w:val="454545"/>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E54C4" w:rsidRPr="00792778" w:rsidRDefault="00AE54C4"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AE54C4" w:rsidRPr="00792778" w:rsidRDefault="00AE54C4" w:rsidP="007050C0">
            <w:pPr>
              <w:spacing w:after="0" w:line="240" w:lineRule="auto"/>
              <w:jc w:val="center"/>
              <w:rPr>
                <w:rFonts w:ascii="Times New Roman" w:hAnsi="Times New Roman"/>
                <w:color w:val="454545"/>
                <w:sz w:val="20"/>
                <w:szCs w:val="20"/>
              </w:rPr>
            </w:pPr>
          </w:p>
        </w:tc>
      </w:tr>
      <w:tr w:rsidR="00AE54C4" w:rsidRPr="00792778" w:rsidTr="009F4159">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E54C4" w:rsidRPr="00792778" w:rsidRDefault="00AE54C4" w:rsidP="00AF1DB4">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38.03.01</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E54C4" w:rsidRPr="00792778" w:rsidRDefault="00AE54C4" w:rsidP="007050C0">
            <w:pPr>
              <w:spacing w:after="0" w:line="240" w:lineRule="auto"/>
              <w:rPr>
                <w:rFonts w:ascii="Times New Roman" w:hAnsi="Times New Roman"/>
                <w:color w:val="454545"/>
                <w:sz w:val="20"/>
                <w:szCs w:val="20"/>
              </w:rPr>
            </w:pPr>
            <w:r w:rsidRPr="00792778">
              <w:rPr>
                <w:rFonts w:ascii="Times New Roman" w:hAnsi="Times New Roman"/>
                <w:b/>
                <w:bCs/>
                <w:color w:val="000000"/>
                <w:sz w:val="20"/>
                <w:szCs w:val="20"/>
              </w:rPr>
              <w:t>Экономика</w:t>
            </w:r>
            <w:r w:rsidRPr="00792778">
              <w:rPr>
                <w:rFonts w:ascii="Times New Roman" w:hAnsi="Times New Roman"/>
                <w:color w:val="000000"/>
                <w:sz w:val="20"/>
                <w:szCs w:val="20"/>
              </w:rPr>
              <w:t>/ Финансы и кредит</w:t>
            </w:r>
          </w:p>
        </w:tc>
        <w:tc>
          <w:tcPr>
            <w:tcW w:w="554" w:type="pct"/>
            <w:vMerge/>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E54C4" w:rsidRPr="00792778" w:rsidRDefault="00AE54C4"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AE54C4" w:rsidRPr="00792778" w:rsidRDefault="00AE54C4" w:rsidP="007050C0">
            <w:pPr>
              <w:spacing w:after="0" w:line="240" w:lineRule="auto"/>
              <w:jc w:val="center"/>
              <w:rPr>
                <w:rFonts w:ascii="Times New Roman" w:hAnsi="Times New Roman"/>
                <w:sz w:val="20"/>
                <w:szCs w:val="20"/>
              </w:rPr>
            </w:pPr>
            <w:r w:rsidRPr="00792778">
              <w:rPr>
                <w:rFonts w:ascii="Times New Roman" w:hAnsi="Times New Roman"/>
                <w:b/>
                <w:bCs/>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AE54C4" w:rsidRPr="00792778" w:rsidRDefault="00AE54C4"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AE54C4" w:rsidRPr="00792778" w:rsidRDefault="00AE54C4" w:rsidP="007050C0">
            <w:pPr>
              <w:spacing w:after="0" w:line="240" w:lineRule="auto"/>
              <w:jc w:val="center"/>
              <w:rPr>
                <w:rFonts w:ascii="Times New Roman" w:hAnsi="Times New Roman"/>
                <w:color w:val="454545"/>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E54C4" w:rsidRPr="00792778" w:rsidRDefault="00AE54C4"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AE54C4" w:rsidRPr="00792778" w:rsidRDefault="00AE54C4" w:rsidP="007050C0">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w:t>
            </w:r>
          </w:p>
        </w:tc>
      </w:tr>
      <w:tr w:rsidR="007050C0" w:rsidRPr="00792778" w:rsidTr="007050C0">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AF1DB4">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38.03.01</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257CF2">
            <w:pPr>
              <w:spacing w:after="0" w:line="240" w:lineRule="auto"/>
              <w:rPr>
                <w:rFonts w:ascii="Times New Roman" w:hAnsi="Times New Roman"/>
                <w:color w:val="454545"/>
                <w:sz w:val="20"/>
                <w:szCs w:val="20"/>
              </w:rPr>
            </w:pPr>
            <w:r w:rsidRPr="00792778">
              <w:rPr>
                <w:rFonts w:ascii="Times New Roman" w:hAnsi="Times New Roman"/>
                <w:b/>
                <w:bCs/>
                <w:color w:val="000000"/>
                <w:sz w:val="20"/>
                <w:szCs w:val="20"/>
              </w:rPr>
              <w:t>Экономика/</w:t>
            </w:r>
            <w:r w:rsidRPr="00792778">
              <w:rPr>
                <w:rFonts w:ascii="Times New Roman" w:hAnsi="Times New Roman"/>
                <w:color w:val="000000"/>
                <w:sz w:val="20"/>
                <w:szCs w:val="20"/>
              </w:rPr>
              <w:t xml:space="preserve">Экономика и организация фирмы </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AE54C4">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w:t>
            </w:r>
            <w:r w:rsidR="00257CF2" w:rsidRPr="00792778">
              <w:rPr>
                <w:rFonts w:ascii="Times New Roman" w:hAnsi="Times New Roman"/>
                <w:b/>
                <w:bCs/>
                <w:sz w:val="20"/>
                <w:szCs w:val="20"/>
              </w:rPr>
              <w:t xml:space="preserve"> </w:t>
            </w:r>
            <w:r w:rsidR="00AE54C4" w:rsidRPr="00AE54C4">
              <w:rPr>
                <w:rFonts w:ascii="Times New Roman" w:hAnsi="Times New Roman"/>
                <w:b/>
                <w:bCs/>
                <w:sz w:val="24"/>
                <w:szCs w:val="20"/>
              </w:rPr>
              <w:t>Д</w:t>
            </w:r>
            <w:r w:rsidR="00AE54C4" w:rsidRPr="00AE54C4">
              <w:rPr>
                <w:rStyle w:val="af7"/>
                <w:rFonts w:ascii="Times New Roman" w:hAnsi="Times New Roman"/>
                <w:b/>
                <w:bCs/>
                <w:sz w:val="24"/>
                <w:szCs w:val="20"/>
              </w:rPr>
              <w:footnoteReference w:id="5"/>
            </w:r>
          </w:p>
        </w:tc>
      </w:tr>
      <w:tr w:rsidR="00AF1DB4" w:rsidRPr="00792778" w:rsidTr="007050C0">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F1DB4" w:rsidRPr="00792778" w:rsidRDefault="00AF1DB4" w:rsidP="007050C0">
            <w:pPr>
              <w:spacing w:after="0" w:line="240" w:lineRule="auto"/>
              <w:jc w:val="center"/>
              <w:rPr>
                <w:rFonts w:ascii="Times New Roman" w:hAnsi="Times New Roman"/>
                <w:color w:val="000000"/>
                <w:sz w:val="20"/>
                <w:szCs w:val="20"/>
              </w:rPr>
            </w:pPr>
            <w:r w:rsidRPr="00792778">
              <w:rPr>
                <w:rFonts w:ascii="Times New Roman" w:hAnsi="Times New Roman"/>
                <w:color w:val="000000"/>
                <w:sz w:val="20"/>
                <w:szCs w:val="20"/>
              </w:rPr>
              <w:t>38.03.01</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F1DB4" w:rsidRPr="0087464A" w:rsidRDefault="00AF1DB4" w:rsidP="00257CF2">
            <w:pPr>
              <w:spacing w:after="0" w:line="240" w:lineRule="auto"/>
              <w:rPr>
                <w:rFonts w:ascii="Times New Roman" w:hAnsi="Times New Roman"/>
                <w:b/>
                <w:bCs/>
                <w:color w:val="000000"/>
                <w:sz w:val="20"/>
                <w:szCs w:val="20"/>
              </w:rPr>
            </w:pPr>
            <w:r w:rsidRPr="0087464A">
              <w:rPr>
                <w:rFonts w:ascii="Times New Roman" w:hAnsi="Times New Roman"/>
                <w:b/>
                <w:bCs/>
                <w:sz w:val="20"/>
                <w:szCs w:val="20"/>
              </w:rPr>
              <w:t>Экономика/</w:t>
            </w:r>
            <w:r w:rsidRPr="0087464A">
              <w:rPr>
                <w:rFonts w:ascii="Times New Roman" w:hAnsi="Times New Roman"/>
                <w:bCs/>
                <w:i/>
                <w:sz w:val="20"/>
                <w:szCs w:val="20"/>
              </w:rPr>
              <w:t>Б</w:t>
            </w:r>
            <w:r w:rsidRPr="0087464A">
              <w:rPr>
                <w:rFonts w:ascii="Times New Roman" w:hAnsi="Times New Roman"/>
                <w:i/>
                <w:sz w:val="20"/>
                <w:szCs w:val="20"/>
              </w:rPr>
              <w:t>ухгалтерский учет и налогообложение</w:t>
            </w:r>
            <w:r w:rsidR="005F3A6C" w:rsidRPr="0087464A">
              <w:rPr>
                <w:rFonts w:ascii="Times New Roman" w:hAnsi="Times New Roman"/>
                <w:i/>
                <w:sz w:val="20"/>
                <w:szCs w:val="20"/>
              </w:rPr>
              <w:t xml:space="preserve"> </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F1DB4" w:rsidRPr="00792778" w:rsidRDefault="00AF1DB4"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AF1DB4" w:rsidRPr="00792778" w:rsidRDefault="00AF1DB4" w:rsidP="007050C0">
            <w:pPr>
              <w:spacing w:after="0" w:line="240" w:lineRule="auto"/>
              <w:jc w:val="center"/>
              <w:rPr>
                <w:rFonts w:ascii="Times New Roman" w:hAnsi="Times New Roman"/>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AF1DB4" w:rsidRPr="00792778" w:rsidRDefault="00AF1DB4"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AF1DB4" w:rsidRPr="00792778" w:rsidRDefault="00AF1DB4" w:rsidP="007050C0">
            <w:pPr>
              <w:spacing w:after="0" w:line="240" w:lineRule="auto"/>
              <w:jc w:val="center"/>
              <w:rPr>
                <w:rFonts w:ascii="Times New Roman" w:hAnsi="Times New Roman"/>
                <w:color w:val="454545"/>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F1DB4" w:rsidRPr="00792778" w:rsidRDefault="00AF1DB4"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AF1DB4" w:rsidRPr="00792778" w:rsidRDefault="0087464A" w:rsidP="00AE54C4">
            <w:pPr>
              <w:spacing w:after="0" w:line="240" w:lineRule="auto"/>
              <w:jc w:val="center"/>
              <w:rPr>
                <w:rFonts w:ascii="Times New Roman" w:hAnsi="Times New Roman"/>
                <w:b/>
                <w:bCs/>
                <w:color w:val="000000"/>
                <w:sz w:val="20"/>
                <w:szCs w:val="20"/>
              </w:rPr>
            </w:pPr>
            <w:r w:rsidRPr="00792778">
              <w:rPr>
                <w:rFonts w:ascii="Times New Roman" w:hAnsi="Times New Roman"/>
                <w:b/>
                <w:bCs/>
                <w:color w:val="000000"/>
                <w:sz w:val="20"/>
                <w:szCs w:val="20"/>
              </w:rPr>
              <w:t>+</w:t>
            </w:r>
            <w:r w:rsidRPr="00792778">
              <w:rPr>
                <w:rFonts w:ascii="Times New Roman" w:hAnsi="Times New Roman"/>
                <w:b/>
                <w:bCs/>
                <w:sz w:val="20"/>
                <w:szCs w:val="20"/>
              </w:rPr>
              <w:t xml:space="preserve"> </w:t>
            </w:r>
            <w:r w:rsidR="00AE54C4">
              <w:rPr>
                <w:rFonts w:ascii="Times New Roman" w:hAnsi="Times New Roman"/>
                <w:b/>
                <w:bCs/>
                <w:sz w:val="24"/>
                <w:szCs w:val="24"/>
              </w:rPr>
              <w:t>Д</w:t>
            </w:r>
            <w:r w:rsidR="00AE54C4">
              <w:rPr>
                <w:rFonts w:ascii="Times New Roman" w:hAnsi="Times New Roman"/>
                <w:b/>
                <w:bCs/>
                <w:sz w:val="24"/>
                <w:szCs w:val="24"/>
                <w:vertAlign w:val="superscript"/>
              </w:rPr>
              <w:t>1</w:t>
            </w:r>
            <w:r w:rsidR="00AE54C4" w:rsidRPr="00792778">
              <w:rPr>
                <w:rFonts w:ascii="Times New Roman" w:hAnsi="Times New Roman"/>
                <w:bCs/>
                <w:sz w:val="20"/>
                <w:szCs w:val="20"/>
              </w:rPr>
              <w:t xml:space="preserve"> </w:t>
            </w:r>
          </w:p>
        </w:tc>
      </w:tr>
      <w:tr w:rsidR="007050C0" w:rsidRPr="00792778" w:rsidTr="007050C0">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38.03.03</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87464A" w:rsidRDefault="007050C0" w:rsidP="0087464A">
            <w:pPr>
              <w:spacing w:after="0" w:line="240" w:lineRule="auto"/>
              <w:rPr>
                <w:rFonts w:ascii="Times New Roman" w:hAnsi="Times New Roman"/>
                <w:b/>
                <w:color w:val="454545"/>
                <w:sz w:val="20"/>
                <w:szCs w:val="20"/>
              </w:rPr>
            </w:pPr>
            <w:r w:rsidRPr="0087464A">
              <w:rPr>
                <w:rFonts w:ascii="Times New Roman" w:hAnsi="Times New Roman"/>
                <w:b/>
                <w:bCs/>
                <w:color w:val="000000"/>
                <w:sz w:val="20"/>
                <w:szCs w:val="20"/>
              </w:rPr>
              <w:t>Управление персоналом</w:t>
            </w:r>
            <w:r w:rsidR="0087464A" w:rsidRPr="0087464A">
              <w:rPr>
                <w:rFonts w:ascii="Times New Roman" w:hAnsi="Times New Roman"/>
                <w:b/>
                <w:bCs/>
                <w:color w:val="000000"/>
                <w:sz w:val="20"/>
                <w:szCs w:val="20"/>
              </w:rPr>
              <w:t>/</w:t>
            </w:r>
            <w:r w:rsidR="0087464A" w:rsidRPr="0087464A">
              <w:rPr>
                <w:rFonts w:ascii="Times New Roman" w:hAnsi="Times New Roman"/>
                <w:i/>
                <w:iCs/>
                <w:sz w:val="18"/>
                <w:szCs w:val="18"/>
              </w:rPr>
              <w:t>Технологии управления персоналом</w:t>
            </w:r>
            <w:r w:rsidR="00792778" w:rsidRPr="0087464A">
              <w:rPr>
                <w:rFonts w:ascii="Times New Roman" w:hAnsi="Times New Roman"/>
                <w:b/>
                <w:bCs/>
                <w:color w:val="000000"/>
                <w:sz w:val="20"/>
                <w:szCs w:val="20"/>
              </w:rPr>
              <w:t xml:space="preserve"> </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AE54C4">
            <w:pPr>
              <w:spacing w:after="0" w:line="240" w:lineRule="auto"/>
              <w:jc w:val="center"/>
              <w:rPr>
                <w:rFonts w:ascii="Times New Roman" w:hAnsi="Times New Roman"/>
                <w:b/>
                <w:bCs/>
                <w:color w:val="000000"/>
                <w:sz w:val="20"/>
                <w:szCs w:val="20"/>
              </w:rPr>
            </w:pPr>
            <w:r w:rsidRPr="0087464A">
              <w:rPr>
                <w:rFonts w:ascii="Times New Roman" w:hAnsi="Times New Roman"/>
                <w:b/>
                <w:bCs/>
                <w:color w:val="000000"/>
                <w:sz w:val="20"/>
                <w:szCs w:val="20"/>
              </w:rPr>
              <w:t>+</w:t>
            </w:r>
            <w:r w:rsidR="005F3A6C">
              <w:rPr>
                <w:rFonts w:ascii="Times New Roman" w:hAnsi="Times New Roman"/>
                <w:b/>
                <w:bCs/>
                <w:color w:val="000000"/>
                <w:sz w:val="20"/>
                <w:szCs w:val="20"/>
              </w:rPr>
              <w:t xml:space="preserve"> </w:t>
            </w:r>
            <w:r w:rsidR="00AE54C4">
              <w:rPr>
                <w:rFonts w:ascii="Times New Roman" w:hAnsi="Times New Roman"/>
                <w:b/>
                <w:bCs/>
                <w:sz w:val="24"/>
                <w:szCs w:val="24"/>
              </w:rPr>
              <w:t>Д</w:t>
            </w:r>
            <w:r w:rsidR="00AE54C4">
              <w:rPr>
                <w:rFonts w:ascii="Times New Roman" w:hAnsi="Times New Roman"/>
                <w:b/>
                <w:bCs/>
                <w:sz w:val="24"/>
                <w:szCs w:val="24"/>
                <w:vertAlign w:val="superscript"/>
              </w:rPr>
              <w:t>1</w:t>
            </w:r>
          </w:p>
        </w:tc>
      </w:tr>
      <w:tr w:rsidR="007050C0" w:rsidRPr="00792778" w:rsidTr="007050C0">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38.03.04</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rPr>
                <w:rFonts w:ascii="Times New Roman" w:hAnsi="Times New Roman"/>
                <w:color w:val="454545"/>
                <w:sz w:val="20"/>
                <w:szCs w:val="20"/>
              </w:rPr>
            </w:pPr>
            <w:r w:rsidRPr="00792778">
              <w:rPr>
                <w:rFonts w:ascii="Times New Roman" w:hAnsi="Times New Roman"/>
                <w:b/>
                <w:bCs/>
                <w:color w:val="000000"/>
                <w:sz w:val="20"/>
                <w:szCs w:val="20"/>
              </w:rPr>
              <w:t>Государственное и муниципальное управление</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sz w:val="20"/>
                <w:szCs w:val="20"/>
              </w:rPr>
            </w:pPr>
            <w:r w:rsidRPr="00792778">
              <w:rPr>
                <w:rFonts w:ascii="Times New Roman" w:hAnsi="Times New Roman"/>
                <w:b/>
                <w:bCs/>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b/>
                <w:bCs/>
                <w:color w:val="000000"/>
                <w:sz w:val="20"/>
                <w:szCs w:val="20"/>
              </w:rPr>
            </w:pPr>
          </w:p>
        </w:tc>
      </w:tr>
      <w:tr w:rsidR="00BB08A8" w:rsidRPr="00792778" w:rsidTr="007050C0">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BB08A8" w:rsidRPr="00792778" w:rsidRDefault="00AF1DB4" w:rsidP="007050C0">
            <w:pPr>
              <w:spacing w:after="0" w:line="240" w:lineRule="auto"/>
              <w:jc w:val="center"/>
              <w:rPr>
                <w:rFonts w:ascii="Times New Roman" w:hAnsi="Times New Roman"/>
                <w:color w:val="000000"/>
                <w:sz w:val="20"/>
                <w:szCs w:val="20"/>
              </w:rPr>
            </w:pPr>
            <w:r w:rsidRPr="00792778">
              <w:rPr>
                <w:rFonts w:ascii="Times New Roman" w:hAnsi="Times New Roman"/>
                <w:color w:val="000000"/>
                <w:sz w:val="20"/>
                <w:szCs w:val="20"/>
              </w:rPr>
              <w:t>38.03.06</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BB08A8" w:rsidRPr="00792778" w:rsidRDefault="00AF1DB4" w:rsidP="007050C0">
            <w:pPr>
              <w:spacing w:after="0" w:line="240" w:lineRule="auto"/>
              <w:rPr>
                <w:rFonts w:ascii="Times New Roman" w:hAnsi="Times New Roman"/>
                <w:b/>
                <w:bCs/>
                <w:color w:val="000000"/>
                <w:sz w:val="20"/>
                <w:szCs w:val="20"/>
              </w:rPr>
            </w:pPr>
            <w:r w:rsidRPr="00792778">
              <w:rPr>
                <w:rFonts w:ascii="Times New Roman" w:hAnsi="Times New Roman"/>
                <w:b/>
                <w:bCs/>
                <w:sz w:val="20"/>
                <w:szCs w:val="20"/>
              </w:rPr>
              <w:t>Торговое дело/</w:t>
            </w:r>
            <w:r w:rsidRPr="00792778">
              <w:rPr>
                <w:rFonts w:ascii="Times New Roman" w:hAnsi="Times New Roman"/>
                <w:bCs/>
                <w:i/>
                <w:sz w:val="20"/>
                <w:szCs w:val="20"/>
              </w:rPr>
              <w:t>Маркетинг, продажи и логистика</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BB08A8" w:rsidRPr="00792778" w:rsidRDefault="00BB08A8"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BB08A8" w:rsidRPr="00792778" w:rsidRDefault="00AF1DB4" w:rsidP="007050C0">
            <w:pPr>
              <w:spacing w:after="0" w:line="240" w:lineRule="auto"/>
              <w:jc w:val="center"/>
              <w:rPr>
                <w:rFonts w:ascii="Times New Roman" w:hAnsi="Times New Roman"/>
                <w:b/>
                <w:bCs/>
                <w:sz w:val="20"/>
                <w:szCs w:val="20"/>
              </w:rPr>
            </w:pPr>
            <w:r w:rsidRPr="00792778">
              <w:rPr>
                <w:rFonts w:ascii="Times New Roman" w:hAnsi="Times New Roman"/>
                <w:b/>
                <w:bCs/>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BB08A8" w:rsidRPr="00792778" w:rsidRDefault="00BB08A8"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BB08A8" w:rsidRPr="00792778" w:rsidRDefault="00BB08A8" w:rsidP="007050C0">
            <w:pPr>
              <w:spacing w:after="0" w:line="240" w:lineRule="auto"/>
              <w:jc w:val="center"/>
              <w:rPr>
                <w:rFonts w:ascii="Times New Roman" w:hAnsi="Times New Roman"/>
                <w:b/>
                <w:bCs/>
                <w:color w:val="000000"/>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BB08A8" w:rsidRPr="00792778" w:rsidRDefault="00BB08A8"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BB08A8" w:rsidRPr="00792778" w:rsidRDefault="00BB08A8" w:rsidP="007050C0">
            <w:pPr>
              <w:spacing w:after="0" w:line="240" w:lineRule="auto"/>
              <w:jc w:val="center"/>
              <w:rPr>
                <w:rFonts w:ascii="Times New Roman" w:hAnsi="Times New Roman"/>
                <w:b/>
                <w:bCs/>
                <w:color w:val="000000"/>
                <w:sz w:val="20"/>
                <w:szCs w:val="20"/>
              </w:rPr>
            </w:pPr>
          </w:p>
        </w:tc>
      </w:tr>
      <w:tr w:rsidR="007050C0" w:rsidRPr="00792778" w:rsidTr="00FB4B60">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40.03.01</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050C0" w:rsidRPr="00792778" w:rsidRDefault="007050C0" w:rsidP="007050C0">
            <w:pPr>
              <w:spacing w:after="0" w:line="240" w:lineRule="auto"/>
              <w:rPr>
                <w:rFonts w:ascii="Times New Roman" w:hAnsi="Times New Roman"/>
                <w:color w:val="454545"/>
                <w:sz w:val="20"/>
                <w:szCs w:val="20"/>
              </w:rPr>
            </w:pPr>
            <w:r w:rsidRPr="00792778">
              <w:rPr>
                <w:rFonts w:ascii="Times New Roman" w:hAnsi="Times New Roman"/>
                <w:b/>
                <w:bCs/>
                <w:color w:val="000000"/>
                <w:sz w:val="20"/>
                <w:szCs w:val="20"/>
              </w:rPr>
              <w:t>Юриспруденция </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lang w:val="en-US"/>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lang w:val="en-US"/>
              </w:rPr>
            </w:pPr>
            <w:r w:rsidRPr="00792778">
              <w:rPr>
                <w:rFonts w:ascii="Times New Roman" w:hAnsi="Times New Roman"/>
                <w:b/>
                <w:bCs/>
                <w:color w:val="454545"/>
                <w:sz w:val="20"/>
                <w:szCs w:val="20"/>
              </w:rPr>
              <w:t>+*</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w:t>
            </w:r>
          </w:p>
        </w:tc>
      </w:tr>
      <w:tr w:rsidR="00792778" w:rsidRPr="00792778" w:rsidTr="00FB4B60">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92778" w:rsidRPr="00792778" w:rsidRDefault="00792778" w:rsidP="00792778">
            <w:pPr>
              <w:spacing w:after="0" w:line="240" w:lineRule="auto"/>
              <w:jc w:val="center"/>
              <w:rPr>
                <w:rFonts w:ascii="Times New Roman" w:hAnsi="Times New Roman"/>
                <w:color w:val="000000"/>
                <w:sz w:val="20"/>
                <w:szCs w:val="20"/>
              </w:rPr>
            </w:pPr>
            <w:r w:rsidRPr="00792778">
              <w:rPr>
                <w:rFonts w:ascii="Times New Roman" w:hAnsi="Times New Roman"/>
                <w:color w:val="000000"/>
                <w:sz w:val="20"/>
                <w:szCs w:val="20"/>
              </w:rPr>
              <w:t>38.05.02</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92778" w:rsidRPr="00792778" w:rsidRDefault="00792778" w:rsidP="00AE54C4">
            <w:pPr>
              <w:spacing w:after="0" w:line="240" w:lineRule="auto"/>
              <w:rPr>
                <w:rFonts w:ascii="Times New Roman" w:hAnsi="Times New Roman"/>
                <w:b/>
                <w:bCs/>
                <w:color w:val="000000"/>
                <w:sz w:val="20"/>
                <w:szCs w:val="20"/>
              </w:rPr>
            </w:pPr>
            <w:r w:rsidRPr="00792778">
              <w:rPr>
                <w:rFonts w:ascii="Times New Roman" w:hAnsi="Times New Roman"/>
                <w:b/>
                <w:bCs/>
                <w:sz w:val="20"/>
                <w:szCs w:val="20"/>
              </w:rPr>
              <w:t>Таможенное дело</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92778" w:rsidRPr="00792778" w:rsidRDefault="00792778" w:rsidP="007050C0">
            <w:pPr>
              <w:spacing w:after="0" w:line="240" w:lineRule="auto"/>
              <w:jc w:val="center"/>
              <w:rPr>
                <w:rFonts w:ascii="Times New Roman" w:hAnsi="Times New Roman"/>
                <w:color w:val="454545"/>
                <w:sz w:val="20"/>
                <w:szCs w:val="20"/>
                <w:lang w:val="en-US"/>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92778" w:rsidRPr="00792778" w:rsidRDefault="00792778" w:rsidP="007050C0">
            <w:pPr>
              <w:spacing w:after="0" w:line="240" w:lineRule="auto"/>
              <w:jc w:val="center"/>
              <w:rPr>
                <w:rFonts w:ascii="Times New Roman" w:hAnsi="Times New Roman"/>
                <w:b/>
                <w:bCs/>
                <w:color w:val="000000"/>
                <w:sz w:val="20"/>
                <w:szCs w:val="20"/>
              </w:rPr>
            </w:pPr>
            <w:r w:rsidRPr="00792778">
              <w:rPr>
                <w:rFonts w:ascii="Times New Roman" w:hAnsi="Times New Roman"/>
                <w:b/>
                <w:bCs/>
                <w:color w:val="000000"/>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792778" w:rsidRPr="00792778" w:rsidRDefault="00792778"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92778" w:rsidRPr="00792778" w:rsidRDefault="00792778" w:rsidP="007050C0">
            <w:pPr>
              <w:spacing w:after="0" w:line="240" w:lineRule="auto"/>
              <w:jc w:val="center"/>
              <w:rPr>
                <w:rFonts w:ascii="Times New Roman" w:hAnsi="Times New Roman"/>
                <w:b/>
                <w:bCs/>
                <w:color w:val="454545"/>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92778" w:rsidRPr="00792778" w:rsidRDefault="00792778"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92778" w:rsidRPr="00792778" w:rsidRDefault="00792778" w:rsidP="007050C0">
            <w:pPr>
              <w:spacing w:after="0" w:line="240" w:lineRule="auto"/>
              <w:jc w:val="center"/>
              <w:rPr>
                <w:rFonts w:ascii="Times New Roman" w:hAnsi="Times New Roman"/>
                <w:b/>
                <w:bCs/>
                <w:color w:val="000000"/>
                <w:sz w:val="20"/>
                <w:szCs w:val="20"/>
              </w:rPr>
            </w:pPr>
          </w:p>
        </w:tc>
      </w:tr>
    </w:tbl>
    <w:p w:rsidR="004310C6" w:rsidRPr="00D23463" w:rsidRDefault="004310C6" w:rsidP="00661338">
      <w:pPr>
        <w:spacing w:after="0" w:line="240" w:lineRule="auto"/>
        <w:jc w:val="center"/>
        <w:rPr>
          <w:rFonts w:ascii="Times New Roman" w:hAnsi="Times New Roman"/>
          <w:sz w:val="24"/>
          <w:szCs w:val="24"/>
        </w:rPr>
      </w:pPr>
    </w:p>
    <w:p w:rsidR="00661338" w:rsidRPr="00EE096F" w:rsidRDefault="00661338" w:rsidP="00661338">
      <w:pPr>
        <w:spacing w:after="0" w:line="240" w:lineRule="auto"/>
        <w:rPr>
          <w:rFonts w:ascii="Times New Roman" w:hAnsi="Times New Roman"/>
          <w:sz w:val="24"/>
          <w:szCs w:val="24"/>
          <w:lang w:eastAsia="en-US"/>
        </w:rPr>
      </w:pPr>
      <w:r w:rsidRPr="00EE096F">
        <w:rPr>
          <w:rFonts w:ascii="Times New Roman" w:hAnsi="Times New Roman"/>
          <w:sz w:val="24"/>
          <w:szCs w:val="24"/>
        </w:rPr>
        <w:t>«+» прием на программу по данной форме обучения ведется;</w:t>
      </w:r>
    </w:p>
    <w:p w:rsidR="00661338" w:rsidRPr="00EE096F" w:rsidRDefault="00661338" w:rsidP="00661338">
      <w:pPr>
        <w:spacing w:after="0" w:line="240" w:lineRule="auto"/>
        <w:rPr>
          <w:rFonts w:ascii="Times New Roman" w:hAnsi="Times New Roman"/>
          <w:sz w:val="24"/>
          <w:szCs w:val="24"/>
        </w:rPr>
      </w:pPr>
      <w:r w:rsidRPr="00EE096F">
        <w:rPr>
          <w:rFonts w:ascii="Times New Roman" w:hAnsi="Times New Roman"/>
          <w:sz w:val="24"/>
          <w:szCs w:val="24"/>
        </w:rPr>
        <w:t>* на базе высшего и среднего профессионального профильного образования (для СПО по УГСН 40.00.00).</w:t>
      </w:r>
    </w:p>
    <w:p w:rsidR="00FD00F2" w:rsidRDefault="00661338" w:rsidP="004310C6">
      <w:pPr>
        <w:spacing w:after="0" w:line="240" w:lineRule="auto"/>
        <w:rPr>
          <w:rFonts w:ascii="Times New Roman" w:hAnsi="Times New Roman"/>
          <w:sz w:val="28"/>
          <w:szCs w:val="28"/>
        </w:rPr>
      </w:pPr>
      <w:r>
        <w:rPr>
          <w:rFonts w:ascii="Times New Roman" w:hAnsi="Times New Roman"/>
          <w:sz w:val="24"/>
          <w:szCs w:val="24"/>
        </w:rPr>
        <w:t> </w:t>
      </w:r>
    </w:p>
    <w:p w:rsidR="00FD00F2" w:rsidRDefault="00FD00F2" w:rsidP="004310C6">
      <w:pPr>
        <w:spacing w:after="0" w:line="240" w:lineRule="auto"/>
        <w:rPr>
          <w:rFonts w:ascii="Times New Roman" w:hAnsi="Times New Roman"/>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517E13" w:rsidRPr="00517E13" w:rsidRDefault="00517E13" w:rsidP="00FD00F2">
      <w:pPr>
        <w:spacing w:after="0" w:line="240" w:lineRule="auto"/>
        <w:jc w:val="right"/>
        <w:rPr>
          <w:rFonts w:ascii="Times New Roman" w:hAnsi="Times New Roman"/>
          <w:sz w:val="28"/>
          <w:szCs w:val="28"/>
        </w:rPr>
      </w:pPr>
      <w:r w:rsidRPr="00FD00F2">
        <w:rPr>
          <w:rFonts w:ascii="Times New Roman" w:hAnsi="Times New Roman"/>
          <w:sz w:val="28"/>
          <w:szCs w:val="28"/>
        </w:rPr>
        <w:br w:type="page"/>
      </w:r>
      <w:r w:rsidRPr="00517E13">
        <w:rPr>
          <w:rFonts w:ascii="Times New Roman" w:hAnsi="Times New Roman"/>
          <w:sz w:val="28"/>
          <w:szCs w:val="28"/>
        </w:rPr>
        <w:lastRenderedPageBreak/>
        <w:t>Приложение 4</w:t>
      </w:r>
    </w:p>
    <w:p w:rsidR="00517E13" w:rsidRPr="00A107EB" w:rsidRDefault="00517E13" w:rsidP="00517E13">
      <w:pPr>
        <w:spacing w:after="0" w:line="240" w:lineRule="auto"/>
        <w:rPr>
          <w:rFonts w:ascii="Times New Roman" w:hAnsi="Times New Roman"/>
          <w:sz w:val="26"/>
          <w:szCs w:val="26"/>
        </w:rPr>
      </w:pPr>
    </w:p>
    <w:p w:rsidR="00517E13" w:rsidRPr="00A107EB" w:rsidRDefault="00517E13" w:rsidP="00517E13">
      <w:pPr>
        <w:keepNext/>
        <w:keepLines/>
        <w:spacing w:after="0" w:line="240" w:lineRule="auto"/>
        <w:jc w:val="center"/>
        <w:outlineLvl w:val="0"/>
        <w:rPr>
          <w:rFonts w:ascii="Times New Roman" w:hAnsi="Times New Roman"/>
          <w:b/>
          <w:sz w:val="26"/>
          <w:szCs w:val="26"/>
        </w:rPr>
      </w:pPr>
      <w:r w:rsidRPr="00A107EB">
        <w:rPr>
          <w:rFonts w:ascii="Times New Roman" w:hAnsi="Times New Roman"/>
          <w:b/>
          <w:sz w:val="26"/>
          <w:szCs w:val="26"/>
        </w:rPr>
        <w:t>Перечень направлений подготовки для приема в Университет, г. Усть-Илимск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4752"/>
        <w:gridCol w:w="850"/>
        <w:gridCol w:w="2003"/>
        <w:gridCol w:w="830"/>
        <w:gridCol w:w="2140"/>
        <w:gridCol w:w="836"/>
        <w:gridCol w:w="2091"/>
      </w:tblGrid>
      <w:tr w:rsidR="00517E13" w:rsidRPr="00A107EB" w:rsidTr="007050C0">
        <w:trPr>
          <w:trHeight w:val="53"/>
          <w:tblHeader/>
          <w:jc w:val="center"/>
        </w:trPr>
        <w:tc>
          <w:tcPr>
            <w:tcW w:w="363" w:type="pct"/>
            <w:vMerge w:val="restart"/>
            <w:shd w:val="clear" w:color="auto" w:fill="auto"/>
            <w:vAlign w:val="center"/>
            <w:hideMark/>
          </w:tcPr>
          <w:p w:rsidR="00517E13" w:rsidRPr="00704BBE" w:rsidRDefault="00517E13"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Код</w:t>
            </w:r>
          </w:p>
        </w:tc>
        <w:tc>
          <w:tcPr>
            <w:tcW w:w="1632" w:type="pct"/>
            <w:vMerge w:val="restart"/>
            <w:shd w:val="clear" w:color="auto" w:fill="auto"/>
            <w:vAlign w:val="center"/>
            <w:hideMark/>
          </w:tcPr>
          <w:p w:rsidR="00517E13" w:rsidRPr="00704BBE" w:rsidRDefault="00517E13"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Направление / профиль</w:t>
            </w:r>
          </w:p>
        </w:tc>
        <w:tc>
          <w:tcPr>
            <w:tcW w:w="980" w:type="pct"/>
            <w:gridSpan w:val="2"/>
            <w:shd w:val="clear" w:color="auto" w:fill="auto"/>
            <w:vAlign w:val="center"/>
            <w:hideMark/>
          </w:tcPr>
          <w:p w:rsidR="00517E13" w:rsidRPr="00704BBE" w:rsidRDefault="00517E13"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Очная</w:t>
            </w:r>
          </w:p>
        </w:tc>
        <w:tc>
          <w:tcPr>
            <w:tcW w:w="1020" w:type="pct"/>
            <w:gridSpan w:val="2"/>
            <w:vAlign w:val="center"/>
          </w:tcPr>
          <w:p w:rsidR="00517E13" w:rsidRPr="00704BBE" w:rsidRDefault="00517E13"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 xml:space="preserve">Заочная </w:t>
            </w:r>
          </w:p>
        </w:tc>
        <w:tc>
          <w:tcPr>
            <w:tcW w:w="1005" w:type="pct"/>
            <w:gridSpan w:val="2"/>
          </w:tcPr>
          <w:p w:rsidR="00517E13" w:rsidRPr="00704BBE" w:rsidRDefault="00517E13"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Очно-заочная</w:t>
            </w:r>
          </w:p>
        </w:tc>
      </w:tr>
      <w:tr w:rsidR="00517E13" w:rsidRPr="00A107EB" w:rsidTr="007050C0">
        <w:trPr>
          <w:trHeight w:val="532"/>
          <w:tblHeader/>
          <w:jc w:val="center"/>
        </w:trPr>
        <w:tc>
          <w:tcPr>
            <w:tcW w:w="363" w:type="pct"/>
            <w:vMerge/>
            <w:shd w:val="clear" w:color="auto" w:fill="auto"/>
            <w:vAlign w:val="center"/>
          </w:tcPr>
          <w:p w:rsidR="00517E13" w:rsidRPr="00704BBE" w:rsidRDefault="00517E13" w:rsidP="00517E13">
            <w:pPr>
              <w:widowControl w:val="0"/>
              <w:autoSpaceDE w:val="0"/>
              <w:autoSpaceDN w:val="0"/>
              <w:adjustRightInd w:val="0"/>
              <w:spacing w:after="0" w:line="240" w:lineRule="auto"/>
              <w:contextualSpacing/>
              <w:jc w:val="center"/>
              <w:rPr>
                <w:rFonts w:ascii="Times New Roman" w:hAnsi="Times New Roman"/>
                <w:b/>
                <w:bCs/>
                <w:szCs w:val="24"/>
              </w:rPr>
            </w:pPr>
          </w:p>
        </w:tc>
        <w:tc>
          <w:tcPr>
            <w:tcW w:w="1632" w:type="pct"/>
            <w:vMerge/>
            <w:shd w:val="clear" w:color="auto" w:fill="auto"/>
            <w:vAlign w:val="center"/>
          </w:tcPr>
          <w:p w:rsidR="00517E13" w:rsidRPr="00704BBE" w:rsidRDefault="00517E13" w:rsidP="00517E13">
            <w:pPr>
              <w:widowControl w:val="0"/>
              <w:autoSpaceDE w:val="0"/>
              <w:autoSpaceDN w:val="0"/>
              <w:adjustRightInd w:val="0"/>
              <w:spacing w:after="0" w:line="240" w:lineRule="auto"/>
              <w:contextualSpacing/>
              <w:jc w:val="center"/>
              <w:rPr>
                <w:rFonts w:ascii="Times New Roman" w:hAnsi="Times New Roman"/>
                <w:b/>
                <w:bCs/>
                <w:szCs w:val="24"/>
              </w:rPr>
            </w:pPr>
          </w:p>
        </w:tc>
        <w:tc>
          <w:tcPr>
            <w:tcW w:w="292" w:type="pct"/>
            <w:shd w:val="clear" w:color="auto" w:fill="auto"/>
            <w:vAlign w:val="center"/>
          </w:tcPr>
          <w:p w:rsidR="00517E13" w:rsidRPr="00704BBE" w:rsidRDefault="007050C0" w:rsidP="00C60912">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КЦП</w:t>
            </w:r>
            <w:r w:rsidR="00517E13" w:rsidRPr="00704BBE">
              <w:rPr>
                <w:rFonts w:ascii="Times New Roman" w:hAnsi="Times New Roman"/>
                <w:b/>
                <w:bCs/>
                <w:szCs w:val="24"/>
              </w:rPr>
              <w:t xml:space="preserve"> </w:t>
            </w:r>
          </w:p>
        </w:tc>
        <w:tc>
          <w:tcPr>
            <w:tcW w:w="688" w:type="pct"/>
            <w:vAlign w:val="center"/>
          </w:tcPr>
          <w:p w:rsidR="00517E13" w:rsidRPr="00704BBE" w:rsidRDefault="00F71109"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М</w:t>
            </w:r>
            <w:r w:rsidR="00517E13" w:rsidRPr="00704BBE">
              <w:rPr>
                <w:rFonts w:ascii="Times New Roman" w:hAnsi="Times New Roman"/>
                <w:b/>
                <w:bCs/>
                <w:szCs w:val="24"/>
              </w:rPr>
              <w:t>еста по договорам</w:t>
            </w:r>
          </w:p>
        </w:tc>
        <w:tc>
          <w:tcPr>
            <w:tcW w:w="285" w:type="pct"/>
            <w:vAlign w:val="center"/>
          </w:tcPr>
          <w:p w:rsidR="00517E13" w:rsidRPr="00704BBE" w:rsidRDefault="007050C0"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КЦП</w:t>
            </w:r>
            <w:r w:rsidR="00517E13" w:rsidRPr="00704BBE">
              <w:rPr>
                <w:rFonts w:ascii="Times New Roman" w:hAnsi="Times New Roman"/>
                <w:b/>
                <w:bCs/>
                <w:szCs w:val="24"/>
              </w:rPr>
              <w:t xml:space="preserve"> </w:t>
            </w:r>
          </w:p>
        </w:tc>
        <w:tc>
          <w:tcPr>
            <w:tcW w:w="735" w:type="pct"/>
            <w:shd w:val="clear" w:color="auto" w:fill="auto"/>
            <w:vAlign w:val="center"/>
          </w:tcPr>
          <w:p w:rsidR="00517E13" w:rsidRPr="00704BBE" w:rsidRDefault="00F71109"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М</w:t>
            </w:r>
            <w:r w:rsidR="00517E13" w:rsidRPr="00704BBE">
              <w:rPr>
                <w:rFonts w:ascii="Times New Roman" w:hAnsi="Times New Roman"/>
                <w:b/>
                <w:bCs/>
                <w:szCs w:val="24"/>
              </w:rPr>
              <w:t>еста по договорам</w:t>
            </w:r>
          </w:p>
        </w:tc>
        <w:tc>
          <w:tcPr>
            <w:tcW w:w="287" w:type="pct"/>
            <w:vAlign w:val="center"/>
          </w:tcPr>
          <w:p w:rsidR="00517E13" w:rsidRPr="00704BBE" w:rsidRDefault="007050C0"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КЦП</w:t>
            </w:r>
          </w:p>
        </w:tc>
        <w:tc>
          <w:tcPr>
            <w:tcW w:w="718" w:type="pct"/>
            <w:vAlign w:val="center"/>
          </w:tcPr>
          <w:p w:rsidR="00517E13" w:rsidRPr="00704BBE" w:rsidRDefault="007050C0"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Места по договорам</w:t>
            </w:r>
          </w:p>
        </w:tc>
      </w:tr>
      <w:tr w:rsidR="00517E13" w:rsidRPr="00A107EB" w:rsidTr="007050C0">
        <w:trPr>
          <w:trHeight w:val="53"/>
          <w:tblHeader/>
          <w:jc w:val="center"/>
        </w:trPr>
        <w:tc>
          <w:tcPr>
            <w:tcW w:w="363" w:type="pct"/>
            <w:shd w:val="clear" w:color="auto" w:fill="auto"/>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sz w:val="24"/>
                <w:szCs w:val="24"/>
              </w:rPr>
            </w:pPr>
            <w:r w:rsidRPr="00A107EB">
              <w:rPr>
                <w:rFonts w:ascii="Times New Roman" w:hAnsi="Times New Roman"/>
                <w:sz w:val="24"/>
                <w:szCs w:val="24"/>
                <w:lang w:val="en-US"/>
              </w:rPr>
              <w:t>35.03.01</w:t>
            </w:r>
          </w:p>
        </w:tc>
        <w:tc>
          <w:tcPr>
            <w:tcW w:w="1632" w:type="pct"/>
            <w:shd w:val="clear" w:color="auto" w:fill="auto"/>
            <w:vAlign w:val="center"/>
          </w:tcPr>
          <w:p w:rsidR="00517E13" w:rsidRPr="00A107EB" w:rsidRDefault="00517E13" w:rsidP="00517E13">
            <w:pPr>
              <w:widowControl w:val="0"/>
              <w:autoSpaceDE w:val="0"/>
              <w:autoSpaceDN w:val="0"/>
              <w:adjustRightInd w:val="0"/>
              <w:spacing w:after="0" w:line="240" w:lineRule="auto"/>
              <w:contextualSpacing/>
              <w:rPr>
                <w:rFonts w:ascii="Times New Roman" w:hAnsi="Times New Roman"/>
                <w:b/>
                <w:bCs/>
                <w:sz w:val="24"/>
                <w:szCs w:val="24"/>
              </w:rPr>
            </w:pPr>
            <w:r w:rsidRPr="00A107EB">
              <w:rPr>
                <w:rFonts w:ascii="Times New Roman" w:hAnsi="Times New Roman"/>
                <w:b/>
                <w:bCs/>
                <w:sz w:val="24"/>
                <w:szCs w:val="24"/>
              </w:rPr>
              <w:t xml:space="preserve">Лесное дело </w:t>
            </w:r>
            <w:r w:rsidR="005340BB" w:rsidRPr="00A107EB">
              <w:rPr>
                <w:rFonts w:ascii="Times New Roman" w:hAnsi="Times New Roman"/>
                <w:b/>
                <w:bCs/>
                <w:sz w:val="24"/>
                <w:szCs w:val="24"/>
              </w:rPr>
              <w:t xml:space="preserve">/ </w:t>
            </w:r>
            <w:r w:rsidR="005340BB" w:rsidRPr="00A107EB">
              <w:rPr>
                <w:rFonts w:ascii="Times New Roman" w:hAnsi="Times New Roman"/>
                <w:bCs/>
                <w:i/>
                <w:sz w:val="24"/>
                <w:szCs w:val="24"/>
              </w:rPr>
              <w:t>Лесное хозяйство и управление лесами</w:t>
            </w:r>
          </w:p>
        </w:tc>
        <w:tc>
          <w:tcPr>
            <w:tcW w:w="292" w:type="pct"/>
            <w:shd w:val="clear" w:color="auto" w:fill="auto"/>
            <w:vAlign w:val="center"/>
          </w:tcPr>
          <w:p w:rsidR="00517E13" w:rsidRPr="00A107EB" w:rsidRDefault="00C60912" w:rsidP="00517E13">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688" w:type="pct"/>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w:t>
            </w:r>
          </w:p>
        </w:tc>
        <w:tc>
          <w:tcPr>
            <w:tcW w:w="285" w:type="pct"/>
            <w:vAlign w:val="center"/>
          </w:tcPr>
          <w:p w:rsidR="00517E13" w:rsidRPr="00A107EB" w:rsidRDefault="00C60912" w:rsidP="00517E13">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735" w:type="pct"/>
            <w:shd w:val="clear" w:color="auto" w:fill="auto"/>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w:t>
            </w:r>
          </w:p>
        </w:tc>
        <w:tc>
          <w:tcPr>
            <w:tcW w:w="287" w:type="pct"/>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8" w:type="pct"/>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EC2291" w:rsidRPr="00A107EB" w:rsidTr="007050C0">
        <w:trPr>
          <w:trHeight w:val="53"/>
          <w:tblHeader/>
          <w:jc w:val="center"/>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EC2291" w:rsidRPr="005F3A6C" w:rsidRDefault="005F3A6C" w:rsidP="005F3A6C">
            <w:pPr>
              <w:widowControl w:val="0"/>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t>38.03.01</w:t>
            </w:r>
          </w:p>
        </w:tc>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EC2291" w:rsidRPr="00A107EB" w:rsidRDefault="00EC2291" w:rsidP="005F3A6C">
            <w:pPr>
              <w:widowControl w:val="0"/>
              <w:autoSpaceDE w:val="0"/>
              <w:autoSpaceDN w:val="0"/>
              <w:adjustRightInd w:val="0"/>
              <w:spacing w:after="0" w:line="240" w:lineRule="auto"/>
              <w:contextualSpacing/>
              <w:rPr>
                <w:rFonts w:ascii="Times New Roman" w:hAnsi="Times New Roman"/>
                <w:b/>
                <w:bCs/>
                <w:sz w:val="24"/>
                <w:szCs w:val="24"/>
              </w:rPr>
            </w:pPr>
            <w:r w:rsidRPr="00A107EB">
              <w:rPr>
                <w:rFonts w:ascii="Times New Roman" w:hAnsi="Times New Roman"/>
                <w:b/>
                <w:bCs/>
                <w:sz w:val="24"/>
                <w:szCs w:val="24"/>
              </w:rPr>
              <w:t xml:space="preserve">Экономика </w:t>
            </w:r>
            <w:r w:rsidRPr="00A107EB">
              <w:rPr>
                <w:rFonts w:ascii="Times New Roman" w:hAnsi="Times New Roman"/>
                <w:bCs/>
                <w:sz w:val="24"/>
                <w:szCs w:val="24"/>
              </w:rPr>
              <w:t xml:space="preserve">/ </w:t>
            </w:r>
            <w:r w:rsidRPr="00A107EB">
              <w:rPr>
                <w:rFonts w:ascii="Times New Roman" w:hAnsi="Times New Roman"/>
                <w:bCs/>
                <w:i/>
                <w:iCs/>
                <w:sz w:val="24"/>
                <w:szCs w:val="24"/>
              </w:rPr>
              <w:t xml:space="preserve">Экономика и организация </w:t>
            </w:r>
            <w:r w:rsidR="007F4069" w:rsidRPr="00A107EB">
              <w:rPr>
                <w:rFonts w:ascii="Times New Roman" w:hAnsi="Times New Roman"/>
                <w:bCs/>
                <w:i/>
                <w:iCs/>
                <w:sz w:val="24"/>
                <w:szCs w:val="24"/>
              </w:rPr>
              <w:t>фирмы</w:t>
            </w:r>
            <w:r w:rsidRPr="00A107EB">
              <w:rPr>
                <w:rFonts w:ascii="Times New Roman" w:hAnsi="Times New Roman"/>
                <w:bCs/>
                <w:sz w:val="24"/>
                <w:szCs w:val="24"/>
              </w:rPr>
              <w:t xml:space="preserve"> </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688" w:type="pct"/>
            <w:tcBorders>
              <w:top w:val="single" w:sz="4" w:space="0" w:color="auto"/>
              <w:left w:val="single" w:sz="4" w:space="0" w:color="auto"/>
              <w:bottom w:val="single" w:sz="4" w:space="0" w:color="auto"/>
              <w:right w:val="single" w:sz="4" w:space="0" w:color="auto"/>
            </w:tcBorders>
            <w:vAlign w:val="center"/>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87" w:type="pct"/>
            <w:tcBorders>
              <w:top w:val="single" w:sz="4" w:space="0" w:color="auto"/>
              <w:left w:val="single" w:sz="4" w:space="0" w:color="auto"/>
              <w:bottom w:val="single" w:sz="4" w:space="0" w:color="auto"/>
              <w:right w:val="single" w:sz="4" w:space="0" w:color="auto"/>
            </w:tcBorders>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8" w:type="pct"/>
            <w:tcBorders>
              <w:top w:val="single" w:sz="4" w:space="0" w:color="auto"/>
              <w:left w:val="single" w:sz="4" w:space="0" w:color="auto"/>
              <w:bottom w:val="single" w:sz="4" w:space="0" w:color="auto"/>
              <w:right w:val="single" w:sz="4" w:space="0" w:color="auto"/>
            </w:tcBorders>
            <w:vAlign w:val="center"/>
          </w:tcPr>
          <w:p w:rsidR="00EC2291" w:rsidRPr="00A107EB" w:rsidRDefault="00EC2291" w:rsidP="00AE54C4">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w:t>
            </w:r>
            <w:r w:rsidR="005F3A6C" w:rsidRPr="00792778">
              <w:rPr>
                <w:rFonts w:ascii="Times New Roman" w:hAnsi="Times New Roman"/>
                <w:b/>
                <w:bCs/>
                <w:sz w:val="20"/>
                <w:szCs w:val="20"/>
              </w:rPr>
              <w:t xml:space="preserve"> </w:t>
            </w:r>
            <w:r w:rsidR="00AE54C4" w:rsidRPr="00AE54C4">
              <w:rPr>
                <w:rFonts w:ascii="Times New Roman" w:hAnsi="Times New Roman"/>
                <w:b/>
                <w:bCs/>
                <w:sz w:val="24"/>
                <w:szCs w:val="20"/>
              </w:rPr>
              <w:t>Д</w:t>
            </w:r>
            <w:r w:rsidR="00AE54C4">
              <w:rPr>
                <w:rStyle w:val="af7"/>
                <w:rFonts w:ascii="Times New Roman" w:hAnsi="Times New Roman"/>
                <w:b/>
                <w:bCs/>
                <w:sz w:val="24"/>
                <w:szCs w:val="20"/>
              </w:rPr>
              <w:footnoteReference w:id="6"/>
            </w:r>
          </w:p>
        </w:tc>
      </w:tr>
    </w:tbl>
    <w:p w:rsidR="00FD00F2" w:rsidRDefault="00517E13" w:rsidP="00703A96">
      <w:pPr>
        <w:spacing w:after="0" w:line="240" w:lineRule="auto"/>
        <w:jc w:val="both"/>
        <w:rPr>
          <w:rFonts w:ascii="Times New Roman" w:hAnsi="Times New Roman"/>
          <w:sz w:val="24"/>
          <w:szCs w:val="24"/>
        </w:rPr>
      </w:pPr>
      <w:r w:rsidRPr="00A107EB">
        <w:rPr>
          <w:rFonts w:ascii="Times New Roman" w:hAnsi="Times New Roman"/>
          <w:sz w:val="24"/>
          <w:szCs w:val="24"/>
        </w:rPr>
        <w:t>«+» прием на программу п</w:t>
      </w:r>
      <w:r w:rsidR="00443865" w:rsidRPr="00A107EB">
        <w:rPr>
          <w:rFonts w:ascii="Times New Roman" w:hAnsi="Times New Roman"/>
          <w:sz w:val="24"/>
          <w:szCs w:val="24"/>
        </w:rPr>
        <w:t>о данной форме обучения ведется.</w:t>
      </w:r>
    </w:p>
    <w:p w:rsidR="00FD00F2" w:rsidRDefault="00FD00F2" w:rsidP="00703A96">
      <w:pPr>
        <w:spacing w:after="0" w:line="240" w:lineRule="auto"/>
        <w:jc w:val="both"/>
        <w:rPr>
          <w:rFonts w:ascii="Times New Roman" w:hAnsi="Times New Roman"/>
          <w:sz w:val="24"/>
          <w:szCs w:val="24"/>
        </w:rPr>
      </w:pPr>
    </w:p>
    <w:p w:rsidR="00FD00F2" w:rsidRDefault="00FD00F2" w:rsidP="00703A96">
      <w:pPr>
        <w:spacing w:after="0" w:line="240" w:lineRule="auto"/>
        <w:jc w:val="both"/>
        <w:rPr>
          <w:rFonts w:ascii="Times New Roman" w:hAnsi="Times New Roman"/>
          <w:sz w:val="24"/>
          <w:szCs w:val="24"/>
        </w:rPr>
      </w:pPr>
    </w:p>
    <w:p w:rsidR="00272C2C" w:rsidRPr="00A107EB" w:rsidRDefault="00FD00F2" w:rsidP="00703A96">
      <w:pPr>
        <w:spacing w:after="0" w:line="240" w:lineRule="auto"/>
        <w:jc w:val="both"/>
        <w:rPr>
          <w:rFonts w:ascii="Times New Roman" w:hAnsi="Times New Roman"/>
          <w:bCs/>
          <w:sz w:val="24"/>
          <w:szCs w:val="24"/>
          <w:highlight w:val="green"/>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r w:rsidRPr="00A107EB">
        <w:rPr>
          <w:rFonts w:ascii="Times New Roman" w:hAnsi="Times New Roman"/>
          <w:bCs/>
          <w:sz w:val="24"/>
          <w:szCs w:val="24"/>
          <w:highlight w:val="green"/>
        </w:rPr>
        <w:t xml:space="preserve"> </w:t>
      </w:r>
      <w:r w:rsidR="00272C2C" w:rsidRPr="00A107EB">
        <w:rPr>
          <w:rFonts w:ascii="Times New Roman" w:hAnsi="Times New Roman"/>
          <w:bCs/>
          <w:sz w:val="24"/>
          <w:szCs w:val="24"/>
          <w:highlight w:val="green"/>
        </w:rPr>
        <w:br w:type="page"/>
      </w:r>
    </w:p>
    <w:p w:rsidR="00272C2C" w:rsidRPr="00272C2C" w:rsidRDefault="00272C2C" w:rsidP="00272C2C">
      <w:pPr>
        <w:pStyle w:val="2"/>
        <w:jc w:val="right"/>
        <w:rPr>
          <w:b w:val="0"/>
          <w:sz w:val="28"/>
          <w:szCs w:val="28"/>
        </w:rPr>
      </w:pPr>
      <w:r w:rsidRPr="00272C2C">
        <w:rPr>
          <w:b w:val="0"/>
          <w:sz w:val="28"/>
          <w:szCs w:val="28"/>
        </w:rPr>
        <w:lastRenderedPageBreak/>
        <w:t>Приложение 5</w:t>
      </w:r>
    </w:p>
    <w:p w:rsidR="00272C2C" w:rsidRPr="00A107EB" w:rsidRDefault="00272C2C" w:rsidP="00272C2C">
      <w:pPr>
        <w:pStyle w:val="2"/>
        <w:rPr>
          <w:sz w:val="26"/>
          <w:szCs w:val="26"/>
        </w:rPr>
      </w:pPr>
      <w:r w:rsidRPr="00A107EB">
        <w:rPr>
          <w:sz w:val="26"/>
          <w:szCs w:val="26"/>
        </w:rPr>
        <w:t>Соответствие (родственность) направлений подготовки бакалавриата / специалитета для приема на базе среднего профессионального образования на обучение по программам бакалавриата и программам специалитета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4915"/>
        <w:gridCol w:w="8468"/>
      </w:tblGrid>
      <w:tr w:rsidR="00272C2C" w:rsidRPr="00A107EB" w:rsidTr="000777DB">
        <w:trPr>
          <w:trHeight w:val="60"/>
          <w:jc w:val="center"/>
        </w:trPr>
        <w:tc>
          <w:tcPr>
            <w:tcW w:w="404" w:type="pct"/>
            <w:shd w:val="clear" w:color="auto" w:fill="auto"/>
            <w:vAlign w:val="center"/>
            <w:hideMark/>
          </w:tcPr>
          <w:p w:rsidR="00272C2C" w:rsidRPr="00A107EB" w:rsidRDefault="00272C2C" w:rsidP="00702B37">
            <w:pPr>
              <w:spacing w:after="0" w:line="240" w:lineRule="auto"/>
              <w:contextualSpacing/>
              <w:jc w:val="center"/>
              <w:rPr>
                <w:rFonts w:ascii="Times New Roman" w:eastAsia="Calibri" w:hAnsi="Times New Roman"/>
                <w:b/>
                <w:bCs/>
                <w:sz w:val="24"/>
                <w:szCs w:val="24"/>
              </w:rPr>
            </w:pPr>
            <w:r w:rsidRPr="00A107EB">
              <w:rPr>
                <w:rFonts w:ascii="Times New Roman" w:eastAsia="Calibri" w:hAnsi="Times New Roman"/>
                <w:b/>
                <w:bCs/>
                <w:sz w:val="24"/>
                <w:szCs w:val="24"/>
              </w:rPr>
              <w:t>Код</w:t>
            </w:r>
          </w:p>
        </w:tc>
        <w:tc>
          <w:tcPr>
            <w:tcW w:w="1688" w:type="pct"/>
            <w:shd w:val="clear" w:color="auto" w:fill="auto"/>
            <w:vAlign w:val="center"/>
            <w:hideMark/>
          </w:tcPr>
          <w:p w:rsidR="00272C2C" w:rsidRPr="00A107EB" w:rsidRDefault="00272C2C" w:rsidP="00702B37">
            <w:pPr>
              <w:spacing w:after="0" w:line="240" w:lineRule="auto"/>
              <w:contextualSpacing/>
              <w:jc w:val="center"/>
              <w:rPr>
                <w:rFonts w:ascii="Times New Roman" w:eastAsia="Calibri" w:hAnsi="Times New Roman"/>
                <w:b/>
                <w:bCs/>
                <w:sz w:val="24"/>
                <w:szCs w:val="24"/>
              </w:rPr>
            </w:pPr>
            <w:r w:rsidRPr="00A107EB">
              <w:rPr>
                <w:rFonts w:ascii="Times New Roman" w:eastAsia="Calibri" w:hAnsi="Times New Roman"/>
                <w:b/>
                <w:bCs/>
                <w:sz w:val="24"/>
                <w:szCs w:val="24"/>
              </w:rPr>
              <w:t xml:space="preserve">Направления подготовки бакалавриата </w:t>
            </w:r>
          </w:p>
        </w:tc>
        <w:tc>
          <w:tcPr>
            <w:tcW w:w="2908" w:type="pct"/>
            <w:vAlign w:val="center"/>
          </w:tcPr>
          <w:p w:rsidR="00272C2C" w:rsidRPr="00A107EB" w:rsidRDefault="00272C2C" w:rsidP="00661338">
            <w:pPr>
              <w:spacing w:after="0" w:line="240" w:lineRule="auto"/>
              <w:contextualSpacing/>
              <w:jc w:val="center"/>
              <w:rPr>
                <w:rFonts w:ascii="Times New Roman" w:eastAsia="Calibri" w:hAnsi="Times New Roman"/>
                <w:b/>
                <w:bCs/>
                <w:sz w:val="24"/>
                <w:szCs w:val="24"/>
              </w:rPr>
            </w:pPr>
            <w:r w:rsidRPr="00A107EB">
              <w:rPr>
                <w:rFonts w:ascii="Times New Roman" w:eastAsia="Calibri" w:hAnsi="Times New Roman"/>
                <w:b/>
                <w:bCs/>
                <w:sz w:val="24"/>
                <w:szCs w:val="24"/>
              </w:rPr>
              <w:t>Код и наименование УГСН по среднему профессиональному образованию</w:t>
            </w: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09.03.03</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Прикладная информатика</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09.00.00 Информатика и вычислительная техника</w:t>
            </w: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21.03.02</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Землеустройство и кадастры</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21.00.00 Прикладная геология, горное дело, нефтегазовое дело и геодезия</w:t>
            </w: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35.03.01</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Лесное дело</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35.00.00 Сельское, лесное и рыбное хозяйство</w:t>
            </w:r>
          </w:p>
        </w:tc>
      </w:tr>
      <w:tr w:rsidR="00542966" w:rsidRPr="00A107EB" w:rsidTr="000777DB">
        <w:trPr>
          <w:trHeight w:val="230"/>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38.03.01</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 xml:space="preserve">Экономика </w:t>
            </w:r>
          </w:p>
        </w:tc>
        <w:tc>
          <w:tcPr>
            <w:tcW w:w="2908" w:type="pct"/>
            <w:vMerge w:val="restar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38.00.00 Экономика и управление</w:t>
            </w:r>
          </w:p>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trHeight w:val="230"/>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38.03.02</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 xml:space="preserve">Менеджмент </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trHeight w:val="230"/>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38.03.03</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Управление персоналом</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trHeight w:val="55"/>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38.03.04</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Государственное и муниципальное управление</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trHeight w:val="50"/>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38.03.05</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Бизнес-информатика</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38.03.06</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Торговое дело</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39.03.02</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 xml:space="preserve">Социальная работа </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39.00.00 Социология и социальная работа</w:t>
            </w:r>
          </w:p>
        </w:tc>
      </w:tr>
      <w:tr w:rsidR="00542966" w:rsidRPr="00A107EB" w:rsidTr="000777DB">
        <w:trPr>
          <w:trHeight w:val="230"/>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40.03.01</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Юриспруденция</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40.00.00 Юриспруденция</w:t>
            </w: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42.03.01</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Реклама и связи с общественностью</w:t>
            </w:r>
          </w:p>
        </w:tc>
        <w:tc>
          <w:tcPr>
            <w:tcW w:w="2908" w:type="pct"/>
            <w:vMerge w:val="restar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42.00.00 Средства массовой информации и информационно-библиотечное дело</w:t>
            </w: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42.03.02</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Журналистика</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43.03.02</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Туризм</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43.00.00 Сервис и туризм</w:t>
            </w:r>
          </w:p>
        </w:tc>
      </w:tr>
      <w:tr w:rsidR="005F3A6C" w:rsidRPr="00A107EB" w:rsidTr="000777DB">
        <w:trPr>
          <w:jc w:val="center"/>
        </w:trPr>
        <w:tc>
          <w:tcPr>
            <w:tcW w:w="404" w:type="pct"/>
            <w:shd w:val="clear" w:color="auto" w:fill="auto"/>
            <w:vAlign w:val="center"/>
          </w:tcPr>
          <w:p w:rsidR="005F3A6C" w:rsidRPr="00A107EB" w:rsidRDefault="005F3A6C" w:rsidP="00542966">
            <w:pPr>
              <w:spacing w:after="0" w:line="240" w:lineRule="auto"/>
              <w:contextualSpacing/>
              <w:jc w:val="center"/>
              <w:rPr>
                <w:rFonts w:ascii="Times New Roman" w:eastAsia="Calibri" w:hAnsi="Times New Roman"/>
                <w:sz w:val="24"/>
                <w:szCs w:val="24"/>
              </w:rPr>
            </w:pPr>
            <w:r>
              <w:rPr>
                <w:rFonts w:ascii="Times New Roman" w:eastAsia="Calibri" w:hAnsi="Times New Roman"/>
                <w:sz w:val="24"/>
                <w:szCs w:val="24"/>
              </w:rPr>
              <w:t>50.03.01</w:t>
            </w:r>
          </w:p>
        </w:tc>
        <w:tc>
          <w:tcPr>
            <w:tcW w:w="1688" w:type="pct"/>
            <w:shd w:val="clear" w:color="auto" w:fill="auto"/>
            <w:vAlign w:val="center"/>
          </w:tcPr>
          <w:p w:rsidR="005F3A6C" w:rsidRPr="00A107EB" w:rsidRDefault="005F3A6C" w:rsidP="00542966">
            <w:pPr>
              <w:spacing w:after="0" w:line="240" w:lineRule="auto"/>
              <w:contextualSpacing/>
              <w:rPr>
                <w:rFonts w:ascii="Times New Roman" w:eastAsia="Calibri" w:hAnsi="Times New Roman"/>
                <w:sz w:val="24"/>
                <w:szCs w:val="24"/>
              </w:rPr>
            </w:pPr>
            <w:r>
              <w:rPr>
                <w:rFonts w:ascii="Times New Roman" w:eastAsia="Calibri" w:hAnsi="Times New Roman"/>
                <w:sz w:val="24"/>
                <w:szCs w:val="24"/>
              </w:rPr>
              <w:t>Искусства и гуманитарные науки</w:t>
            </w:r>
          </w:p>
        </w:tc>
        <w:tc>
          <w:tcPr>
            <w:tcW w:w="2908" w:type="pct"/>
            <w:vMerge w:val="restart"/>
            <w:vAlign w:val="center"/>
          </w:tcPr>
          <w:p w:rsidR="005F3A6C" w:rsidRPr="00A107EB" w:rsidRDefault="005F3A6C"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50.00.00 Искусствознание</w:t>
            </w:r>
          </w:p>
        </w:tc>
      </w:tr>
      <w:tr w:rsidR="005F3A6C" w:rsidRPr="00A107EB" w:rsidTr="005F3A6C">
        <w:trPr>
          <w:trHeight w:val="210"/>
          <w:jc w:val="center"/>
        </w:trPr>
        <w:tc>
          <w:tcPr>
            <w:tcW w:w="404" w:type="pct"/>
            <w:shd w:val="clear" w:color="auto" w:fill="auto"/>
            <w:vAlign w:val="center"/>
          </w:tcPr>
          <w:p w:rsidR="005F3A6C" w:rsidRPr="00A107EB" w:rsidRDefault="005F3A6C"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50.03.02</w:t>
            </w:r>
          </w:p>
        </w:tc>
        <w:tc>
          <w:tcPr>
            <w:tcW w:w="1688" w:type="pct"/>
            <w:shd w:val="clear" w:color="auto" w:fill="auto"/>
            <w:vAlign w:val="center"/>
          </w:tcPr>
          <w:p w:rsidR="005F3A6C" w:rsidRPr="00A107EB" w:rsidRDefault="005F3A6C"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Изящные искусства</w:t>
            </w:r>
          </w:p>
        </w:tc>
        <w:tc>
          <w:tcPr>
            <w:tcW w:w="2908" w:type="pct"/>
            <w:vMerge/>
            <w:vAlign w:val="center"/>
          </w:tcPr>
          <w:p w:rsidR="005F3A6C" w:rsidRPr="00A107EB" w:rsidRDefault="005F3A6C" w:rsidP="00542966">
            <w:pPr>
              <w:spacing w:after="0" w:line="240" w:lineRule="auto"/>
              <w:contextualSpacing/>
              <w:rPr>
                <w:rFonts w:ascii="Times New Roman" w:eastAsia="Calibri" w:hAnsi="Times New Roman"/>
                <w:sz w:val="24"/>
                <w:szCs w:val="24"/>
              </w:rPr>
            </w:pP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b/>
                <w:bCs/>
                <w:sz w:val="24"/>
                <w:szCs w:val="24"/>
              </w:rPr>
              <w:t>Код</w:t>
            </w:r>
          </w:p>
        </w:tc>
        <w:tc>
          <w:tcPr>
            <w:tcW w:w="1688"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b/>
                <w:sz w:val="24"/>
                <w:szCs w:val="24"/>
              </w:rPr>
            </w:pPr>
            <w:r w:rsidRPr="00A107EB">
              <w:rPr>
                <w:rFonts w:ascii="Times New Roman" w:eastAsia="Calibri" w:hAnsi="Times New Roman"/>
                <w:b/>
                <w:bCs/>
                <w:sz w:val="24"/>
                <w:szCs w:val="24"/>
              </w:rPr>
              <w:t>Специальности</w:t>
            </w:r>
          </w:p>
        </w:tc>
        <w:tc>
          <w:tcPr>
            <w:tcW w:w="2908" w:type="pct"/>
            <w:vAlign w:val="center"/>
          </w:tcPr>
          <w:p w:rsidR="00542966" w:rsidRPr="00A107EB" w:rsidRDefault="00542966" w:rsidP="00542966">
            <w:pPr>
              <w:spacing w:after="0" w:line="240" w:lineRule="auto"/>
              <w:contextualSpacing/>
              <w:jc w:val="center"/>
              <w:rPr>
                <w:rFonts w:ascii="Times New Roman" w:eastAsia="Calibri" w:hAnsi="Times New Roman"/>
                <w:b/>
                <w:sz w:val="24"/>
                <w:szCs w:val="24"/>
              </w:rPr>
            </w:pP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bCs/>
                <w:sz w:val="24"/>
                <w:szCs w:val="24"/>
              </w:rPr>
            </w:pPr>
            <w:r w:rsidRPr="00A107EB">
              <w:rPr>
                <w:rFonts w:ascii="Times New Roman" w:eastAsia="Calibri" w:hAnsi="Times New Roman"/>
                <w:bCs/>
                <w:sz w:val="24"/>
                <w:szCs w:val="24"/>
              </w:rPr>
              <w:t>38.05.01</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bCs/>
                <w:sz w:val="24"/>
                <w:szCs w:val="24"/>
              </w:rPr>
            </w:pPr>
            <w:r w:rsidRPr="00A107EB">
              <w:rPr>
                <w:rFonts w:ascii="Times New Roman" w:eastAsia="Calibri" w:hAnsi="Times New Roman"/>
                <w:bCs/>
                <w:sz w:val="24"/>
                <w:szCs w:val="24"/>
              </w:rPr>
              <w:t>Экономическая безопасность</w:t>
            </w:r>
          </w:p>
        </w:tc>
        <w:tc>
          <w:tcPr>
            <w:tcW w:w="2908" w:type="pct"/>
            <w:vMerge w:val="restar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38.00.00 Экономика и управление</w:t>
            </w: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38.05.02</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Таможенное дело</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bCs/>
                <w:sz w:val="24"/>
                <w:szCs w:val="24"/>
              </w:rPr>
            </w:pPr>
            <w:r w:rsidRPr="00A107EB">
              <w:rPr>
                <w:rFonts w:ascii="Times New Roman" w:eastAsia="Calibri" w:hAnsi="Times New Roman"/>
                <w:bCs/>
                <w:sz w:val="24"/>
                <w:szCs w:val="24"/>
              </w:rPr>
              <w:t>40.05.01</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bCs/>
                <w:sz w:val="24"/>
                <w:szCs w:val="24"/>
              </w:rPr>
            </w:pPr>
            <w:r w:rsidRPr="00A107EB">
              <w:rPr>
                <w:rFonts w:ascii="Times New Roman" w:eastAsia="Calibri" w:hAnsi="Times New Roman"/>
                <w:bCs/>
                <w:sz w:val="24"/>
                <w:szCs w:val="24"/>
              </w:rPr>
              <w:t>Правовое обеспечение национальной безопасности</w:t>
            </w:r>
          </w:p>
        </w:tc>
        <w:tc>
          <w:tcPr>
            <w:tcW w:w="2908" w:type="pct"/>
            <w:vMerge w:val="restart"/>
            <w:vAlign w:val="center"/>
          </w:tcPr>
          <w:p w:rsidR="00542966" w:rsidRPr="00A107EB" w:rsidRDefault="00542966" w:rsidP="00542966">
            <w:pPr>
              <w:spacing w:after="0" w:line="240" w:lineRule="auto"/>
              <w:contextualSpacing/>
              <w:rPr>
                <w:rFonts w:ascii="Times New Roman" w:eastAsia="Calibri" w:hAnsi="Times New Roman"/>
                <w:bCs/>
                <w:sz w:val="24"/>
                <w:szCs w:val="24"/>
              </w:rPr>
            </w:pPr>
            <w:r w:rsidRPr="00A107EB">
              <w:rPr>
                <w:rFonts w:ascii="Times New Roman" w:eastAsia="Calibri" w:hAnsi="Times New Roman"/>
                <w:sz w:val="24"/>
                <w:szCs w:val="24"/>
              </w:rPr>
              <w:t>40.00.00 Юриспруденция</w:t>
            </w: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bCs/>
                <w:sz w:val="24"/>
                <w:szCs w:val="24"/>
              </w:rPr>
            </w:pPr>
            <w:r w:rsidRPr="00A107EB">
              <w:rPr>
                <w:rFonts w:ascii="Times New Roman" w:eastAsia="Calibri" w:hAnsi="Times New Roman"/>
                <w:bCs/>
                <w:sz w:val="24"/>
                <w:szCs w:val="24"/>
              </w:rPr>
              <w:t>40.05.04</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bCs/>
                <w:sz w:val="24"/>
                <w:szCs w:val="24"/>
              </w:rPr>
            </w:pPr>
            <w:r w:rsidRPr="00A107EB">
              <w:rPr>
                <w:rFonts w:ascii="Times New Roman" w:eastAsia="Calibri" w:hAnsi="Times New Roman"/>
                <w:bCs/>
                <w:sz w:val="24"/>
                <w:szCs w:val="24"/>
              </w:rPr>
              <w:t>Судебная и прокурорская деятельность</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bl>
    <w:p w:rsidR="00272C2C" w:rsidRPr="00A107EB" w:rsidRDefault="00272C2C" w:rsidP="00703A96">
      <w:pPr>
        <w:spacing w:after="0" w:line="240" w:lineRule="auto"/>
        <w:jc w:val="both"/>
        <w:rPr>
          <w:rFonts w:ascii="Times New Roman" w:hAnsi="Times New Roman"/>
          <w:bCs/>
          <w:sz w:val="24"/>
          <w:szCs w:val="24"/>
        </w:rPr>
      </w:pPr>
    </w:p>
    <w:p w:rsidR="00517E13" w:rsidRPr="00517E13" w:rsidRDefault="00931722" w:rsidP="00517E13">
      <w:pPr>
        <w:spacing w:after="0" w:line="240" w:lineRule="auto"/>
        <w:jc w:val="both"/>
        <w:rPr>
          <w:rFonts w:ascii="Times New Roman" w:hAnsi="Times New Roman"/>
          <w:bCs/>
          <w:sz w:val="20"/>
          <w:szCs w:val="24"/>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517E13" w:rsidRPr="00517E13" w:rsidRDefault="00517E13" w:rsidP="00517E13">
      <w:pPr>
        <w:spacing w:after="160" w:line="259" w:lineRule="auto"/>
        <w:rPr>
          <w:rFonts w:ascii="Times New Roman" w:hAnsi="Times New Roman"/>
          <w:sz w:val="28"/>
          <w:szCs w:val="28"/>
        </w:rPr>
      </w:pPr>
    </w:p>
    <w:p w:rsidR="00517E13" w:rsidRPr="007B54A9" w:rsidRDefault="00517E13" w:rsidP="007B54A9">
      <w:pPr>
        <w:pStyle w:val="2"/>
        <w:jc w:val="right"/>
        <w:rPr>
          <w:b w:val="0"/>
        </w:rPr>
      </w:pPr>
      <w:r w:rsidRPr="00517E13">
        <w:br w:type="page"/>
      </w:r>
      <w:r w:rsidRPr="007B54A9">
        <w:rPr>
          <w:b w:val="0"/>
          <w:sz w:val="28"/>
        </w:rPr>
        <w:lastRenderedPageBreak/>
        <w:t xml:space="preserve">Приложение </w:t>
      </w:r>
      <w:r w:rsidR="00272C2C" w:rsidRPr="007B54A9">
        <w:rPr>
          <w:b w:val="0"/>
          <w:sz w:val="28"/>
        </w:rPr>
        <w:t>6</w:t>
      </w:r>
      <w:r w:rsidR="00107877">
        <w:rPr>
          <w:b w:val="0"/>
          <w:sz w:val="28"/>
        </w:rPr>
        <w:t xml:space="preserve"> (раздел 1)</w:t>
      </w:r>
    </w:p>
    <w:p w:rsidR="005B4261" w:rsidRPr="00A107EB" w:rsidRDefault="005B4261" w:rsidP="008D0464">
      <w:pPr>
        <w:keepNext/>
        <w:keepLines/>
        <w:suppressAutoHyphens/>
        <w:spacing w:after="0" w:line="240" w:lineRule="auto"/>
        <w:jc w:val="center"/>
        <w:outlineLvl w:val="0"/>
        <w:rPr>
          <w:rFonts w:ascii="Times New Roman" w:hAnsi="Times New Roman"/>
          <w:b/>
          <w:sz w:val="26"/>
          <w:szCs w:val="26"/>
        </w:rPr>
      </w:pPr>
      <w:r w:rsidRPr="00A107EB">
        <w:rPr>
          <w:rFonts w:ascii="Times New Roman" w:hAnsi="Times New Roman"/>
          <w:b/>
          <w:sz w:val="26"/>
          <w:szCs w:val="26"/>
        </w:rPr>
        <w:t>Перечень вступительных испытаний и их приоритетность при приеме в университет и его филиалы</w:t>
      </w:r>
    </w:p>
    <w:p w:rsidR="000C4549" w:rsidRPr="00A107EB" w:rsidRDefault="000C4549" w:rsidP="000C4549">
      <w:pPr>
        <w:keepNext/>
        <w:keepLines/>
        <w:suppressAutoHyphens/>
        <w:spacing w:after="0" w:line="240" w:lineRule="auto"/>
        <w:jc w:val="center"/>
        <w:outlineLvl w:val="0"/>
        <w:rPr>
          <w:rFonts w:ascii="Times New Roman" w:hAnsi="Times New Roman"/>
          <w:b/>
          <w:sz w:val="26"/>
          <w:szCs w:val="26"/>
        </w:rPr>
      </w:pPr>
      <w:r w:rsidRPr="00A107EB">
        <w:rPr>
          <w:rFonts w:ascii="Times New Roman" w:hAnsi="Times New Roman"/>
          <w:b/>
          <w:sz w:val="26"/>
          <w:szCs w:val="26"/>
        </w:rPr>
        <w:t>Для поступающих по результатам ЕГЭ</w:t>
      </w:r>
    </w:p>
    <w:tbl>
      <w:tblPr>
        <w:tblW w:w="4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3518"/>
        <w:gridCol w:w="1795"/>
        <w:gridCol w:w="4400"/>
        <w:gridCol w:w="3261"/>
      </w:tblGrid>
      <w:tr w:rsidR="00594641" w:rsidRPr="00A107EB" w:rsidTr="007315C5">
        <w:trPr>
          <w:jc w:val="center"/>
        </w:trPr>
        <w:tc>
          <w:tcPr>
            <w:tcW w:w="376" w:type="pct"/>
            <w:vMerge w:val="restart"/>
            <w:shd w:val="clear" w:color="auto" w:fill="auto"/>
            <w:vAlign w:val="center"/>
            <w:hideMark/>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Код</w:t>
            </w:r>
          </w:p>
        </w:tc>
        <w:tc>
          <w:tcPr>
            <w:tcW w:w="1254" w:type="pct"/>
            <w:vMerge w:val="restart"/>
            <w:shd w:val="clear" w:color="auto" w:fill="auto"/>
            <w:vAlign w:val="center"/>
            <w:hideMark/>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Направления подготовки / специальности</w:t>
            </w:r>
          </w:p>
        </w:tc>
        <w:tc>
          <w:tcPr>
            <w:tcW w:w="3370" w:type="pct"/>
            <w:gridSpan w:val="3"/>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 xml:space="preserve">Вступительные испытания  </w:t>
            </w:r>
          </w:p>
        </w:tc>
      </w:tr>
      <w:tr w:rsidR="00C44F69" w:rsidRPr="00A107EB" w:rsidTr="005F3A6C">
        <w:trPr>
          <w:jc w:val="center"/>
        </w:trPr>
        <w:tc>
          <w:tcPr>
            <w:tcW w:w="376" w:type="pct"/>
            <w:vMerge/>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p>
        </w:tc>
        <w:tc>
          <w:tcPr>
            <w:tcW w:w="1254" w:type="pct"/>
            <w:vMerge/>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p>
        </w:tc>
        <w:tc>
          <w:tcPr>
            <w:tcW w:w="640" w:type="pct"/>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Приоритет 1</w:t>
            </w:r>
          </w:p>
        </w:tc>
        <w:tc>
          <w:tcPr>
            <w:tcW w:w="1568" w:type="pct"/>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Приоритет 2</w:t>
            </w:r>
          </w:p>
        </w:tc>
        <w:tc>
          <w:tcPr>
            <w:tcW w:w="1162" w:type="pct"/>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Приоритет 3</w:t>
            </w:r>
          </w:p>
        </w:tc>
      </w:tr>
      <w:tr w:rsidR="00594641" w:rsidRPr="00A107EB" w:rsidTr="007315C5">
        <w:trPr>
          <w:jc w:val="center"/>
        </w:trPr>
        <w:tc>
          <w:tcPr>
            <w:tcW w:w="3838" w:type="pct"/>
            <w:gridSpan w:val="4"/>
            <w:shd w:val="clear" w:color="auto" w:fill="auto"/>
            <w:vAlign w:val="center"/>
          </w:tcPr>
          <w:p w:rsidR="00594641" w:rsidRPr="00A107EB" w:rsidRDefault="00594641" w:rsidP="00F244EF">
            <w:pPr>
              <w:spacing w:after="0" w:line="240" w:lineRule="auto"/>
              <w:jc w:val="center"/>
              <w:rPr>
                <w:rFonts w:ascii="Times New Roman" w:eastAsia="Calibri" w:hAnsi="Times New Roman"/>
                <w:b/>
                <w:sz w:val="24"/>
                <w:szCs w:val="24"/>
              </w:rPr>
            </w:pPr>
            <w:r w:rsidRPr="00A107EB">
              <w:rPr>
                <w:rFonts w:ascii="Times New Roman" w:eastAsia="Calibri" w:hAnsi="Times New Roman"/>
                <w:b/>
                <w:sz w:val="24"/>
                <w:szCs w:val="24"/>
              </w:rPr>
              <w:t>Направления бакалавриата</w:t>
            </w:r>
            <w:r w:rsidR="00C44F69" w:rsidRPr="00A107EB">
              <w:rPr>
                <w:rFonts w:ascii="Times New Roman" w:eastAsia="Calibri" w:hAnsi="Times New Roman"/>
                <w:b/>
                <w:sz w:val="24"/>
                <w:szCs w:val="24"/>
              </w:rPr>
              <w:t>/ специальности</w:t>
            </w:r>
          </w:p>
        </w:tc>
        <w:tc>
          <w:tcPr>
            <w:tcW w:w="1162" w:type="pct"/>
            <w:shd w:val="clear" w:color="auto" w:fill="auto"/>
            <w:vAlign w:val="center"/>
          </w:tcPr>
          <w:p w:rsidR="00594641" w:rsidRPr="00A107EB" w:rsidRDefault="00594641" w:rsidP="00F244EF">
            <w:pPr>
              <w:spacing w:after="0" w:line="240" w:lineRule="auto"/>
              <w:jc w:val="center"/>
              <w:rPr>
                <w:rFonts w:ascii="Times New Roman" w:eastAsia="Calibri" w:hAnsi="Times New Roman"/>
                <w:b/>
                <w:sz w:val="24"/>
                <w:szCs w:val="24"/>
              </w:rPr>
            </w:pPr>
          </w:p>
        </w:tc>
      </w:tr>
      <w:tr w:rsidR="00542966" w:rsidRPr="00A107EB" w:rsidTr="005F3A6C">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09.03.03</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Прикладная информатика</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w:t>
            </w:r>
          </w:p>
        </w:tc>
        <w:tc>
          <w:tcPr>
            <w:tcW w:w="156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физика, информатика и ИКТ,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21.03.02</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Землеустройство и кадастры</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w:t>
            </w:r>
          </w:p>
        </w:tc>
        <w:tc>
          <w:tcPr>
            <w:tcW w:w="156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физика, информатика и ИКТ, география,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35.03.01</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Лесное дело</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lang w:val="en-US"/>
              </w:rPr>
            </w:pPr>
            <w:r w:rsidRPr="00A107EB">
              <w:rPr>
                <w:rFonts w:ascii="Times New Roman" w:eastAsia="Calibri" w:hAnsi="Times New Roman"/>
                <w:sz w:val="24"/>
                <w:szCs w:val="24"/>
              </w:rPr>
              <w:t>математика</w:t>
            </w:r>
          </w:p>
        </w:tc>
        <w:tc>
          <w:tcPr>
            <w:tcW w:w="156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биология, физика, иностранный язык, география, информатика и ИКТ</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lang w:val="en-US"/>
              </w:rPr>
              <w:t>37.03.01</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Психология</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биология</w:t>
            </w:r>
          </w:p>
        </w:tc>
        <w:tc>
          <w:tcPr>
            <w:tcW w:w="156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 иностранный язык, обществознание</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trHeight w:val="230"/>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38.03.01</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Экономика </w:t>
            </w:r>
          </w:p>
        </w:tc>
        <w:tc>
          <w:tcPr>
            <w:tcW w:w="640" w:type="pct"/>
            <w:vMerge w:val="restar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w:t>
            </w:r>
          </w:p>
        </w:tc>
        <w:tc>
          <w:tcPr>
            <w:tcW w:w="1568" w:type="pct"/>
            <w:vMerge w:val="restar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 история, география, иностранный язык, информатика и ИКТ</w:t>
            </w:r>
          </w:p>
        </w:tc>
        <w:tc>
          <w:tcPr>
            <w:tcW w:w="1162" w:type="pct"/>
            <w:vMerge w:val="restar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trHeight w:val="230"/>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38.03.02</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Менеджмент </w:t>
            </w:r>
          </w:p>
        </w:tc>
        <w:tc>
          <w:tcPr>
            <w:tcW w:w="640" w:type="pct"/>
            <w:vMerge/>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p>
        </w:tc>
        <w:tc>
          <w:tcPr>
            <w:tcW w:w="1568" w:type="pct"/>
            <w:vMerge/>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p>
        </w:tc>
        <w:tc>
          <w:tcPr>
            <w:tcW w:w="1162"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r>
      <w:tr w:rsidR="00542966" w:rsidRPr="00A107EB" w:rsidTr="005F3A6C">
        <w:trPr>
          <w:trHeight w:val="230"/>
          <w:jc w:val="center"/>
        </w:trPr>
        <w:tc>
          <w:tcPr>
            <w:tcW w:w="376"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38.03.03</w:t>
            </w:r>
          </w:p>
        </w:tc>
        <w:tc>
          <w:tcPr>
            <w:tcW w:w="1254"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Управление персоналом</w:t>
            </w:r>
          </w:p>
        </w:tc>
        <w:tc>
          <w:tcPr>
            <w:tcW w:w="640"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c>
          <w:tcPr>
            <w:tcW w:w="1568"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c>
          <w:tcPr>
            <w:tcW w:w="1162"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r>
      <w:tr w:rsidR="00542966" w:rsidRPr="00A107EB" w:rsidTr="005F3A6C">
        <w:trPr>
          <w:trHeight w:val="53"/>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38.03.04</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Государственное и муниципальное управление</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 история, география, иностранный язык, информатика и ИКТ</w:t>
            </w:r>
          </w:p>
        </w:tc>
        <w:tc>
          <w:tcPr>
            <w:tcW w:w="1162"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r>
      <w:tr w:rsidR="00542966" w:rsidRPr="00A107EB" w:rsidTr="005F3A6C">
        <w:trPr>
          <w:trHeight w:val="127"/>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38.03.05</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Бизнес-информатика</w:t>
            </w:r>
          </w:p>
        </w:tc>
        <w:tc>
          <w:tcPr>
            <w:tcW w:w="640" w:type="pct"/>
            <w:vMerge w:val="restar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w:t>
            </w:r>
          </w:p>
        </w:tc>
        <w:tc>
          <w:tcPr>
            <w:tcW w:w="1568" w:type="pct"/>
            <w:vMerge w:val="restar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 история, география, иностранный язык, информатика и ИКТ</w:t>
            </w:r>
          </w:p>
        </w:tc>
        <w:tc>
          <w:tcPr>
            <w:tcW w:w="1162"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r>
      <w:tr w:rsidR="00542966" w:rsidRPr="00A107EB" w:rsidTr="005F3A6C">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38.03.06</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Торговое дело</w:t>
            </w:r>
          </w:p>
        </w:tc>
        <w:tc>
          <w:tcPr>
            <w:tcW w:w="640" w:type="pct"/>
            <w:vMerge/>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p>
        </w:tc>
        <w:tc>
          <w:tcPr>
            <w:tcW w:w="1568" w:type="pct"/>
            <w:vMerge/>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p>
        </w:tc>
        <w:tc>
          <w:tcPr>
            <w:tcW w:w="1162"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r>
      <w:tr w:rsidR="00542966" w:rsidRPr="00A107EB" w:rsidTr="005F3A6C">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39.03.02</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Социальная работа </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w:t>
            </w:r>
          </w:p>
        </w:tc>
        <w:tc>
          <w:tcPr>
            <w:tcW w:w="156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 география, литература,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trHeight w:val="230"/>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40.03.01</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Юриспруденция</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 информатика и ИКТ,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41.03.05</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Международные отношения</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w:t>
            </w:r>
          </w:p>
        </w:tc>
        <w:tc>
          <w:tcPr>
            <w:tcW w:w="156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 география,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jc w:val="center"/>
        </w:trPr>
        <w:tc>
          <w:tcPr>
            <w:tcW w:w="376"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42.03.01</w:t>
            </w:r>
          </w:p>
        </w:tc>
        <w:tc>
          <w:tcPr>
            <w:tcW w:w="1254"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Реклама и связи с общественностью</w:t>
            </w:r>
          </w:p>
        </w:tc>
        <w:tc>
          <w:tcPr>
            <w:tcW w:w="640"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8"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 информатика и ИКТ,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jc w:val="center"/>
        </w:trPr>
        <w:tc>
          <w:tcPr>
            <w:tcW w:w="376"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42.03.02</w:t>
            </w:r>
          </w:p>
        </w:tc>
        <w:tc>
          <w:tcPr>
            <w:tcW w:w="1254"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Журналистика</w:t>
            </w:r>
          </w:p>
        </w:tc>
        <w:tc>
          <w:tcPr>
            <w:tcW w:w="640"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8"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дополнительное творческое испытание </w:t>
            </w:r>
            <w:r w:rsidR="007315C5">
              <w:rPr>
                <w:rFonts w:ascii="Times New Roman" w:eastAsia="Calibri" w:hAnsi="Times New Roman"/>
                <w:sz w:val="24"/>
                <w:szCs w:val="24"/>
              </w:rPr>
              <w:t xml:space="preserve">по журналистике </w:t>
            </w:r>
            <w:r w:rsidRPr="00A107EB">
              <w:rPr>
                <w:rFonts w:ascii="Times New Roman" w:eastAsia="Calibri" w:hAnsi="Times New Roman"/>
                <w:sz w:val="24"/>
                <w:szCs w:val="24"/>
              </w:rPr>
              <w:t xml:space="preserve">(сочинение) </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jc w:val="center"/>
        </w:trPr>
        <w:tc>
          <w:tcPr>
            <w:tcW w:w="376"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43.03.02</w:t>
            </w:r>
          </w:p>
        </w:tc>
        <w:tc>
          <w:tcPr>
            <w:tcW w:w="1254"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Туризм</w:t>
            </w:r>
          </w:p>
        </w:tc>
        <w:tc>
          <w:tcPr>
            <w:tcW w:w="640"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w:t>
            </w:r>
          </w:p>
        </w:tc>
        <w:tc>
          <w:tcPr>
            <w:tcW w:w="1568"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 биология, география,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jc w:val="center"/>
        </w:trPr>
        <w:tc>
          <w:tcPr>
            <w:tcW w:w="376"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lastRenderedPageBreak/>
              <w:t>45.03.02</w:t>
            </w:r>
          </w:p>
        </w:tc>
        <w:tc>
          <w:tcPr>
            <w:tcW w:w="1254"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Лингвистика</w:t>
            </w:r>
          </w:p>
        </w:tc>
        <w:tc>
          <w:tcPr>
            <w:tcW w:w="640"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иностранный язык</w:t>
            </w:r>
          </w:p>
        </w:tc>
        <w:tc>
          <w:tcPr>
            <w:tcW w:w="1568"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 литература, обществознание, информатика и ИКТ</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B900E3" w:rsidRPr="00A107EB" w:rsidTr="005F3A6C">
        <w:trPr>
          <w:jc w:val="center"/>
        </w:trPr>
        <w:tc>
          <w:tcPr>
            <w:tcW w:w="376"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Pr>
                <w:rFonts w:ascii="Times New Roman" w:eastAsia="Calibri" w:hAnsi="Times New Roman"/>
                <w:sz w:val="24"/>
                <w:szCs w:val="24"/>
              </w:rPr>
              <w:t>50.03.01</w:t>
            </w:r>
          </w:p>
        </w:tc>
        <w:tc>
          <w:tcPr>
            <w:tcW w:w="1254"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Pr>
                <w:rFonts w:ascii="Times New Roman" w:eastAsia="Calibri" w:hAnsi="Times New Roman"/>
                <w:sz w:val="24"/>
                <w:szCs w:val="24"/>
              </w:rPr>
              <w:t>Искусства и гуманитарные науки</w:t>
            </w:r>
          </w:p>
        </w:tc>
        <w:tc>
          <w:tcPr>
            <w:tcW w:w="640"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w:t>
            </w:r>
          </w:p>
        </w:tc>
        <w:tc>
          <w:tcPr>
            <w:tcW w:w="1568"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обществознание, </w:t>
            </w:r>
            <w:r>
              <w:rPr>
                <w:rFonts w:ascii="Times New Roman" w:eastAsia="Calibri" w:hAnsi="Times New Roman"/>
                <w:sz w:val="24"/>
                <w:szCs w:val="24"/>
              </w:rPr>
              <w:t>литература</w:t>
            </w:r>
            <w:r w:rsidRPr="00A107EB">
              <w:rPr>
                <w:rFonts w:ascii="Times New Roman" w:eastAsia="Calibri" w:hAnsi="Times New Roman"/>
                <w:sz w:val="24"/>
                <w:szCs w:val="24"/>
              </w:rPr>
              <w:t>, иностранный язык</w:t>
            </w:r>
          </w:p>
        </w:tc>
        <w:tc>
          <w:tcPr>
            <w:tcW w:w="1162"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B900E3" w:rsidRPr="00A107EB" w:rsidTr="005F3A6C">
        <w:trPr>
          <w:jc w:val="center"/>
        </w:trPr>
        <w:tc>
          <w:tcPr>
            <w:tcW w:w="376"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50.03.02</w:t>
            </w:r>
          </w:p>
        </w:tc>
        <w:tc>
          <w:tcPr>
            <w:tcW w:w="1254" w:type="pct"/>
            <w:shd w:val="clear" w:color="auto" w:fill="auto"/>
            <w:vAlign w:val="center"/>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Изящные искусства</w:t>
            </w:r>
          </w:p>
        </w:tc>
        <w:tc>
          <w:tcPr>
            <w:tcW w:w="640"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8" w:type="pct"/>
            <w:shd w:val="clear" w:color="auto" w:fill="auto"/>
            <w:vAlign w:val="center"/>
          </w:tcPr>
          <w:p w:rsidR="00B900E3" w:rsidRPr="00A107EB" w:rsidRDefault="00B900E3" w:rsidP="00830D8B">
            <w:pPr>
              <w:spacing w:after="0" w:line="240" w:lineRule="auto"/>
              <w:ind w:right="-98"/>
              <w:rPr>
                <w:rFonts w:ascii="Times New Roman" w:eastAsia="Calibri" w:hAnsi="Times New Roman"/>
                <w:sz w:val="24"/>
                <w:szCs w:val="24"/>
              </w:rPr>
            </w:pPr>
            <w:r w:rsidRPr="00A107EB">
              <w:rPr>
                <w:rFonts w:ascii="Times New Roman" w:eastAsia="Calibri" w:hAnsi="Times New Roman"/>
                <w:sz w:val="24"/>
                <w:szCs w:val="24"/>
              </w:rPr>
              <w:t xml:space="preserve">дополнительное творческое испытание </w:t>
            </w:r>
            <w:r w:rsidR="00830D8B">
              <w:rPr>
                <w:rFonts w:ascii="Times New Roman" w:eastAsia="Calibri" w:hAnsi="Times New Roman"/>
                <w:sz w:val="24"/>
                <w:szCs w:val="24"/>
              </w:rPr>
              <w:t>«Искусство»</w:t>
            </w:r>
          </w:p>
        </w:tc>
        <w:tc>
          <w:tcPr>
            <w:tcW w:w="1162"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B900E3" w:rsidRPr="00A107EB" w:rsidTr="005F3A6C">
        <w:trPr>
          <w:trHeight w:val="232"/>
          <w:jc w:val="center"/>
        </w:trPr>
        <w:tc>
          <w:tcPr>
            <w:tcW w:w="376" w:type="pct"/>
            <w:shd w:val="clear" w:color="auto" w:fill="auto"/>
            <w:vAlign w:val="center"/>
            <w:hideMark/>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37.05.02</w:t>
            </w:r>
          </w:p>
        </w:tc>
        <w:tc>
          <w:tcPr>
            <w:tcW w:w="1254" w:type="pct"/>
            <w:shd w:val="clear" w:color="auto" w:fill="auto"/>
            <w:vAlign w:val="center"/>
            <w:hideMark/>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Психология служебной деятельности</w:t>
            </w:r>
          </w:p>
        </w:tc>
        <w:tc>
          <w:tcPr>
            <w:tcW w:w="640" w:type="pct"/>
            <w:shd w:val="clear" w:color="auto" w:fill="auto"/>
            <w:vAlign w:val="center"/>
            <w:hideMark/>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биология</w:t>
            </w:r>
          </w:p>
        </w:tc>
        <w:tc>
          <w:tcPr>
            <w:tcW w:w="1568" w:type="pct"/>
            <w:shd w:val="clear" w:color="auto" w:fill="auto"/>
            <w:vAlign w:val="center"/>
            <w:hideMark/>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 обществознание, иностранный язык</w:t>
            </w:r>
          </w:p>
        </w:tc>
        <w:tc>
          <w:tcPr>
            <w:tcW w:w="1162"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B900E3" w:rsidRPr="00A107EB" w:rsidTr="005F3A6C">
        <w:trPr>
          <w:jc w:val="center"/>
        </w:trPr>
        <w:tc>
          <w:tcPr>
            <w:tcW w:w="376" w:type="pct"/>
            <w:shd w:val="clear" w:color="auto" w:fill="auto"/>
            <w:vAlign w:val="center"/>
            <w:hideMark/>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38.05.01</w:t>
            </w:r>
          </w:p>
        </w:tc>
        <w:tc>
          <w:tcPr>
            <w:tcW w:w="1254" w:type="pct"/>
            <w:shd w:val="clear" w:color="auto" w:fill="auto"/>
            <w:vAlign w:val="center"/>
            <w:hideMark/>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Экономическая безопасность</w:t>
            </w:r>
          </w:p>
        </w:tc>
        <w:tc>
          <w:tcPr>
            <w:tcW w:w="640" w:type="pct"/>
            <w:shd w:val="clear" w:color="auto" w:fill="auto"/>
            <w:vAlign w:val="center"/>
            <w:hideMark/>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w:t>
            </w:r>
          </w:p>
        </w:tc>
        <w:tc>
          <w:tcPr>
            <w:tcW w:w="1568" w:type="pct"/>
            <w:shd w:val="clear" w:color="auto" w:fill="auto"/>
            <w:vAlign w:val="center"/>
            <w:hideMark/>
          </w:tcPr>
          <w:p w:rsidR="00B900E3" w:rsidRPr="00A107EB" w:rsidRDefault="00B900E3" w:rsidP="00B900E3">
            <w:pPr>
              <w:spacing w:after="0" w:line="240" w:lineRule="auto"/>
              <w:rPr>
                <w:rFonts w:ascii="Times New Roman" w:eastAsia="Calibri" w:hAnsi="Times New Roman"/>
                <w:b/>
                <w:bCs/>
                <w:sz w:val="24"/>
                <w:szCs w:val="24"/>
              </w:rPr>
            </w:pPr>
            <w:r w:rsidRPr="00A107EB">
              <w:rPr>
                <w:rFonts w:ascii="Times New Roman" w:eastAsia="Calibri" w:hAnsi="Times New Roman"/>
                <w:sz w:val="24"/>
                <w:szCs w:val="24"/>
              </w:rPr>
              <w:t>обществознание, история, география, иностранный язык, информатика и ИКТ</w:t>
            </w:r>
          </w:p>
        </w:tc>
        <w:tc>
          <w:tcPr>
            <w:tcW w:w="1162"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B900E3" w:rsidRPr="00A107EB" w:rsidTr="005F3A6C">
        <w:trPr>
          <w:jc w:val="center"/>
        </w:trPr>
        <w:tc>
          <w:tcPr>
            <w:tcW w:w="376" w:type="pct"/>
            <w:shd w:val="clear" w:color="auto" w:fill="auto"/>
            <w:vAlign w:val="center"/>
            <w:hideMark/>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38.05.02</w:t>
            </w:r>
          </w:p>
        </w:tc>
        <w:tc>
          <w:tcPr>
            <w:tcW w:w="1254" w:type="pct"/>
            <w:shd w:val="clear" w:color="auto" w:fill="auto"/>
            <w:vAlign w:val="center"/>
            <w:hideMark/>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Таможенное дело</w:t>
            </w:r>
          </w:p>
        </w:tc>
        <w:tc>
          <w:tcPr>
            <w:tcW w:w="640" w:type="pct"/>
            <w:shd w:val="clear" w:color="auto" w:fill="auto"/>
            <w:vAlign w:val="center"/>
            <w:hideMark/>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8" w:type="pct"/>
            <w:shd w:val="clear" w:color="auto" w:fill="auto"/>
            <w:vAlign w:val="center"/>
            <w:hideMark/>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c>
          <w:tcPr>
            <w:tcW w:w="1162"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дополнительное испытание профессиональной направленности</w:t>
            </w:r>
            <w:r>
              <w:rPr>
                <w:rFonts w:ascii="Times New Roman" w:eastAsia="Calibri" w:hAnsi="Times New Roman"/>
                <w:sz w:val="24"/>
                <w:szCs w:val="24"/>
              </w:rPr>
              <w:t xml:space="preserve"> по таможенному делу</w:t>
            </w:r>
          </w:p>
        </w:tc>
      </w:tr>
      <w:tr w:rsidR="00B900E3" w:rsidRPr="00A107EB" w:rsidTr="005F3A6C">
        <w:trPr>
          <w:jc w:val="center"/>
        </w:trPr>
        <w:tc>
          <w:tcPr>
            <w:tcW w:w="376" w:type="pct"/>
            <w:shd w:val="clear" w:color="auto" w:fill="auto"/>
            <w:vAlign w:val="center"/>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40.05.01</w:t>
            </w:r>
          </w:p>
        </w:tc>
        <w:tc>
          <w:tcPr>
            <w:tcW w:w="1254" w:type="pct"/>
            <w:shd w:val="clear" w:color="auto" w:fill="auto"/>
            <w:vAlign w:val="center"/>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Правовое обеспечение национальной безопасности</w:t>
            </w:r>
          </w:p>
        </w:tc>
        <w:tc>
          <w:tcPr>
            <w:tcW w:w="640"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8"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 информатика и ИКТ, иностранный язык</w:t>
            </w:r>
          </w:p>
        </w:tc>
        <w:tc>
          <w:tcPr>
            <w:tcW w:w="1162"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B900E3" w:rsidRPr="00A107EB" w:rsidTr="005F3A6C">
        <w:trPr>
          <w:jc w:val="center"/>
        </w:trPr>
        <w:tc>
          <w:tcPr>
            <w:tcW w:w="376" w:type="pct"/>
            <w:shd w:val="clear" w:color="auto" w:fill="auto"/>
            <w:vAlign w:val="center"/>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40.05.04</w:t>
            </w:r>
          </w:p>
        </w:tc>
        <w:tc>
          <w:tcPr>
            <w:tcW w:w="1254" w:type="pct"/>
            <w:shd w:val="clear" w:color="auto" w:fill="auto"/>
            <w:vAlign w:val="center"/>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Судебная и прокурорская деятельность</w:t>
            </w:r>
          </w:p>
        </w:tc>
        <w:tc>
          <w:tcPr>
            <w:tcW w:w="640"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8"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 информатика и ИКТ, иностранный язык</w:t>
            </w:r>
          </w:p>
        </w:tc>
        <w:tc>
          <w:tcPr>
            <w:tcW w:w="1162"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B900E3" w:rsidRPr="00A107EB" w:rsidTr="005F3A6C">
        <w:trPr>
          <w:jc w:val="center"/>
        </w:trPr>
        <w:tc>
          <w:tcPr>
            <w:tcW w:w="376" w:type="pct"/>
            <w:shd w:val="clear" w:color="auto" w:fill="auto"/>
            <w:vAlign w:val="center"/>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45.05.01</w:t>
            </w:r>
          </w:p>
        </w:tc>
        <w:tc>
          <w:tcPr>
            <w:tcW w:w="1254" w:type="pct"/>
            <w:shd w:val="clear" w:color="auto" w:fill="auto"/>
            <w:vAlign w:val="center"/>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Перевод и переводоведение</w:t>
            </w:r>
          </w:p>
        </w:tc>
        <w:tc>
          <w:tcPr>
            <w:tcW w:w="640"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иностранный язык</w:t>
            </w:r>
          </w:p>
        </w:tc>
        <w:tc>
          <w:tcPr>
            <w:tcW w:w="1568"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история, литература, обществознание, информатика и ИКТ </w:t>
            </w:r>
          </w:p>
        </w:tc>
        <w:tc>
          <w:tcPr>
            <w:tcW w:w="1162"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bl>
    <w:p w:rsidR="00931722" w:rsidRDefault="00931722" w:rsidP="00931722">
      <w:pPr>
        <w:keepNext/>
        <w:keepLines/>
        <w:tabs>
          <w:tab w:val="left" w:pos="399"/>
        </w:tabs>
        <w:spacing w:after="0" w:line="240" w:lineRule="auto"/>
        <w:outlineLvl w:val="0"/>
        <w:rPr>
          <w:rFonts w:ascii="Times New Roman" w:hAnsi="Times New Roman"/>
          <w:sz w:val="24"/>
          <w:szCs w:val="24"/>
        </w:rPr>
      </w:pPr>
      <w:r>
        <w:rPr>
          <w:rFonts w:ascii="Times New Roman" w:hAnsi="Times New Roman"/>
          <w:sz w:val="24"/>
          <w:szCs w:val="24"/>
        </w:rPr>
        <w:tab/>
      </w:r>
    </w:p>
    <w:p w:rsidR="00931722" w:rsidRDefault="00931722" w:rsidP="00931722">
      <w:pPr>
        <w:keepNext/>
        <w:keepLines/>
        <w:tabs>
          <w:tab w:val="left" w:pos="399"/>
        </w:tabs>
        <w:spacing w:after="0" w:line="240" w:lineRule="auto"/>
        <w:outlineLvl w:val="0"/>
        <w:rPr>
          <w:rFonts w:ascii="Times New Roman" w:hAnsi="Times New Roman"/>
          <w:sz w:val="24"/>
          <w:szCs w:val="24"/>
        </w:rPr>
      </w:pPr>
    </w:p>
    <w:p w:rsidR="00931722" w:rsidRDefault="00931722" w:rsidP="00931722">
      <w:pPr>
        <w:ind w:firstLine="708"/>
        <w:rPr>
          <w:rFonts w:ascii="Times New Roman" w:hAnsi="Times New Roman"/>
          <w:sz w:val="24"/>
          <w:szCs w:val="24"/>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931722" w:rsidRDefault="00931722" w:rsidP="00931722">
      <w:pPr>
        <w:rPr>
          <w:rFonts w:ascii="Times New Roman" w:hAnsi="Times New Roman"/>
          <w:sz w:val="24"/>
          <w:szCs w:val="24"/>
        </w:rPr>
      </w:pPr>
    </w:p>
    <w:p w:rsidR="00517E13" w:rsidRPr="00931722" w:rsidRDefault="00517E13" w:rsidP="00931722">
      <w:pPr>
        <w:rPr>
          <w:rFonts w:ascii="Times New Roman" w:hAnsi="Times New Roman"/>
          <w:sz w:val="24"/>
          <w:szCs w:val="24"/>
        </w:rPr>
        <w:sectPr w:rsidR="00517E13" w:rsidRPr="00931722" w:rsidSect="00792778">
          <w:footnotePr>
            <w:numRestart w:val="eachPage"/>
          </w:footnotePr>
          <w:pgSz w:w="16838" w:h="11906" w:orient="landscape"/>
          <w:pgMar w:top="993" w:right="1134" w:bottom="567" w:left="1134" w:header="709" w:footer="709" w:gutter="0"/>
          <w:cols w:space="708"/>
          <w:docGrid w:linePitch="360"/>
        </w:sectPr>
      </w:pPr>
    </w:p>
    <w:p w:rsidR="00107877" w:rsidRPr="00107877" w:rsidRDefault="00704BBE" w:rsidP="00704BBE">
      <w:pPr>
        <w:keepNext/>
        <w:keepLines/>
        <w:suppressAutoHyphens/>
        <w:spacing w:after="0" w:line="240" w:lineRule="auto"/>
        <w:jc w:val="right"/>
        <w:outlineLvl w:val="0"/>
        <w:rPr>
          <w:rFonts w:ascii="Times New Roman" w:hAnsi="Times New Roman"/>
          <w:sz w:val="28"/>
          <w:szCs w:val="28"/>
        </w:rPr>
      </w:pPr>
      <w:r>
        <w:rPr>
          <w:rFonts w:ascii="Times New Roman" w:hAnsi="Times New Roman"/>
          <w:sz w:val="28"/>
          <w:szCs w:val="28"/>
        </w:rPr>
        <w:lastRenderedPageBreak/>
        <w:t>Приложение 6 (</w:t>
      </w:r>
      <w:r w:rsidR="00107877">
        <w:rPr>
          <w:rFonts w:ascii="Times New Roman" w:hAnsi="Times New Roman"/>
          <w:sz w:val="28"/>
          <w:szCs w:val="28"/>
        </w:rPr>
        <w:t>р</w:t>
      </w:r>
      <w:r w:rsidR="00107877" w:rsidRPr="00107877">
        <w:rPr>
          <w:rFonts w:ascii="Times New Roman" w:hAnsi="Times New Roman"/>
          <w:sz w:val="28"/>
          <w:szCs w:val="28"/>
        </w:rPr>
        <w:t>аздел 2</w:t>
      </w:r>
      <w:r>
        <w:rPr>
          <w:rFonts w:ascii="Times New Roman" w:hAnsi="Times New Roman"/>
          <w:sz w:val="28"/>
          <w:szCs w:val="28"/>
        </w:rPr>
        <w:t>)</w:t>
      </w:r>
    </w:p>
    <w:p w:rsidR="00D5493B" w:rsidRDefault="00E949D0" w:rsidP="00E949D0">
      <w:pPr>
        <w:keepNext/>
        <w:keepLines/>
        <w:suppressAutoHyphens/>
        <w:spacing w:after="0" w:line="240" w:lineRule="auto"/>
        <w:jc w:val="center"/>
        <w:outlineLvl w:val="0"/>
        <w:rPr>
          <w:rFonts w:ascii="Times New Roman" w:hAnsi="Times New Roman"/>
          <w:b/>
          <w:sz w:val="26"/>
          <w:szCs w:val="26"/>
        </w:rPr>
      </w:pPr>
      <w:r w:rsidRPr="00A107EB">
        <w:rPr>
          <w:rFonts w:ascii="Times New Roman" w:hAnsi="Times New Roman"/>
          <w:b/>
          <w:sz w:val="26"/>
          <w:szCs w:val="26"/>
        </w:rPr>
        <w:t xml:space="preserve">Перечень вступительных испытаний </w:t>
      </w:r>
      <w:r w:rsidR="000C4549" w:rsidRPr="00A107EB">
        <w:rPr>
          <w:rFonts w:ascii="Times New Roman" w:hAnsi="Times New Roman"/>
          <w:b/>
          <w:sz w:val="26"/>
          <w:szCs w:val="26"/>
        </w:rPr>
        <w:t xml:space="preserve">для поступающих </w:t>
      </w:r>
      <w:r w:rsidRPr="00A107EB">
        <w:rPr>
          <w:rFonts w:ascii="Times New Roman" w:hAnsi="Times New Roman"/>
          <w:b/>
          <w:sz w:val="26"/>
          <w:szCs w:val="26"/>
        </w:rPr>
        <w:t xml:space="preserve">на базе </w:t>
      </w:r>
      <w:r w:rsidR="00D5493B">
        <w:rPr>
          <w:rFonts w:ascii="Times New Roman" w:hAnsi="Times New Roman"/>
          <w:b/>
          <w:sz w:val="26"/>
          <w:szCs w:val="26"/>
        </w:rPr>
        <w:t xml:space="preserve">среднего </w:t>
      </w:r>
      <w:r w:rsidRPr="00A107EB">
        <w:rPr>
          <w:rFonts w:ascii="Times New Roman" w:hAnsi="Times New Roman"/>
          <w:b/>
          <w:sz w:val="26"/>
          <w:szCs w:val="26"/>
        </w:rPr>
        <w:t xml:space="preserve">профессионального образования </w:t>
      </w:r>
    </w:p>
    <w:p w:rsidR="00E949D0" w:rsidRPr="00A107EB" w:rsidRDefault="00E949D0" w:rsidP="00E949D0">
      <w:pPr>
        <w:keepNext/>
        <w:keepLines/>
        <w:suppressAutoHyphens/>
        <w:spacing w:after="0" w:line="240" w:lineRule="auto"/>
        <w:jc w:val="center"/>
        <w:outlineLvl w:val="0"/>
        <w:rPr>
          <w:rFonts w:ascii="Times New Roman" w:hAnsi="Times New Roman"/>
          <w:b/>
          <w:sz w:val="26"/>
          <w:szCs w:val="26"/>
        </w:rPr>
      </w:pPr>
      <w:r w:rsidRPr="00A107EB">
        <w:rPr>
          <w:rFonts w:ascii="Times New Roman" w:hAnsi="Times New Roman"/>
          <w:b/>
          <w:sz w:val="26"/>
          <w:szCs w:val="26"/>
        </w:rPr>
        <w:t>и их приоритетность при приеме в университет и его филиалы</w:t>
      </w:r>
      <w:r w:rsidR="00771DF9">
        <w:rPr>
          <w:rFonts w:ascii="Times New Roman" w:hAnsi="Times New Roman"/>
          <w:b/>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3457"/>
        <w:gridCol w:w="3139"/>
        <w:gridCol w:w="3730"/>
        <w:gridCol w:w="3218"/>
      </w:tblGrid>
      <w:tr w:rsidR="00704BBE" w:rsidRPr="00704BBE" w:rsidTr="00704BBE">
        <w:trPr>
          <w:jc w:val="center"/>
        </w:trPr>
        <w:tc>
          <w:tcPr>
            <w:tcW w:w="349" w:type="pct"/>
            <w:vMerge w:val="restart"/>
            <w:shd w:val="clear" w:color="auto" w:fill="auto"/>
            <w:vAlign w:val="center"/>
            <w:hideMark/>
          </w:tcPr>
          <w:p w:rsidR="00E949D0" w:rsidRPr="00704BBE" w:rsidRDefault="00E949D0" w:rsidP="00601938">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Код</w:t>
            </w:r>
          </w:p>
        </w:tc>
        <w:tc>
          <w:tcPr>
            <w:tcW w:w="1187" w:type="pct"/>
            <w:vMerge w:val="restart"/>
            <w:shd w:val="clear" w:color="auto" w:fill="auto"/>
            <w:vAlign w:val="center"/>
            <w:hideMark/>
          </w:tcPr>
          <w:p w:rsidR="00D5493B" w:rsidRPr="00704BBE" w:rsidRDefault="00E949D0" w:rsidP="00601938">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 xml:space="preserve">Направления подготовки / </w:t>
            </w:r>
          </w:p>
          <w:p w:rsidR="00E949D0" w:rsidRPr="00704BBE" w:rsidRDefault="00E949D0" w:rsidP="00601938">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специальности</w:t>
            </w:r>
          </w:p>
        </w:tc>
        <w:tc>
          <w:tcPr>
            <w:tcW w:w="3463" w:type="pct"/>
            <w:gridSpan w:val="3"/>
            <w:shd w:val="clear" w:color="auto" w:fill="auto"/>
            <w:vAlign w:val="center"/>
          </w:tcPr>
          <w:p w:rsidR="00E949D0" w:rsidRPr="00704BBE" w:rsidRDefault="00E949D0" w:rsidP="00601938">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 xml:space="preserve">Вступительные испытания  </w:t>
            </w:r>
          </w:p>
        </w:tc>
      </w:tr>
      <w:tr w:rsidR="00704BBE" w:rsidRPr="00704BBE" w:rsidTr="00704BBE">
        <w:trPr>
          <w:jc w:val="center"/>
        </w:trPr>
        <w:tc>
          <w:tcPr>
            <w:tcW w:w="349" w:type="pct"/>
            <w:vMerge/>
            <w:shd w:val="clear" w:color="auto" w:fill="auto"/>
            <w:vAlign w:val="center"/>
          </w:tcPr>
          <w:p w:rsidR="00E949D0" w:rsidRPr="00704BBE" w:rsidRDefault="00E949D0" w:rsidP="00601938">
            <w:pPr>
              <w:spacing w:after="0" w:line="240" w:lineRule="auto"/>
              <w:jc w:val="center"/>
              <w:rPr>
                <w:rFonts w:ascii="Times New Roman" w:eastAsia="Calibri" w:hAnsi="Times New Roman"/>
                <w:b/>
                <w:bCs/>
                <w:sz w:val="20"/>
                <w:szCs w:val="24"/>
              </w:rPr>
            </w:pPr>
          </w:p>
        </w:tc>
        <w:tc>
          <w:tcPr>
            <w:tcW w:w="1187" w:type="pct"/>
            <w:vMerge/>
            <w:shd w:val="clear" w:color="auto" w:fill="auto"/>
            <w:vAlign w:val="center"/>
          </w:tcPr>
          <w:p w:rsidR="00E949D0" w:rsidRPr="00704BBE" w:rsidRDefault="00E949D0" w:rsidP="00601938">
            <w:pPr>
              <w:spacing w:after="0" w:line="240" w:lineRule="auto"/>
              <w:jc w:val="center"/>
              <w:rPr>
                <w:rFonts w:ascii="Times New Roman" w:eastAsia="Calibri" w:hAnsi="Times New Roman"/>
                <w:b/>
                <w:bCs/>
                <w:sz w:val="20"/>
                <w:szCs w:val="24"/>
              </w:rPr>
            </w:pPr>
          </w:p>
        </w:tc>
        <w:tc>
          <w:tcPr>
            <w:tcW w:w="1078" w:type="pct"/>
            <w:shd w:val="clear" w:color="auto" w:fill="auto"/>
            <w:vAlign w:val="center"/>
          </w:tcPr>
          <w:p w:rsidR="00E949D0" w:rsidRPr="00704BBE" w:rsidRDefault="00E949D0" w:rsidP="00601938">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Приоритет 1</w:t>
            </w:r>
          </w:p>
        </w:tc>
        <w:tc>
          <w:tcPr>
            <w:tcW w:w="1280" w:type="pct"/>
            <w:shd w:val="clear" w:color="auto" w:fill="auto"/>
            <w:vAlign w:val="center"/>
          </w:tcPr>
          <w:p w:rsidR="00E949D0" w:rsidRPr="00704BBE" w:rsidRDefault="00E949D0" w:rsidP="00601938">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Приоритет 2</w:t>
            </w:r>
          </w:p>
        </w:tc>
        <w:tc>
          <w:tcPr>
            <w:tcW w:w="1105" w:type="pct"/>
            <w:shd w:val="clear" w:color="auto" w:fill="auto"/>
            <w:vAlign w:val="center"/>
          </w:tcPr>
          <w:p w:rsidR="00E949D0" w:rsidRPr="00704BBE" w:rsidRDefault="00E949D0" w:rsidP="00601938">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Приоритет 3</w:t>
            </w:r>
          </w:p>
        </w:tc>
      </w:tr>
      <w:tr w:rsidR="006817F2" w:rsidRPr="00704BBE" w:rsidTr="00704BBE">
        <w:trPr>
          <w:jc w:val="center"/>
        </w:trPr>
        <w:tc>
          <w:tcPr>
            <w:tcW w:w="3895" w:type="pct"/>
            <w:gridSpan w:val="4"/>
            <w:shd w:val="clear" w:color="auto" w:fill="auto"/>
            <w:vAlign w:val="center"/>
          </w:tcPr>
          <w:p w:rsidR="00E949D0" w:rsidRPr="00704BBE" w:rsidRDefault="00E949D0" w:rsidP="00601938">
            <w:pPr>
              <w:spacing w:after="0" w:line="240" w:lineRule="auto"/>
              <w:jc w:val="center"/>
              <w:rPr>
                <w:rFonts w:ascii="Times New Roman" w:eastAsia="Calibri" w:hAnsi="Times New Roman"/>
                <w:b/>
                <w:sz w:val="20"/>
                <w:szCs w:val="24"/>
              </w:rPr>
            </w:pPr>
            <w:r w:rsidRPr="00704BBE">
              <w:rPr>
                <w:rFonts w:ascii="Times New Roman" w:eastAsia="Calibri" w:hAnsi="Times New Roman"/>
                <w:b/>
                <w:sz w:val="20"/>
                <w:szCs w:val="24"/>
              </w:rPr>
              <w:t>Направления бакалавриата</w:t>
            </w:r>
            <w:r w:rsidR="0084767C" w:rsidRPr="00704BBE">
              <w:rPr>
                <w:rFonts w:ascii="Times New Roman" w:eastAsia="Calibri" w:hAnsi="Times New Roman"/>
                <w:b/>
                <w:sz w:val="20"/>
                <w:szCs w:val="24"/>
              </w:rPr>
              <w:t xml:space="preserve"> / специальности</w:t>
            </w:r>
          </w:p>
        </w:tc>
        <w:tc>
          <w:tcPr>
            <w:tcW w:w="1105" w:type="pct"/>
            <w:shd w:val="clear" w:color="auto" w:fill="auto"/>
            <w:vAlign w:val="center"/>
          </w:tcPr>
          <w:p w:rsidR="00E949D0" w:rsidRPr="00704BBE" w:rsidRDefault="00E949D0" w:rsidP="00601938">
            <w:pPr>
              <w:spacing w:after="0" w:line="240" w:lineRule="auto"/>
              <w:jc w:val="center"/>
              <w:rPr>
                <w:rFonts w:ascii="Times New Roman" w:eastAsia="Calibri" w:hAnsi="Times New Roman"/>
                <w:b/>
                <w:sz w:val="20"/>
                <w:szCs w:val="24"/>
              </w:rPr>
            </w:pPr>
          </w:p>
        </w:tc>
      </w:tr>
      <w:tr w:rsidR="00704BBE" w:rsidRPr="00704BBE" w:rsidTr="00704BBE">
        <w:trPr>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09.03.03</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Прикладная информатика</w:t>
            </w:r>
          </w:p>
        </w:tc>
        <w:tc>
          <w:tcPr>
            <w:tcW w:w="1078" w:type="pct"/>
            <w:shd w:val="clear" w:color="auto" w:fill="auto"/>
            <w:vAlign w:val="center"/>
            <w:hideMark/>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прикладная </w:t>
            </w:r>
            <w:r w:rsidRPr="00704BBE">
              <w:rPr>
                <w:rFonts w:ascii="Times New Roman" w:hAnsi="Times New Roman"/>
                <w:b/>
                <w:sz w:val="20"/>
                <w:szCs w:val="20"/>
              </w:rPr>
              <w:t>математика</w:t>
            </w:r>
          </w:p>
        </w:tc>
        <w:tc>
          <w:tcPr>
            <w:tcW w:w="1280" w:type="pct"/>
            <w:shd w:val="clear" w:color="auto" w:fill="auto"/>
            <w:vAlign w:val="center"/>
            <w:hideMark/>
          </w:tcPr>
          <w:p w:rsidR="00542966" w:rsidRPr="009C5DD2" w:rsidRDefault="009C5DD2" w:rsidP="00B900E3">
            <w:pPr>
              <w:spacing w:after="0" w:line="240" w:lineRule="auto"/>
              <w:rPr>
                <w:rFonts w:ascii="Times New Roman" w:eastAsia="Calibri" w:hAnsi="Times New Roman"/>
                <w:sz w:val="20"/>
                <w:szCs w:val="20"/>
              </w:rPr>
            </w:pPr>
            <w:r w:rsidRPr="009C5DD2">
              <w:rPr>
                <w:rFonts w:ascii="Times New Roman" w:hAnsi="Times New Roman"/>
                <w:b/>
                <w:sz w:val="20"/>
                <w:szCs w:val="20"/>
              </w:rPr>
              <w:t>информатика</w:t>
            </w:r>
            <w:r w:rsidRPr="009C5DD2">
              <w:rPr>
                <w:rFonts w:ascii="Times New Roman" w:hAnsi="Times New Roman"/>
                <w:sz w:val="20"/>
                <w:szCs w:val="20"/>
              </w:rPr>
              <w:t xml:space="preserve"> в технических науках</w:t>
            </w:r>
            <w:r w:rsidR="00542966" w:rsidRPr="009C5DD2">
              <w:rPr>
                <w:rFonts w:ascii="Times New Roman" w:eastAsia="Calibri" w:hAnsi="Times New Roman"/>
                <w:sz w:val="20"/>
                <w:szCs w:val="20"/>
              </w:rPr>
              <w:t xml:space="preserve"> </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21.03.02</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Землеустройство и кадастры</w:t>
            </w:r>
          </w:p>
        </w:tc>
        <w:tc>
          <w:tcPr>
            <w:tcW w:w="1078" w:type="pct"/>
            <w:shd w:val="clear" w:color="auto" w:fill="auto"/>
            <w:vAlign w:val="center"/>
            <w:hideMark/>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прикладная </w:t>
            </w:r>
            <w:r w:rsidRPr="00704BBE">
              <w:rPr>
                <w:rFonts w:ascii="Times New Roman" w:hAnsi="Times New Roman"/>
                <w:b/>
                <w:sz w:val="20"/>
                <w:szCs w:val="20"/>
              </w:rPr>
              <w:t>математика</w:t>
            </w:r>
          </w:p>
        </w:tc>
        <w:tc>
          <w:tcPr>
            <w:tcW w:w="1280" w:type="pct"/>
            <w:shd w:val="clear" w:color="auto" w:fill="auto"/>
            <w:vAlign w:val="center"/>
            <w:hideMark/>
          </w:tcPr>
          <w:p w:rsidR="00542966" w:rsidRPr="009C5DD2" w:rsidRDefault="009C5DD2" w:rsidP="00B900E3">
            <w:pPr>
              <w:spacing w:after="0" w:line="240" w:lineRule="auto"/>
              <w:rPr>
                <w:rFonts w:ascii="Times New Roman" w:eastAsia="Calibri" w:hAnsi="Times New Roman"/>
                <w:sz w:val="20"/>
                <w:szCs w:val="20"/>
              </w:rPr>
            </w:pPr>
            <w:r w:rsidRPr="009C5DD2">
              <w:rPr>
                <w:rFonts w:ascii="Times New Roman" w:hAnsi="Times New Roman"/>
                <w:b/>
                <w:sz w:val="20"/>
                <w:szCs w:val="20"/>
              </w:rPr>
              <w:t>информатика</w:t>
            </w:r>
            <w:r w:rsidRPr="009C5DD2">
              <w:rPr>
                <w:rFonts w:ascii="Times New Roman" w:hAnsi="Times New Roman"/>
                <w:sz w:val="20"/>
                <w:szCs w:val="20"/>
              </w:rPr>
              <w:t xml:space="preserve"> в технических науках</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35.03.01</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Лесное дело</w:t>
            </w:r>
          </w:p>
        </w:tc>
        <w:tc>
          <w:tcPr>
            <w:tcW w:w="1078" w:type="pct"/>
            <w:shd w:val="clear" w:color="auto" w:fill="auto"/>
            <w:vAlign w:val="center"/>
            <w:hideMark/>
          </w:tcPr>
          <w:p w:rsidR="00542966" w:rsidRPr="00704BBE" w:rsidRDefault="00230112" w:rsidP="00542966">
            <w:pPr>
              <w:spacing w:after="0" w:line="240" w:lineRule="auto"/>
              <w:rPr>
                <w:rFonts w:ascii="Times New Roman" w:eastAsia="Calibri" w:hAnsi="Times New Roman"/>
                <w:sz w:val="20"/>
                <w:szCs w:val="20"/>
                <w:lang w:val="en-US"/>
              </w:rPr>
            </w:pPr>
            <w:r w:rsidRPr="00704BBE">
              <w:rPr>
                <w:rFonts w:ascii="Times New Roman" w:hAnsi="Times New Roman"/>
                <w:sz w:val="20"/>
                <w:szCs w:val="20"/>
              </w:rPr>
              <w:t xml:space="preserve">прикладная </w:t>
            </w:r>
            <w:r w:rsidRPr="00704BBE">
              <w:rPr>
                <w:rFonts w:ascii="Times New Roman" w:hAnsi="Times New Roman"/>
                <w:b/>
                <w:sz w:val="20"/>
                <w:szCs w:val="20"/>
              </w:rPr>
              <w:t>математика</w:t>
            </w:r>
          </w:p>
        </w:tc>
        <w:tc>
          <w:tcPr>
            <w:tcW w:w="1280" w:type="pct"/>
            <w:shd w:val="clear" w:color="auto" w:fill="auto"/>
            <w:vAlign w:val="center"/>
            <w:hideMark/>
          </w:tcPr>
          <w:p w:rsidR="00542966" w:rsidRPr="009C5DD2" w:rsidRDefault="009C5DD2" w:rsidP="00542966">
            <w:pPr>
              <w:spacing w:after="0" w:line="240" w:lineRule="auto"/>
              <w:rPr>
                <w:rFonts w:ascii="Times New Roman" w:eastAsia="Calibri" w:hAnsi="Times New Roman"/>
                <w:sz w:val="20"/>
                <w:szCs w:val="20"/>
              </w:rPr>
            </w:pPr>
            <w:r w:rsidRPr="009C5DD2">
              <w:rPr>
                <w:rFonts w:ascii="Times New Roman" w:hAnsi="Times New Roman"/>
                <w:b/>
                <w:sz w:val="20"/>
                <w:szCs w:val="20"/>
              </w:rPr>
              <w:t>информатика</w:t>
            </w:r>
            <w:r w:rsidRPr="009C5DD2">
              <w:rPr>
                <w:rFonts w:ascii="Times New Roman" w:hAnsi="Times New Roman"/>
                <w:sz w:val="20"/>
                <w:szCs w:val="20"/>
              </w:rPr>
              <w:t xml:space="preserve"> в технических науках</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trHeight w:val="230"/>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38.03.01</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 xml:space="preserve">Экономика </w:t>
            </w:r>
          </w:p>
        </w:tc>
        <w:tc>
          <w:tcPr>
            <w:tcW w:w="1078" w:type="pct"/>
            <w:vMerge w:val="restart"/>
            <w:shd w:val="clear" w:color="auto" w:fill="auto"/>
            <w:vAlign w:val="center"/>
            <w:hideMark/>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математика</w:t>
            </w:r>
            <w:r w:rsidRPr="00704BBE">
              <w:rPr>
                <w:rFonts w:ascii="Times New Roman" w:hAnsi="Times New Roman"/>
                <w:sz w:val="20"/>
                <w:szCs w:val="20"/>
              </w:rPr>
              <w:t xml:space="preserve"> в экономике и управлении</w:t>
            </w:r>
          </w:p>
        </w:tc>
        <w:tc>
          <w:tcPr>
            <w:tcW w:w="1280" w:type="pct"/>
            <w:vMerge w:val="restart"/>
            <w:shd w:val="clear" w:color="auto" w:fill="auto"/>
            <w:vAlign w:val="center"/>
            <w:hideMark/>
          </w:tcPr>
          <w:p w:rsidR="00542966" w:rsidRPr="00704BBE" w:rsidRDefault="00650153"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 xml:space="preserve">обществознание </w:t>
            </w:r>
            <w:r w:rsidRPr="00704BBE">
              <w:rPr>
                <w:rFonts w:ascii="Times New Roman" w:hAnsi="Times New Roman"/>
                <w:sz w:val="20"/>
                <w:szCs w:val="20"/>
              </w:rPr>
              <w:t>в экономике и управлении</w:t>
            </w:r>
          </w:p>
        </w:tc>
        <w:tc>
          <w:tcPr>
            <w:tcW w:w="1105" w:type="pct"/>
            <w:vMerge w:val="restar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trHeight w:val="230"/>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38.03.02</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 xml:space="preserve">Менеджмент </w:t>
            </w:r>
          </w:p>
        </w:tc>
        <w:tc>
          <w:tcPr>
            <w:tcW w:w="1078" w:type="pct"/>
            <w:vMerge/>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p>
        </w:tc>
        <w:tc>
          <w:tcPr>
            <w:tcW w:w="1280" w:type="pct"/>
            <w:vMerge/>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p>
        </w:tc>
        <w:tc>
          <w:tcPr>
            <w:tcW w:w="1105" w:type="pct"/>
            <w:vMerge/>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p>
        </w:tc>
      </w:tr>
      <w:tr w:rsidR="00704BBE" w:rsidRPr="00704BBE" w:rsidTr="00704BBE">
        <w:trPr>
          <w:trHeight w:val="230"/>
          <w:jc w:val="center"/>
        </w:trPr>
        <w:tc>
          <w:tcPr>
            <w:tcW w:w="349"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38.03.03</w:t>
            </w:r>
          </w:p>
        </w:tc>
        <w:tc>
          <w:tcPr>
            <w:tcW w:w="1187"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Управление персоналом</w:t>
            </w:r>
          </w:p>
        </w:tc>
        <w:tc>
          <w:tcPr>
            <w:tcW w:w="1078" w:type="pct"/>
            <w:vMerge/>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p>
        </w:tc>
        <w:tc>
          <w:tcPr>
            <w:tcW w:w="1280" w:type="pct"/>
            <w:vMerge/>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p>
        </w:tc>
        <w:tc>
          <w:tcPr>
            <w:tcW w:w="1105" w:type="pct"/>
            <w:vMerge/>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p>
        </w:tc>
      </w:tr>
      <w:tr w:rsidR="00704BBE" w:rsidRPr="00704BBE" w:rsidTr="00704BBE">
        <w:trPr>
          <w:trHeight w:val="53"/>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38.03.04</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Государственное и муниципальное управление</w:t>
            </w:r>
          </w:p>
        </w:tc>
        <w:tc>
          <w:tcPr>
            <w:tcW w:w="1078" w:type="pct"/>
            <w:shd w:val="clear" w:color="auto" w:fill="auto"/>
            <w:vAlign w:val="center"/>
            <w:hideMark/>
          </w:tcPr>
          <w:p w:rsidR="00542966" w:rsidRPr="00704BBE" w:rsidRDefault="00D5493B"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обществознание</w:t>
            </w:r>
            <w:r w:rsidRPr="00704BBE">
              <w:rPr>
                <w:rFonts w:ascii="Times New Roman" w:hAnsi="Times New Roman"/>
                <w:sz w:val="20"/>
                <w:szCs w:val="20"/>
              </w:rPr>
              <w:t xml:space="preserve"> в экономике и управлении</w:t>
            </w:r>
          </w:p>
        </w:tc>
        <w:tc>
          <w:tcPr>
            <w:tcW w:w="1280" w:type="pct"/>
            <w:shd w:val="clear" w:color="auto" w:fill="auto"/>
            <w:vAlign w:val="center"/>
            <w:hideMark/>
          </w:tcPr>
          <w:p w:rsidR="00542966" w:rsidRPr="00704BBE" w:rsidRDefault="00D5493B"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математика</w:t>
            </w:r>
            <w:r w:rsidRPr="00704BBE">
              <w:rPr>
                <w:rFonts w:ascii="Times New Roman" w:hAnsi="Times New Roman"/>
                <w:sz w:val="20"/>
                <w:szCs w:val="20"/>
              </w:rPr>
              <w:t xml:space="preserve"> в экономике и управлении</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trHeight w:val="127"/>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38.03.05</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Бизнес-информатика</w:t>
            </w:r>
          </w:p>
        </w:tc>
        <w:tc>
          <w:tcPr>
            <w:tcW w:w="1078" w:type="pct"/>
            <w:vMerge w:val="restart"/>
            <w:shd w:val="clear" w:color="auto" w:fill="auto"/>
            <w:vAlign w:val="center"/>
            <w:hideMark/>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математика</w:t>
            </w:r>
            <w:r w:rsidRPr="00704BBE">
              <w:rPr>
                <w:rFonts w:ascii="Times New Roman" w:hAnsi="Times New Roman"/>
                <w:sz w:val="20"/>
                <w:szCs w:val="20"/>
              </w:rPr>
              <w:t xml:space="preserve"> в экономике и управлении</w:t>
            </w:r>
          </w:p>
        </w:tc>
        <w:tc>
          <w:tcPr>
            <w:tcW w:w="1280" w:type="pct"/>
            <w:vMerge w:val="restart"/>
            <w:shd w:val="clear" w:color="auto" w:fill="auto"/>
            <w:vAlign w:val="center"/>
            <w:hideMark/>
          </w:tcPr>
          <w:p w:rsidR="00542966" w:rsidRPr="00704BBE" w:rsidRDefault="00650153"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обществознание</w:t>
            </w:r>
            <w:r w:rsidRPr="00704BBE">
              <w:rPr>
                <w:rFonts w:ascii="Times New Roman" w:hAnsi="Times New Roman"/>
                <w:sz w:val="20"/>
                <w:szCs w:val="20"/>
              </w:rPr>
              <w:t xml:space="preserve"> в экономике и управлении</w:t>
            </w:r>
          </w:p>
        </w:tc>
        <w:tc>
          <w:tcPr>
            <w:tcW w:w="1105" w:type="pct"/>
            <w:vMerge w:val="restar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38.03.06</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Торговое дело</w:t>
            </w:r>
          </w:p>
        </w:tc>
        <w:tc>
          <w:tcPr>
            <w:tcW w:w="1078" w:type="pct"/>
            <w:vMerge/>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p>
        </w:tc>
        <w:tc>
          <w:tcPr>
            <w:tcW w:w="1280" w:type="pct"/>
            <w:vMerge/>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p>
        </w:tc>
        <w:tc>
          <w:tcPr>
            <w:tcW w:w="1105" w:type="pct"/>
            <w:vMerge/>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p>
        </w:tc>
      </w:tr>
      <w:tr w:rsidR="00704BBE" w:rsidRPr="00704BBE" w:rsidTr="00704BBE">
        <w:trPr>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39.03.02</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 xml:space="preserve">Социальная работа </w:t>
            </w:r>
          </w:p>
        </w:tc>
        <w:tc>
          <w:tcPr>
            <w:tcW w:w="1078" w:type="pct"/>
            <w:shd w:val="clear" w:color="auto" w:fill="auto"/>
            <w:vAlign w:val="center"/>
            <w:hideMark/>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история</w:t>
            </w:r>
            <w:r w:rsidRPr="00704BBE">
              <w:rPr>
                <w:rFonts w:ascii="Times New Roman" w:hAnsi="Times New Roman"/>
                <w:sz w:val="20"/>
                <w:szCs w:val="20"/>
              </w:rPr>
              <w:t xml:space="preserve"> государства и права</w:t>
            </w:r>
          </w:p>
        </w:tc>
        <w:tc>
          <w:tcPr>
            <w:tcW w:w="1280" w:type="pct"/>
            <w:shd w:val="clear" w:color="auto" w:fill="auto"/>
            <w:vAlign w:val="center"/>
            <w:hideMark/>
          </w:tcPr>
          <w:p w:rsidR="00542966" w:rsidRPr="00704BBE" w:rsidRDefault="00650153"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 xml:space="preserve">культура и </w:t>
            </w:r>
            <w:r w:rsidRPr="00704BBE">
              <w:rPr>
                <w:rFonts w:ascii="Times New Roman" w:eastAsia="Calibri" w:hAnsi="Times New Roman"/>
                <w:b/>
                <w:sz w:val="20"/>
                <w:szCs w:val="20"/>
              </w:rPr>
              <w:t>общество</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trHeight w:val="230"/>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40.03.01</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Юриспруденция</w:t>
            </w:r>
          </w:p>
        </w:tc>
        <w:tc>
          <w:tcPr>
            <w:tcW w:w="1078" w:type="pct"/>
            <w:shd w:val="clear" w:color="auto" w:fill="auto"/>
            <w:vAlign w:val="center"/>
            <w:hideMark/>
          </w:tcPr>
          <w:p w:rsidR="00542966" w:rsidRPr="00704BBE" w:rsidRDefault="00650153" w:rsidP="00542966">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право и </w:t>
            </w:r>
            <w:r w:rsidRPr="00704BBE">
              <w:rPr>
                <w:rFonts w:ascii="Times New Roman" w:hAnsi="Times New Roman"/>
                <w:b/>
                <w:sz w:val="20"/>
                <w:szCs w:val="20"/>
              </w:rPr>
              <w:t>обществознание</w:t>
            </w:r>
          </w:p>
        </w:tc>
        <w:tc>
          <w:tcPr>
            <w:tcW w:w="1280" w:type="pct"/>
            <w:shd w:val="clear" w:color="auto" w:fill="auto"/>
            <w:vAlign w:val="center"/>
            <w:hideMark/>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sz w:val="20"/>
                <w:szCs w:val="20"/>
              </w:rPr>
              <w:t>история государства и права</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42.03.01</w:t>
            </w:r>
          </w:p>
        </w:tc>
        <w:tc>
          <w:tcPr>
            <w:tcW w:w="1187"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Реклама и связи с общественностью</w:t>
            </w:r>
          </w:p>
        </w:tc>
        <w:tc>
          <w:tcPr>
            <w:tcW w:w="1078" w:type="pct"/>
            <w:shd w:val="clear" w:color="auto" w:fill="auto"/>
            <w:vAlign w:val="center"/>
          </w:tcPr>
          <w:p w:rsidR="00542966" w:rsidRPr="00704BBE" w:rsidRDefault="00650153" w:rsidP="00650153">
            <w:pPr>
              <w:spacing w:after="0" w:line="240" w:lineRule="auto"/>
              <w:rPr>
                <w:rFonts w:ascii="Times New Roman" w:eastAsia="Calibri" w:hAnsi="Times New Roman"/>
                <w:sz w:val="20"/>
                <w:szCs w:val="20"/>
              </w:rPr>
            </w:pPr>
            <w:r w:rsidRPr="00704BBE">
              <w:rPr>
                <w:rFonts w:ascii="Times New Roman" w:hAnsi="Times New Roman"/>
                <w:b/>
                <w:sz w:val="20"/>
                <w:szCs w:val="20"/>
              </w:rPr>
              <w:t>обществознание</w:t>
            </w:r>
            <w:r w:rsidRPr="00704BBE">
              <w:rPr>
                <w:rFonts w:ascii="Times New Roman" w:hAnsi="Times New Roman"/>
                <w:sz w:val="20"/>
                <w:szCs w:val="20"/>
              </w:rPr>
              <w:t xml:space="preserve"> и средства массовой информации</w:t>
            </w:r>
            <w:r w:rsidRPr="00704BBE">
              <w:rPr>
                <w:rFonts w:ascii="Times New Roman" w:eastAsia="Calibri" w:hAnsi="Times New Roman"/>
                <w:sz w:val="20"/>
                <w:szCs w:val="20"/>
              </w:rPr>
              <w:t xml:space="preserve"> </w:t>
            </w:r>
          </w:p>
        </w:tc>
        <w:tc>
          <w:tcPr>
            <w:tcW w:w="1280" w:type="pct"/>
            <w:shd w:val="clear" w:color="auto" w:fill="auto"/>
            <w:vAlign w:val="center"/>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мировая и отечественная </w:t>
            </w:r>
            <w:r w:rsidRPr="00704BBE">
              <w:rPr>
                <w:rFonts w:ascii="Times New Roman" w:hAnsi="Times New Roman"/>
                <w:b/>
                <w:sz w:val="20"/>
                <w:szCs w:val="20"/>
              </w:rPr>
              <w:t>история</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42.03.02</w:t>
            </w:r>
          </w:p>
        </w:tc>
        <w:tc>
          <w:tcPr>
            <w:tcW w:w="1187"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Журналистика</w:t>
            </w:r>
          </w:p>
        </w:tc>
        <w:tc>
          <w:tcPr>
            <w:tcW w:w="1078" w:type="pct"/>
            <w:shd w:val="clear" w:color="auto" w:fill="auto"/>
            <w:vAlign w:val="center"/>
          </w:tcPr>
          <w:p w:rsidR="00542966" w:rsidRPr="00704BBE" w:rsidRDefault="00650153"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обществознание</w:t>
            </w:r>
            <w:r w:rsidRPr="00704BBE">
              <w:rPr>
                <w:rFonts w:ascii="Times New Roman" w:hAnsi="Times New Roman"/>
                <w:sz w:val="20"/>
                <w:szCs w:val="20"/>
              </w:rPr>
              <w:t xml:space="preserve"> и средства массовой информации</w:t>
            </w:r>
          </w:p>
        </w:tc>
        <w:tc>
          <w:tcPr>
            <w:tcW w:w="1280"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дополнительное творческое испытание</w:t>
            </w:r>
            <w:r w:rsidR="007315C5" w:rsidRPr="00704BBE">
              <w:rPr>
                <w:rFonts w:ascii="Times New Roman" w:eastAsia="Calibri" w:hAnsi="Times New Roman"/>
                <w:sz w:val="20"/>
                <w:szCs w:val="20"/>
              </w:rPr>
              <w:t xml:space="preserve"> по журналистике</w:t>
            </w:r>
            <w:r w:rsidRPr="00704BBE">
              <w:rPr>
                <w:rFonts w:ascii="Times New Roman" w:eastAsia="Calibri" w:hAnsi="Times New Roman"/>
                <w:sz w:val="20"/>
                <w:szCs w:val="20"/>
              </w:rPr>
              <w:t xml:space="preserve"> (</w:t>
            </w:r>
            <w:r w:rsidRPr="00704BBE">
              <w:rPr>
                <w:rFonts w:ascii="Times New Roman" w:eastAsia="Calibri" w:hAnsi="Times New Roman"/>
                <w:b/>
                <w:sz w:val="20"/>
                <w:szCs w:val="20"/>
              </w:rPr>
              <w:t>сочинение</w:t>
            </w:r>
            <w:r w:rsidRPr="00704BBE">
              <w:rPr>
                <w:rFonts w:ascii="Times New Roman" w:eastAsia="Calibri" w:hAnsi="Times New Roman"/>
                <w:sz w:val="20"/>
                <w:szCs w:val="20"/>
              </w:rPr>
              <w:t xml:space="preserve">) </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43.03.02</w:t>
            </w:r>
          </w:p>
        </w:tc>
        <w:tc>
          <w:tcPr>
            <w:tcW w:w="1187"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Туризм</w:t>
            </w:r>
          </w:p>
        </w:tc>
        <w:tc>
          <w:tcPr>
            <w:tcW w:w="1078" w:type="pct"/>
            <w:shd w:val="clear" w:color="auto" w:fill="auto"/>
            <w:vAlign w:val="center"/>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мировая и отечественная </w:t>
            </w:r>
            <w:r w:rsidRPr="00704BBE">
              <w:rPr>
                <w:rFonts w:ascii="Times New Roman" w:hAnsi="Times New Roman"/>
                <w:b/>
                <w:sz w:val="20"/>
                <w:szCs w:val="20"/>
              </w:rPr>
              <w:t>история</w:t>
            </w:r>
          </w:p>
        </w:tc>
        <w:tc>
          <w:tcPr>
            <w:tcW w:w="1280" w:type="pct"/>
            <w:shd w:val="clear" w:color="auto" w:fill="auto"/>
            <w:vAlign w:val="center"/>
          </w:tcPr>
          <w:p w:rsidR="00542966" w:rsidRPr="00704BBE" w:rsidRDefault="00650153" w:rsidP="00650153">
            <w:pPr>
              <w:spacing w:after="0" w:line="240" w:lineRule="auto"/>
              <w:rPr>
                <w:rFonts w:ascii="Times New Roman" w:eastAsia="Calibri" w:hAnsi="Times New Roman"/>
                <w:sz w:val="20"/>
                <w:szCs w:val="20"/>
              </w:rPr>
            </w:pPr>
            <w:r w:rsidRPr="00704BBE">
              <w:rPr>
                <w:rFonts w:ascii="Times New Roman" w:hAnsi="Times New Roman"/>
                <w:b/>
                <w:sz w:val="20"/>
                <w:szCs w:val="20"/>
              </w:rPr>
              <w:t>обществознание</w:t>
            </w:r>
            <w:r w:rsidRPr="00704BBE">
              <w:rPr>
                <w:rFonts w:ascii="Times New Roman" w:hAnsi="Times New Roman"/>
                <w:sz w:val="20"/>
                <w:szCs w:val="20"/>
              </w:rPr>
              <w:t xml:space="preserve"> в сфере туризма</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tcPr>
          <w:p w:rsidR="00B900E3" w:rsidRPr="00704BBE" w:rsidRDefault="00B900E3"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50.03.01</w:t>
            </w:r>
          </w:p>
        </w:tc>
        <w:tc>
          <w:tcPr>
            <w:tcW w:w="1187" w:type="pct"/>
            <w:shd w:val="clear" w:color="auto" w:fill="auto"/>
            <w:vAlign w:val="center"/>
          </w:tcPr>
          <w:p w:rsidR="00B900E3" w:rsidRPr="00704BBE" w:rsidRDefault="00B900E3"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Искусства и гуманитарные науки</w:t>
            </w:r>
          </w:p>
        </w:tc>
        <w:tc>
          <w:tcPr>
            <w:tcW w:w="1078" w:type="pct"/>
            <w:shd w:val="clear" w:color="auto" w:fill="auto"/>
            <w:vAlign w:val="center"/>
          </w:tcPr>
          <w:p w:rsidR="00B900E3" w:rsidRPr="00704BBE" w:rsidRDefault="00B900E3" w:rsidP="00542966">
            <w:pPr>
              <w:spacing w:after="0" w:line="240" w:lineRule="auto"/>
              <w:rPr>
                <w:rFonts w:ascii="Times New Roman" w:hAnsi="Times New Roman"/>
                <w:sz w:val="20"/>
                <w:szCs w:val="20"/>
              </w:rPr>
            </w:pPr>
            <w:r w:rsidRPr="00704BBE">
              <w:rPr>
                <w:rFonts w:ascii="Times New Roman" w:hAnsi="Times New Roman"/>
                <w:b/>
                <w:sz w:val="20"/>
                <w:szCs w:val="20"/>
              </w:rPr>
              <w:t>история</w:t>
            </w:r>
            <w:r w:rsidRPr="00704BBE">
              <w:rPr>
                <w:rFonts w:ascii="Times New Roman" w:hAnsi="Times New Roman"/>
                <w:sz w:val="20"/>
                <w:szCs w:val="20"/>
              </w:rPr>
              <w:t xml:space="preserve"> искусств</w:t>
            </w:r>
          </w:p>
        </w:tc>
        <w:tc>
          <w:tcPr>
            <w:tcW w:w="1280" w:type="pct"/>
            <w:shd w:val="clear" w:color="auto" w:fill="auto"/>
            <w:vAlign w:val="center"/>
          </w:tcPr>
          <w:p w:rsidR="00B900E3" w:rsidRPr="00704BBE" w:rsidRDefault="00B900E3" w:rsidP="00650153">
            <w:pPr>
              <w:spacing w:after="0" w:line="240" w:lineRule="auto"/>
              <w:rPr>
                <w:rFonts w:ascii="Times New Roman" w:hAnsi="Times New Roman"/>
                <w:b/>
                <w:sz w:val="20"/>
                <w:szCs w:val="20"/>
              </w:rPr>
            </w:pPr>
            <w:r w:rsidRPr="00704BBE">
              <w:rPr>
                <w:rFonts w:ascii="Times New Roman" w:eastAsia="Calibri" w:hAnsi="Times New Roman"/>
                <w:sz w:val="20"/>
                <w:szCs w:val="20"/>
              </w:rPr>
              <w:t xml:space="preserve">культура и </w:t>
            </w:r>
            <w:r w:rsidRPr="00704BBE">
              <w:rPr>
                <w:rFonts w:ascii="Times New Roman" w:eastAsia="Calibri" w:hAnsi="Times New Roman"/>
                <w:b/>
                <w:sz w:val="20"/>
                <w:szCs w:val="20"/>
              </w:rPr>
              <w:t>общество</w:t>
            </w:r>
          </w:p>
        </w:tc>
        <w:tc>
          <w:tcPr>
            <w:tcW w:w="1105" w:type="pct"/>
            <w:shd w:val="clear" w:color="auto" w:fill="auto"/>
            <w:vAlign w:val="center"/>
          </w:tcPr>
          <w:p w:rsidR="00B900E3" w:rsidRPr="00704BBE" w:rsidRDefault="00B900E3"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50.03.02</w:t>
            </w:r>
          </w:p>
        </w:tc>
        <w:tc>
          <w:tcPr>
            <w:tcW w:w="1187" w:type="pct"/>
            <w:shd w:val="clear" w:color="auto" w:fill="auto"/>
            <w:vAlign w:val="center"/>
          </w:tcPr>
          <w:p w:rsidR="00542966" w:rsidRPr="00704BBE" w:rsidRDefault="00542966" w:rsidP="00542966">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Изящные искусства</w:t>
            </w:r>
          </w:p>
        </w:tc>
        <w:tc>
          <w:tcPr>
            <w:tcW w:w="1078" w:type="pct"/>
            <w:shd w:val="clear" w:color="auto" w:fill="auto"/>
            <w:vAlign w:val="center"/>
          </w:tcPr>
          <w:p w:rsidR="00542966" w:rsidRPr="00704BBE" w:rsidRDefault="00650153" w:rsidP="00542966">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культура и </w:t>
            </w:r>
            <w:r w:rsidRPr="00704BBE">
              <w:rPr>
                <w:rFonts w:ascii="Times New Roman" w:hAnsi="Times New Roman"/>
                <w:b/>
                <w:sz w:val="20"/>
                <w:szCs w:val="20"/>
              </w:rPr>
              <w:t>общество</w:t>
            </w:r>
          </w:p>
        </w:tc>
        <w:tc>
          <w:tcPr>
            <w:tcW w:w="1280" w:type="pct"/>
            <w:shd w:val="clear" w:color="auto" w:fill="auto"/>
            <w:vAlign w:val="center"/>
          </w:tcPr>
          <w:p w:rsidR="00542966" w:rsidRPr="00704BBE" w:rsidRDefault="00542966" w:rsidP="00830D8B">
            <w:pPr>
              <w:spacing w:after="0" w:line="240" w:lineRule="auto"/>
              <w:ind w:right="-98"/>
              <w:rPr>
                <w:rFonts w:ascii="Times New Roman" w:eastAsia="Calibri" w:hAnsi="Times New Roman"/>
                <w:sz w:val="20"/>
                <w:szCs w:val="20"/>
              </w:rPr>
            </w:pPr>
            <w:r w:rsidRPr="00704BBE">
              <w:rPr>
                <w:rFonts w:ascii="Times New Roman" w:eastAsia="Calibri" w:hAnsi="Times New Roman"/>
                <w:sz w:val="20"/>
                <w:szCs w:val="20"/>
              </w:rPr>
              <w:t xml:space="preserve">дополнительное творческое испытание </w:t>
            </w:r>
            <w:r w:rsidR="00830D8B">
              <w:rPr>
                <w:rFonts w:ascii="Times New Roman" w:eastAsia="Calibri" w:hAnsi="Times New Roman"/>
                <w:sz w:val="20"/>
                <w:szCs w:val="20"/>
              </w:rPr>
              <w:t>«Искусство»</w:t>
            </w:r>
            <w:r w:rsidRPr="00704BBE">
              <w:rPr>
                <w:rFonts w:ascii="Times New Roman" w:eastAsia="Calibri" w:hAnsi="Times New Roman"/>
                <w:sz w:val="20"/>
                <w:szCs w:val="20"/>
              </w:rPr>
              <w:t>)</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38.05.01</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Экономическая безопасность</w:t>
            </w:r>
          </w:p>
        </w:tc>
        <w:tc>
          <w:tcPr>
            <w:tcW w:w="1078" w:type="pct"/>
            <w:shd w:val="clear" w:color="auto" w:fill="auto"/>
            <w:vAlign w:val="center"/>
            <w:hideMark/>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математика</w:t>
            </w:r>
            <w:r w:rsidRPr="00704BBE">
              <w:rPr>
                <w:rFonts w:ascii="Times New Roman" w:hAnsi="Times New Roman"/>
                <w:sz w:val="20"/>
                <w:szCs w:val="20"/>
              </w:rPr>
              <w:t xml:space="preserve"> в экономике и управлении</w:t>
            </w:r>
          </w:p>
        </w:tc>
        <w:tc>
          <w:tcPr>
            <w:tcW w:w="1280" w:type="pct"/>
            <w:shd w:val="clear" w:color="auto" w:fill="auto"/>
            <w:vAlign w:val="center"/>
            <w:hideMark/>
          </w:tcPr>
          <w:p w:rsidR="00542966" w:rsidRPr="00704BBE" w:rsidRDefault="00650153" w:rsidP="00542966">
            <w:pPr>
              <w:spacing w:after="0" w:line="240" w:lineRule="auto"/>
              <w:rPr>
                <w:rFonts w:ascii="Times New Roman" w:eastAsia="Calibri" w:hAnsi="Times New Roman"/>
                <w:b/>
                <w:bCs/>
                <w:sz w:val="20"/>
                <w:szCs w:val="20"/>
              </w:rPr>
            </w:pPr>
            <w:r w:rsidRPr="00704BBE">
              <w:rPr>
                <w:rFonts w:ascii="Times New Roman" w:hAnsi="Times New Roman"/>
                <w:b/>
                <w:sz w:val="20"/>
                <w:szCs w:val="20"/>
              </w:rPr>
              <w:t>обществознание</w:t>
            </w:r>
            <w:r w:rsidRPr="00704BBE">
              <w:rPr>
                <w:rFonts w:ascii="Times New Roman" w:hAnsi="Times New Roman"/>
                <w:sz w:val="20"/>
                <w:szCs w:val="20"/>
              </w:rPr>
              <w:t xml:space="preserve"> в экономике и управлении</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38.05.02</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Таможенное дело</w:t>
            </w:r>
          </w:p>
        </w:tc>
        <w:tc>
          <w:tcPr>
            <w:tcW w:w="1078" w:type="pct"/>
            <w:shd w:val="clear" w:color="auto" w:fill="auto"/>
            <w:vAlign w:val="center"/>
            <w:hideMark/>
          </w:tcPr>
          <w:p w:rsidR="00542966" w:rsidRPr="00704BBE" w:rsidRDefault="00650153"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обществознание</w:t>
            </w:r>
            <w:r w:rsidRPr="00704BBE">
              <w:rPr>
                <w:rFonts w:ascii="Times New Roman" w:hAnsi="Times New Roman"/>
                <w:sz w:val="20"/>
                <w:szCs w:val="20"/>
              </w:rPr>
              <w:t xml:space="preserve"> в экономике и управлении</w:t>
            </w:r>
          </w:p>
        </w:tc>
        <w:tc>
          <w:tcPr>
            <w:tcW w:w="1280"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 xml:space="preserve">дополнительное испытание </w:t>
            </w:r>
            <w:r w:rsidRPr="00704BBE">
              <w:rPr>
                <w:rFonts w:ascii="Times New Roman" w:eastAsia="Calibri" w:hAnsi="Times New Roman"/>
                <w:b/>
                <w:sz w:val="20"/>
                <w:szCs w:val="20"/>
              </w:rPr>
              <w:t>профессиональной</w:t>
            </w:r>
            <w:r w:rsidRPr="00704BBE">
              <w:rPr>
                <w:rFonts w:ascii="Times New Roman" w:eastAsia="Calibri" w:hAnsi="Times New Roman"/>
                <w:sz w:val="20"/>
                <w:szCs w:val="20"/>
              </w:rPr>
              <w:t xml:space="preserve"> направленности</w:t>
            </w:r>
            <w:r w:rsidR="007315C5" w:rsidRPr="00704BBE">
              <w:rPr>
                <w:rFonts w:ascii="Times New Roman" w:eastAsia="Calibri" w:hAnsi="Times New Roman"/>
                <w:sz w:val="20"/>
                <w:szCs w:val="20"/>
              </w:rPr>
              <w:t xml:space="preserve"> по таможенному делу</w:t>
            </w:r>
          </w:p>
        </w:tc>
      </w:tr>
      <w:tr w:rsidR="00704BBE" w:rsidRPr="00704BBE" w:rsidTr="00704BBE">
        <w:trPr>
          <w:jc w:val="center"/>
        </w:trPr>
        <w:tc>
          <w:tcPr>
            <w:tcW w:w="349" w:type="pct"/>
            <w:shd w:val="clear" w:color="auto" w:fill="auto"/>
            <w:vAlign w:val="center"/>
          </w:tcPr>
          <w:p w:rsidR="00542966" w:rsidRPr="00704BBE" w:rsidRDefault="00542966" w:rsidP="00542966">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40.05.01</w:t>
            </w:r>
          </w:p>
        </w:tc>
        <w:tc>
          <w:tcPr>
            <w:tcW w:w="1187" w:type="pct"/>
            <w:shd w:val="clear" w:color="auto" w:fill="auto"/>
            <w:vAlign w:val="center"/>
          </w:tcPr>
          <w:p w:rsidR="00542966" w:rsidRPr="00704BBE" w:rsidRDefault="00542966" w:rsidP="00542966">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Правовое обеспечение национальной безопасности</w:t>
            </w:r>
          </w:p>
        </w:tc>
        <w:tc>
          <w:tcPr>
            <w:tcW w:w="1078" w:type="pct"/>
            <w:shd w:val="clear" w:color="auto" w:fill="auto"/>
            <w:vAlign w:val="center"/>
          </w:tcPr>
          <w:p w:rsidR="00542966" w:rsidRPr="00704BBE" w:rsidRDefault="00650153" w:rsidP="00542966">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право и </w:t>
            </w:r>
            <w:r w:rsidRPr="00704BBE">
              <w:rPr>
                <w:rFonts w:ascii="Times New Roman" w:hAnsi="Times New Roman"/>
                <w:b/>
                <w:sz w:val="20"/>
                <w:szCs w:val="20"/>
              </w:rPr>
              <w:t>обществознание</w:t>
            </w:r>
          </w:p>
        </w:tc>
        <w:tc>
          <w:tcPr>
            <w:tcW w:w="1280" w:type="pct"/>
            <w:shd w:val="clear" w:color="auto" w:fill="auto"/>
            <w:vAlign w:val="center"/>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история</w:t>
            </w:r>
            <w:r w:rsidRPr="00704BBE">
              <w:rPr>
                <w:rFonts w:ascii="Times New Roman" w:hAnsi="Times New Roman"/>
                <w:sz w:val="20"/>
                <w:szCs w:val="20"/>
              </w:rPr>
              <w:t xml:space="preserve"> государства и права</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tcPr>
          <w:p w:rsidR="00542966" w:rsidRPr="00704BBE" w:rsidRDefault="00542966" w:rsidP="00542966">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40.05.04</w:t>
            </w:r>
          </w:p>
        </w:tc>
        <w:tc>
          <w:tcPr>
            <w:tcW w:w="1187" w:type="pct"/>
            <w:shd w:val="clear" w:color="auto" w:fill="auto"/>
            <w:vAlign w:val="center"/>
          </w:tcPr>
          <w:p w:rsidR="00542966" w:rsidRPr="00704BBE" w:rsidRDefault="00542966" w:rsidP="00542966">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Судебная и прокурорская деятельность</w:t>
            </w:r>
          </w:p>
        </w:tc>
        <w:tc>
          <w:tcPr>
            <w:tcW w:w="1078" w:type="pct"/>
            <w:shd w:val="clear" w:color="auto" w:fill="auto"/>
            <w:vAlign w:val="center"/>
          </w:tcPr>
          <w:p w:rsidR="00542966" w:rsidRPr="00704BBE" w:rsidRDefault="00650153" w:rsidP="00542966">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право и </w:t>
            </w:r>
            <w:r w:rsidRPr="00704BBE">
              <w:rPr>
                <w:rFonts w:ascii="Times New Roman" w:hAnsi="Times New Roman"/>
                <w:b/>
                <w:sz w:val="20"/>
                <w:szCs w:val="20"/>
              </w:rPr>
              <w:t>обществознание</w:t>
            </w:r>
          </w:p>
        </w:tc>
        <w:tc>
          <w:tcPr>
            <w:tcW w:w="1280" w:type="pct"/>
            <w:shd w:val="clear" w:color="auto" w:fill="auto"/>
            <w:vAlign w:val="center"/>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история</w:t>
            </w:r>
            <w:r w:rsidRPr="00704BBE">
              <w:rPr>
                <w:rFonts w:ascii="Times New Roman" w:hAnsi="Times New Roman"/>
                <w:sz w:val="20"/>
                <w:szCs w:val="20"/>
              </w:rPr>
              <w:t xml:space="preserve"> государства и права</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bl>
    <w:p w:rsidR="00047000" w:rsidRDefault="00931722" w:rsidP="00931722">
      <w:pPr>
        <w:rPr>
          <w:rFonts w:ascii="Times New Roman" w:hAnsi="Times New Roman"/>
          <w:sz w:val="28"/>
          <w:szCs w:val="28"/>
        </w:rPr>
      </w:pPr>
      <w:r>
        <w:rPr>
          <w:rFonts w:ascii="Times New Roman" w:hAnsi="Times New Roman"/>
          <w:sz w:val="28"/>
          <w:szCs w:val="28"/>
        </w:rPr>
        <w:tab/>
      </w:r>
    </w:p>
    <w:p w:rsidR="00931722" w:rsidRDefault="00931722" w:rsidP="00931722">
      <w:pPr>
        <w:rPr>
          <w:rFonts w:ascii="Times New Roman" w:hAnsi="Times New Roman"/>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E949D0" w:rsidRPr="00931722" w:rsidRDefault="00E949D0" w:rsidP="00931722">
      <w:pPr>
        <w:rPr>
          <w:rFonts w:ascii="Times New Roman" w:hAnsi="Times New Roman"/>
          <w:sz w:val="28"/>
          <w:szCs w:val="28"/>
        </w:rPr>
        <w:sectPr w:rsidR="00E949D0" w:rsidRPr="00931722" w:rsidSect="00704BBE">
          <w:pgSz w:w="16838" w:h="11906" w:orient="landscape"/>
          <w:pgMar w:top="1276" w:right="1134" w:bottom="567" w:left="1134" w:header="709" w:footer="709" w:gutter="0"/>
          <w:cols w:space="708"/>
          <w:docGrid w:linePitch="360"/>
        </w:sectPr>
      </w:pPr>
    </w:p>
    <w:p w:rsidR="00517E13" w:rsidRPr="00517E13" w:rsidRDefault="00517E13" w:rsidP="00517E13">
      <w:pPr>
        <w:keepNext/>
        <w:keepLines/>
        <w:spacing w:after="0" w:line="240" w:lineRule="auto"/>
        <w:jc w:val="right"/>
        <w:outlineLvl w:val="0"/>
        <w:rPr>
          <w:rFonts w:ascii="Times New Roman" w:hAnsi="Times New Roman"/>
          <w:sz w:val="28"/>
          <w:szCs w:val="28"/>
        </w:rPr>
      </w:pPr>
      <w:r w:rsidRPr="00517E13">
        <w:rPr>
          <w:rFonts w:ascii="Times New Roman" w:hAnsi="Times New Roman"/>
          <w:sz w:val="28"/>
          <w:szCs w:val="28"/>
        </w:rPr>
        <w:lastRenderedPageBreak/>
        <w:t xml:space="preserve">Приложение </w:t>
      </w:r>
      <w:r w:rsidR="00272C2C">
        <w:rPr>
          <w:rFonts w:ascii="Times New Roman" w:hAnsi="Times New Roman"/>
          <w:sz w:val="28"/>
          <w:szCs w:val="28"/>
        </w:rPr>
        <w:t>7</w:t>
      </w:r>
    </w:p>
    <w:p w:rsidR="00517E13" w:rsidRPr="00517E13" w:rsidRDefault="00517E13" w:rsidP="00517E13">
      <w:pPr>
        <w:spacing w:after="0" w:line="240" w:lineRule="auto"/>
        <w:rPr>
          <w:rFonts w:ascii="Times New Roman" w:hAnsi="Times New Roman"/>
          <w:sz w:val="24"/>
          <w:szCs w:val="24"/>
        </w:rPr>
      </w:pPr>
    </w:p>
    <w:p w:rsidR="00517E13" w:rsidRPr="00755ACA" w:rsidRDefault="00517E13" w:rsidP="008D0464">
      <w:pPr>
        <w:suppressAutoHyphens/>
        <w:spacing w:after="0" w:line="240" w:lineRule="auto"/>
        <w:jc w:val="center"/>
        <w:outlineLvl w:val="1"/>
        <w:rPr>
          <w:rFonts w:ascii="Times New Roman" w:hAnsi="Times New Roman"/>
          <w:b/>
          <w:bCs/>
          <w:sz w:val="26"/>
          <w:szCs w:val="26"/>
        </w:rPr>
      </w:pPr>
      <w:r w:rsidRPr="00755ACA">
        <w:rPr>
          <w:rFonts w:ascii="Times New Roman" w:hAnsi="Times New Roman"/>
          <w:b/>
          <w:bCs/>
          <w:sz w:val="26"/>
          <w:szCs w:val="26"/>
        </w:rPr>
        <w:t>Минимальное количество баллов для каждого вступительного испытания по всем образовательным программам</w:t>
      </w:r>
    </w:p>
    <w:p w:rsidR="002D188F" w:rsidRPr="00517E13" w:rsidRDefault="002D188F" w:rsidP="008D0464">
      <w:pPr>
        <w:suppressAutoHyphens/>
        <w:spacing w:after="0" w:line="240" w:lineRule="auto"/>
        <w:jc w:val="center"/>
        <w:outlineLvl w:val="1"/>
        <w:rPr>
          <w:rFonts w:ascii="Times New Roman" w:hAnsi="Times New Roman"/>
          <w:b/>
          <w:bCs/>
          <w:sz w:val="28"/>
          <w:szCs w:val="3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546"/>
      </w:tblGrid>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jc w:val="center"/>
              <w:rPr>
                <w:rFonts w:ascii="Times New Roman" w:eastAsia="Calibri" w:hAnsi="Times New Roman"/>
                <w:b/>
                <w:sz w:val="24"/>
                <w:szCs w:val="28"/>
              </w:rPr>
            </w:pPr>
            <w:r w:rsidRPr="00517E13">
              <w:rPr>
                <w:rFonts w:ascii="Times New Roman" w:eastAsia="Calibri" w:hAnsi="Times New Roman"/>
                <w:b/>
                <w:sz w:val="24"/>
                <w:szCs w:val="28"/>
              </w:rPr>
              <w:t>Наименование вступительного испытания</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b/>
                <w:sz w:val="24"/>
                <w:szCs w:val="28"/>
              </w:rPr>
            </w:pPr>
            <w:r w:rsidRPr="00517E13">
              <w:rPr>
                <w:rFonts w:ascii="Times New Roman" w:eastAsia="Calibri" w:hAnsi="Times New Roman"/>
                <w:b/>
                <w:sz w:val="24"/>
                <w:szCs w:val="28"/>
              </w:rPr>
              <w:t>Минимальный балл</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Русский язык</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40</w:t>
            </w:r>
          </w:p>
        </w:tc>
      </w:tr>
      <w:tr w:rsidR="00517E13" w:rsidRPr="00517E13" w:rsidTr="000777DB">
        <w:trPr>
          <w:jc w:val="center"/>
        </w:trPr>
        <w:tc>
          <w:tcPr>
            <w:tcW w:w="3638" w:type="pct"/>
            <w:shd w:val="clear" w:color="auto" w:fill="auto"/>
            <w:vAlign w:val="center"/>
          </w:tcPr>
          <w:p w:rsidR="005C6C34" w:rsidRDefault="00517E13" w:rsidP="00950B0D">
            <w:pPr>
              <w:spacing w:after="0" w:line="240" w:lineRule="auto"/>
              <w:contextualSpacing/>
              <w:rPr>
                <w:rFonts w:ascii="Times New Roman" w:eastAsia="Calibri" w:hAnsi="Times New Roman"/>
                <w:sz w:val="24"/>
                <w:szCs w:val="28"/>
              </w:rPr>
            </w:pPr>
            <w:r w:rsidRPr="00517E13">
              <w:rPr>
                <w:rFonts w:ascii="Times New Roman" w:eastAsia="Calibri" w:hAnsi="Times New Roman"/>
                <w:sz w:val="24"/>
                <w:szCs w:val="28"/>
              </w:rPr>
              <w:t>Математика</w:t>
            </w:r>
          </w:p>
          <w:p w:rsidR="005C6C34" w:rsidRDefault="005C6C34" w:rsidP="00950B0D">
            <w:pPr>
              <w:spacing w:after="0" w:line="240" w:lineRule="auto"/>
              <w:contextualSpacing/>
              <w:rPr>
                <w:rFonts w:ascii="Times New Roman" w:hAnsi="Times New Roman"/>
                <w:sz w:val="24"/>
                <w:szCs w:val="24"/>
              </w:rPr>
            </w:pPr>
            <w:r>
              <w:rPr>
                <w:rFonts w:ascii="Times New Roman" w:hAnsi="Times New Roman"/>
                <w:sz w:val="24"/>
                <w:szCs w:val="24"/>
              </w:rPr>
              <w:t>П</w:t>
            </w:r>
            <w:r w:rsidRPr="00C92866">
              <w:rPr>
                <w:rFonts w:ascii="Times New Roman" w:hAnsi="Times New Roman"/>
                <w:sz w:val="24"/>
                <w:szCs w:val="24"/>
              </w:rPr>
              <w:t>рикладная математика</w:t>
            </w:r>
          </w:p>
          <w:p w:rsidR="00517E13" w:rsidRPr="00517E13" w:rsidRDefault="005C6C34" w:rsidP="00950B0D">
            <w:pPr>
              <w:spacing w:after="0" w:line="240" w:lineRule="auto"/>
              <w:contextualSpacing/>
              <w:rPr>
                <w:rFonts w:ascii="Times New Roman" w:eastAsia="Calibri" w:hAnsi="Times New Roman"/>
                <w:sz w:val="24"/>
                <w:szCs w:val="28"/>
              </w:rPr>
            </w:pPr>
            <w:r>
              <w:rPr>
                <w:rFonts w:ascii="Times New Roman" w:hAnsi="Times New Roman"/>
                <w:sz w:val="24"/>
                <w:szCs w:val="24"/>
              </w:rPr>
              <w:t>М</w:t>
            </w:r>
            <w:r w:rsidRPr="00C92866">
              <w:rPr>
                <w:rFonts w:ascii="Times New Roman" w:hAnsi="Times New Roman"/>
                <w:sz w:val="24"/>
                <w:szCs w:val="24"/>
              </w:rPr>
              <w:t>атематика в экономике и управлении</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39</w:t>
            </w:r>
          </w:p>
        </w:tc>
      </w:tr>
      <w:tr w:rsidR="00517E13" w:rsidRPr="00517E13" w:rsidTr="000777DB">
        <w:trPr>
          <w:jc w:val="center"/>
        </w:trPr>
        <w:tc>
          <w:tcPr>
            <w:tcW w:w="3638" w:type="pct"/>
            <w:shd w:val="clear" w:color="auto" w:fill="auto"/>
            <w:vAlign w:val="center"/>
          </w:tcPr>
          <w:p w:rsidR="00517E13" w:rsidRPr="00517E13" w:rsidRDefault="00517E13" w:rsidP="00F244D7">
            <w:pPr>
              <w:spacing w:after="0" w:line="240" w:lineRule="auto"/>
              <w:rPr>
                <w:rFonts w:ascii="Times New Roman" w:eastAsia="Calibri" w:hAnsi="Times New Roman"/>
                <w:sz w:val="24"/>
                <w:szCs w:val="28"/>
              </w:rPr>
            </w:pPr>
            <w:r w:rsidRPr="00517E13">
              <w:rPr>
                <w:rFonts w:ascii="Times New Roman" w:eastAsia="Calibri" w:hAnsi="Times New Roman"/>
                <w:sz w:val="24"/>
                <w:szCs w:val="28"/>
              </w:rPr>
              <w:t>Физика</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39</w:t>
            </w:r>
          </w:p>
        </w:tc>
      </w:tr>
      <w:tr w:rsidR="00517E13" w:rsidRPr="00517E13" w:rsidTr="000777DB">
        <w:trPr>
          <w:jc w:val="center"/>
        </w:trPr>
        <w:tc>
          <w:tcPr>
            <w:tcW w:w="3638" w:type="pct"/>
            <w:shd w:val="clear" w:color="auto" w:fill="auto"/>
            <w:vAlign w:val="center"/>
          </w:tcPr>
          <w:p w:rsidR="00517E13" w:rsidRPr="00517E13" w:rsidRDefault="00517E13" w:rsidP="00F244D7">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Биология</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39</w:t>
            </w:r>
          </w:p>
        </w:tc>
      </w:tr>
      <w:tr w:rsidR="00517E13" w:rsidRPr="00517E13" w:rsidTr="000777DB">
        <w:trPr>
          <w:jc w:val="center"/>
        </w:trPr>
        <w:tc>
          <w:tcPr>
            <w:tcW w:w="3638" w:type="pct"/>
            <w:shd w:val="clear" w:color="auto" w:fill="auto"/>
            <w:vAlign w:val="center"/>
          </w:tcPr>
          <w:p w:rsidR="005C6C34" w:rsidRDefault="00517E13" w:rsidP="005C6C34">
            <w:pPr>
              <w:spacing w:after="0" w:line="240" w:lineRule="auto"/>
              <w:jc w:val="both"/>
              <w:rPr>
                <w:rFonts w:ascii="Times New Roman" w:eastAsia="Calibri" w:hAnsi="Times New Roman"/>
                <w:sz w:val="24"/>
                <w:szCs w:val="28"/>
              </w:rPr>
            </w:pPr>
            <w:r w:rsidRPr="00517E13">
              <w:rPr>
                <w:rFonts w:ascii="Times New Roman" w:eastAsia="Calibri" w:hAnsi="Times New Roman"/>
                <w:sz w:val="24"/>
                <w:szCs w:val="28"/>
              </w:rPr>
              <w:t>История</w:t>
            </w:r>
          </w:p>
          <w:p w:rsidR="005C6C34" w:rsidRDefault="005C6C34" w:rsidP="005C6C34">
            <w:pPr>
              <w:spacing w:after="0" w:line="240" w:lineRule="auto"/>
              <w:jc w:val="both"/>
              <w:rPr>
                <w:rFonts w:ascii="Times New Roman" w:hAnsi="Times New Roman"/>
                <w:sz w:val="24"/>
                <w:szCs w:val="24"/>
              </w:rPr>
            </w:pPr>
            <w:r>
              <w:rPr>
                <w:rFonts w:ascii="Times New Roman" w:hAnsi="Times New Roman"/>
                <w:sz w:val="24"/>
                <w:szCs w:val="24"/>
              </w:rPr>
              <w:t>И</w:t>
            </w:r>
            <w:r w:rsidRPr="00C92866">
              <w:rPr>
                <w:rFonts w:ascii="Times New Roman" w:hAnsi="Times New Roman"/>
                <w:sz w:val="24"/>
                <w:szCs w:val="24"/>
              </w:rPr>
              <w:t>стория государства и права</w:t>
            </w:r>
          </w:p>
          <w:p w:rsidR="005C6C34" w:rsidRDefault="005C6C34" w:rsidP="005C6C34">
            <w:pPr>
              <w:spacing w:after="0" w:line="240" w:lineRule="auto"/>
              <w:jc w:val="both"/>
              <w:rPr>
                <w:rFonts w:ascii="Times New Roman" w:hAnsi="Times New Roman"/>
                <w:sz w:val="24"/>
                <w:szCs w:val="24"/>
              </w:rPr>
            </w:pPr>
            <w:r>
              <w:rPr>
                <w:rFonts w:ascii="Times New Roman" w:hAnsi="Times New Roman"/>
                <w:sz w:val="24"/>
                <w:szCs w:val="24"/>
              </w:rPr>
              <w:t>М</w:t>
            </w:r>
            <w:r w:rsidRPr="00C92866">
              <w:rPr>
                <w:rFonts w:ascii="Times New Roman" w:hAnsi="Times New Roman"/>
                <w:sz w:val="24"/>
                <w:szCs w:val="24"/>
              </w:rPr>
              <w:t>ировая и отечественная история</w:t>
            </w:r>
          </w:p>
          <w:p w:rsidR="00517E13" w:rsidRPr="00517E13" w:rsidRDefault="005C6C34" w:rsidP="005C6C34">
            <w:pPr>
              <w:spacing w:after="0" w:line="240" w:lineRule="auto"/>
              <w:rPr>
                <w:rFonts w:ascii="Times New Roman" w:eastAsia="Calibri" w:hAnsi="Times New Roman"/>
                <w:sz w:val="24"/>
                <w:szCs w:val="28"/>
              </w:rPr>
            </w:pPr>
            <w:r>
              <w:rPr>
                <w:rFonts w:ascii="Times New Roman" w:hAnsi="Times New Roman"/>
                <w:sz w:val="24"/>
                <w:szCs w:val="24"/>
              </w:rPr>
              <w:t>И</w:t>
            </w:r>
            <w:r w:rsidRPr="00C92866">
              <w:rPr>
                <w:rFonts w:ascii="Times New Roman" w:hAnsi="Times New Roman"/>
                <w:sz w:val="24"/>
                <w:szCs w:val="24"/>
              </w:rPr>
              <w:t>стория искусств</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35</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Иностранный язык</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30</w:t>
            </w:r>
          </w:p>
        </w:tc>
      </w:tr>
      <w:tr w:rsidR="00517E13" w:rsidRPr="00517E13" w:rsidTr="000777DB">
        <w:trPr>
          <w:jc w:val="center"/>
        </w:trPr>
        <w:tc>
          <w:tcPr>
            <w:tcW w:w="3638" w:type="pct"/>
            <w:shd w:val="clear" w:color="auto" w:fill="auto"/>
            <w:vAlign w:val="center"/>
          </w:tcPr>
          <w:p w:rsidR="005C6C34" w:rsidRDefault="00517E13" w:rsidP="005C6C34">
            <w:pPr>
              <w:spacing w:after="0" w:line="240" w:lineRule="auto"/>
              <w:jc w:val="both"/>
              <w:rPr>
                <w:rFonts w:ascii="Times New Roman" w:eastAsia="Calibri" w:hAnsi="Times New Roman"/>
                <w:sz w:val="24"/>
                <w:szCs w:val="28"/>
              </w:rPr>
            </w:pPr>
            <w:r w:rsidRPr="00517E13">
              <w:rPr>
                <w:rFonts w:ascii="Times New Roman" w:eastAsia="Calibri" w:hAnsi="Times New Roman"/>
                <w:sz w:val="24"/>
                <w:szCs w:val="28"/>
              </w:rPr>
              <w:t>Обществознание</w:t>
            </w:r>
          </w:p>
          <w:p w:rsidR="005C6C34" w:rsidRDefault="005C6C34" w:rsidP="005C6C34">
            <w:pPr>
              <w:spacing w:after="0" w:line="240" w:lineRule="auto"/>
              <w:jc w:val="both"/>
              <w:rPr>
                <w:rFonts w:ascii="Times New Roman" w:hAnsi="Times New Roman"/>
                <w:sz w:val="24"/>
                <w:szCs w:val="24"/>
              </w:rPr>
            </w:pPr>
            <w:r>
              <w:rPr>
                <w:rFonts w:ascii="Times New Roman" w:hAnsi="Times New Roman"/>
                <w:sz w:val="24"/>
                <w:szCs w:val="24"/>
              </w:rPr>
              <w:t>О</w:t>
            </w:r>
            <w:r w:rsidRPr="00C92866">
              <w:rPr>
                <w:rFonts w:ascii="Times New Roman" w:hAnsi="Times New Roman"/>
                <w:sz w:val="24"/>
                <w:szCs w:val="24"/>
              </w:rPr>
              <w:t>бществознание в экономике и управлении</w:t>
            </w:r>
          </w:p>
          <w:p w:rsidR="005C6C34" w:rsidRDefault="005C6C34" w:rsidP="005C6C34">
            <w:pPr>
              <w:spacing w:after="0" w:line="240" w:lineRule="auto"/>
              <w:jc w:val="both"/>
              <w:rPr>
                <w:rFonts w:ascii="Times New Roman" w:hAnsi="Times New Roman"/>
                <w:sz w:val="24"/>
                <w:szCs w:val="24"/>
              </w:rPr>
            </w:pPr>
            <w:r>
              <w:rPr>
                <w:rFonts w:ascii="Times New Roman" w:hAnsi="Times New Roman"/>
                <w:sz w:val="24"/>
                <w:szCs w:val="24"/>
              </w:rPr>
              <w:t>К</w:t>
            </w:r>
            <w:r w:rsidRPr="00C92866">
              <w:rPr>
                <w:rFonts w:ascii="Times New Roman" w:hAnsi="Times New Roman"/>
                <w:sz w:val="24"/>
                <w:szCs w:val="24"/>
              </w:rPr>
              <w:t>ультура и общество</w:t>
            </w:r>
          </w:p>
          <w:p w:rsidR="005C6C34" w:rsidRDefault="005C6C34" w:rsidP="005C6C34">
            <w:pPr>
              <w:spacing w:after="0" w:line="240" w:lineRule="auto"/>
              <w:jc w:val="both"/>
              <w:rPr>
                <w:rFonts w:ascii="Times New Roman" w:hAnsi="Times New Roman"/>
                <w:sz w:val="24"/>
                <w:szCs w:val="24"/>
              </w:rPr>
            </w:pPr>
            <w:r>
              <w:rPr>
                <w:rFonts w:ascii="Times New Roman" w:hAnsi="Times New Roman"/>
                <w:sz w:val="24"/>
                <w:szCs w:val="24"/>
              </w:rPr>
              <w:t>П</w:t>
            </w:r>
            <w:r w:rsidRPr="00C92866">
              <w:rPr>
                <w:rFonts w:ascii="Times New Roman" w:hAnsi="Times New Roman"/>
                <w:sz w:val="24"/>
                <w:szCs w:val="24"/>
              </w:rPr>
              <w:t>раво и обществознание</w:t>
            </w:r>
          </w:p>
          <w:p w:rsidR="005C6C34" w:rsidRDefault="005C6C34" w:rsidP="005C6C34">
            <w:pPr>
              <w:spacing w:after="0" w:line="240" w:lineRule="auto"/>
              <w:jc w:val="both"/>
              <w:rPr>
                <w:rFonts w:ascii="Times New Roman" w:hAnsi="Times New Roman"/>
                <w:sz w:val="24"/>
                <w:szCs w:val="24"/>
              </w:rPr>
            </w:pPr>
            <w:r>
              <w:rPr>
                <w:rFonts w:ascii="Times New Roman" w:hAnsi="Times New Roman"/>
                <w:sz w:val="24"/>
                <w:szCs w:val="24"/>
              </w:rPr>
              <w:t>О</w:t>
            </w:r>
            <w:r w:rsidRPr="00C92866">
              <w:rPr>
                <w:rFonts w:ascii="Times New Roman" w:hAnsi="Times New Roman"/>
                <w:sz w:val="24"/>
                <w:szCs w:val="24"/>
              </w:rPr>
              <w:t>бществознание и средства массовой информации</w:t>
            </w:r>
          </w:p>
          <w:p w:rsidR="00517E13" w:rsidRPr="00517E13" w:rsidRDefault="005C6C34" w:rsidP="005C6C34">
            <w:pPr>
              <w:spacing w:after="0" w:line="240" w:lineRule="auto"/>
              <w:rPr>
                <w:rFonts w:ascii="Times New Roman" w:eastAsia="Calibri" w:hAnsi="Times New Roman"/>
                <w:sz w:val="24"/>
                <w:szCs w:val="28"/>
              </w:rPr>
            </w:pPr>
            <w:r>
              <w:rPr>
                <w:rFonts w:ascii="Times New Roman" w:hAnsi="Times New Roman"/>
                <w:sz w:val="24"/>
                <w:szCs w:val="24"/>
              </w:rPr>
              <w:t>О</w:t>
            </w:r>
            <w:r w:rsidRPr="00C92866">
              <w:rPr>
                <w:rFonts w:ascii="Times New Roman" w:hAnsi="Times New Roman"/>
                <w:sz w:val="24"/>
                <w:szCs w:val="24"/>
              </w:rPr>
              <w:t>бществознание в сфере туризма</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45</w:t>
            </w:r>
          </w:p>
        </w:tc>
      </w:tr>
      <w:tr w:rsidR="00517E13" w:rsidRPr="00517E13" w:rsidTr="000777DB">
        <w:trPr>
          <w:jc w:val="center"/>
        </w:trPr>
        <w:tc>
          <w:tcPr>
            <w:tcW w:w="3638" w:type="pct"/>
            <w:shd w:val="clear" w:color="auto" w:fill="auto"/>
            <w:vAlign w:val="center"/>
          </w:tcPr>
          <w:p w:rsid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Информатика и ИКТ</w:t>
            </w:r>
          </w:p>
          <w:p w:rsidR="00B900E3" w:rsidRPr="00517E13" w:rsidRDefault="009C5DD2" w:rsidP="00950B0D">
            <w:pPr>
              <w:spacing w:after="0" w:line="240" w:lineRule="auto"/>
              <w:rPr>
                <w:rFonts w:ascii="Times New Roman" w:eastAsia="Calibri" w:hAnsi="Times New Roman"/>
                <w:sz w:val="24"/>
                <w:szCs w:val="28"/>
              </w:rPr>
            </w:pPr>
            <w:r w:rsidRPr="00397624">
              <w:rPr>
                <w:rFonts w:ascii="Times New Roman" w:hAnsi="Times New Roman"/>
                <w:sz w:val="24"/>
                <w:szCs w:val="20"/>
              </w:rPr>
              <w:t>Информатика в технических науках</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44</w:t>
            </w:r>
          </w:p>
        </w:tc>
      </w:tr>
      <w:tr w:rsidR="00A921ED" w:rsidRPr="00517E13" w:rsidTr="000777DB">
        <w:trPr>
          <w:jc w:val="center"/>
        </w:trPr>
        <w:tc>
          <w:tcPr>
            <w:tcW w:w="3638" w:type="pct"/>
            <w:shd w:val="clear" w:color="auto" w:fill="auto"/>
            <w:vAlign w:val="center"/>
          </w:tcPr>
          <w:p w:rsidR="00A921ED" w:rsidRPr="00517E13" w:rsidRDefault="00A921ED" w:rsidP="00950B0D">
            <w:pPr>
              <w:spacing w:after="0" w:line="240" w:lineRule="auto"/>
              <w:rPr>
                <w:rFonts w:ascii="Times New Roman" w:eastAsia="Calibri" w:hAnsi="Times New Roman"/>
                <w:sz w:val="24"/>
                <w:szCs w:val="28"/>
              </w:rPr>
            </w:pPr>
            <w:r>
              <w:rPr>
                <w:rFonts w:ascii="Times New Roman" w:eastAsia="Calibri" w:hAnsi="Times New Roman"/>
                <w:sz w:val="24"/>
                <w:szCs w:val="28"/>
              </w:rPr>
              <w:t>География</w:t>
            </w:r>
          </w:p>
        </w:tc>
        <w:tc>
          <w:tcPr>
            <w:tcW w:w="1362" w:type="pct"/>
            <w:shd w:val="clear" w:color="auto" w:fill="auto"/>
            <w:vAlign w:val="center"/>
          </w:tcPr>
          <w:p w:rsidR="00A921ED" w:rsidRPr="00517E13" w:rsidRDefault="00A921ED" w:rsidP="00950B0D">
            <w:pPr>
              <w:spacing w:after="0" w:line="240" w:lineRule="auto"/>
              <w:jc w:val="center"/>
              <w:rPr>
                <w:rFonts w:ascii="Times New Roman" w:eastAsia="Calibri" w:hAnsi="Times New Roman"/>
                <w:sz w:val="24"/>
                <w:szCs w:val="28"/>
              </w:rPr>
            </w:pPr>
            <w:r>
              <w:rPr>
                <w:rFonts w:ascii="Times New Roman" w:eastAsia="Calibri" w:hAnsi="Times New Roman"/>
                <w:sz w:val="24"/>
                <w:szCs w:val="28"/>
              </w:rPr>
              <w:t>40</w:t>
            </w:r>
          </w:p>
        </w:tc>
      </w:tr>
      <w:tr w:rsidR="00A921ED" w:rsidRPr="00517E13" w:rsidTr="000777DB">
        <w:trPr>
          <w:jc w:val="center"/>
        </w:trPr>
        <w:tc>
          <w:tcPr>
            <w:tcW w:w="3638" w:type="pct"/>
            <w:shd w:val="clear" w:color="auto" w:fill="auto"/>
            <w:vAlign w:val="center"/>
          </w:tcPr>
          <w:p w:rsidR="00A921ED" w:rsidRDefault="00A921ED" w:rsidP="00950B0D">
            <w:pPr>
              <w:spacing w:after="0" w:line="240" w:lineRule="auto"/>
              <w:rPr>
                <w:rFonts w:ascii="Times New Roman" w:eastAsia="Calibri" w:hAnsi="Times New Roman"/>
                <w:sz w:val="24"/>
                <w:szCs w:val="28"/>
              </w:rPr>
            </w:pPr>
            <w:r>
              <w:rPr>
                <w:rFonts w:ascii="Times New Roman" w:eastAsia="Calibri" w:hAnsi="Times New Roman"/>
                <w:sz w:val="24"/>
                <w:szCs w:val="28"/>
              </w:rPr>
              <w:t>Литература</w:t>
            </w:r>
          </w:p>
        </w:tc>
        <w:tc>
          <w:tcPr>
            <w:tcW w:w="1362" w:type="pct"/>
            <w:shd w:val="clear" w:color="auto" w:fill="auto"/>
            <w:vAlign w:val="center"/>
          </w:tcPr>
          <w:p w:rsidR="00A921ED" w:rsidRPr="00517E13" w:rsidRDefault="00A921ED" w:rsidP="00950B0D">
            <w:pPr>
              <w:spacing w:after="0" w:line="240" w:lineRule="auto"/>
              <w:jc w:val="center"/>
              <w:rPr>
                <w:rFonts w:ascii="Times New Roman" w:eastAsia="Calibri" w:hAnsi="Times New Roman"/>
                <w:sz w:val="24"/>
                <w:szCs w:val="28"/>
              </w:rPr>
            </w:pPr>
            <w:r>
              <w:rPr>
                <w:rFonts w:ascii="Times New Roman" w:eastAsia="Calibri" w:hAnsi="Times New Roman"/>
                <w:sz w:val="24"/>
                <w:szCs w:val="28"/>
              </w:rPr>
              <w:t>40</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 xml:space="preserve">Дополнительное творческое испытание </w:t>
            </w:r>
            <w:r w:rsidR="001F4EF6">
              <w:rPr>
                <w:rFonts w:ascii="Times New Roman" w:eastAsia="Calibri" w:hAnsi="Times New Roman"/>
                <w:sz w:val="24"/>
                <w:szCs w:val="28"/>
              </w:rPr>
              <w:t xml:space="preserve">по журналистике </w:t>
            </w:r>
            <w:r w:rsidRPr="00517E13">
              <w:rPr>
                <w:rFonts w:ascii="Times New Roman" w:eastAsia="Calibri" w:hAnsi="Times New Roman"/>
                <w:sz w:val="24"/>
                <w:szCs w:val="28"/>
              </w:rPr>
              <w:t>(сочинение)</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30</w:t>
            </w:r>
          </w:p>
        </w:tc>
      </w:tr>
      <w:tr w:rsidR="00517E13" w:rsidRPr="00517E13" w:rsidTr="000777DB">
        <w:trPr>
          <w:jc w:val="center"/>
        </w:trPr>
        <w:tc>
          <w:tcPr>
            <w:tcW w:w="3638" w:type="pct"/>
            <w:shd w:val="clear" w:color="auto" w:fill="auto"/>
            <w:vAlign w:val="center"/>
          </w:tcPr>
          <w:p w:rsidR="00517E13" w:rsidRPr="00517E13" w:rsidRDefault="00517E13" w:rsidP="00830D8B">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Дополнительное творческое испытание</w:t>
            </w:r>
            <w:r w:rsidR="001F4EF6">
              <w:rPr>
                <w:rFonts w:ascii="Times New Roman" w:eastAsia="Calibri" w:hAnsi="Times New Roman"/>
                <w:sz w:val="24"/>
                <w:szCs w:val="28"/>
              </w:rPr>
              <w:t xml:space="preserve"> </w:t>
            </w:r>
            <w:r w:rsidR="00830D8B">
              <w:rPr>
                <w:rFonts w:ascii="Times New Roman" w:eastAsia="Calibri" w:hAnsi="Times New Roman"/>
                <w:sz w:val="24"/>
                <w:szCs w:val="28"/>
              </w:rPr>
              <w:t>«Искусство»</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30</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Дополнительное испытание профессиональной направленности по таможенному делу</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30</w:t>
            </w:r>
          </w:p>
        </w:tc>
      </w:tr>
    </w:tbl>
    <w:p w:rsidR="00931722" w:rsidRDefault="00931722" w:rsidP="005C6C34">
      <w:pPr>
        <w:pStyle w:val="1"/>
        <w:tabs>
          <w:tab w:val="left" w:pos="303"/>
        </w:tabs>
        <w:contextualSpacing/>
        <w:jc w:val="both"/>
      </w:pPr>
    </w:p>
    <w:p w:rsidR="00517E13" w:rsidRPr="007B54A9" w:rsidRDefault="00931722" w:rsidP="00EF14F6">
      <w:pPr>
        <w:pStyle w:val="1"/>
        <w:tabs>
          <w:tab w:val="left" w:pos="303"/>
        </w:tabs>
        <w:contextualSpacing/>
        <w:jc w:val="right"/>
        <w:rPr>
          <w:b w:val="0"/>
          <w:sz w:val="28"/>
        </w:rPr>
      </w:pPr>
      <w:r w:rsidRPr="00931722">
        <w:rPr>
          <w:b w:val="0"/>
          <w:sz w:val="24"/>
          <w:szCs w:val="24"/>
        </w:rPr>
        <w:t>Начальник управления «Центральная приемная комиссия»</w:t>
      </w:r>
      <w:r w:rsidRPr="00931722">
        <w:rPr>
          <w:b w:val="0"/>
          <w:sz w:val="24"/>
          <w:szCs w:val="24"/>
        </w:rPr>
        <w:tab/>
      </w:r>
      <w:r w:rsidRPr="00931722">
        <w:rPr>
          <w:b w:val="0"/>
          <w:sz w:val="24"/>
          <w:szCs w:val="24"/>
        </w:rPr>
        <w:tab/>
      </w:r>
      <w:r w:rsidRPr="00931722">
        <w:rPr>
          <w:b w:val="0"/>
          <w:sz w:val="24"/>
          <w:szCs w:val="24"/>
        </w:rPr>
        <w:tab/>
        <w:t>О.Н. Пензина</w:t>
      </w:r>
      <w:r w:rsidRPr="00931722">
        <w:t xml:space="preserve"> </w:t>
      </w:r>
      <w:r w:rsidR="00517E13" w:rsidRPr="00931722">
        <w:br w:type="page"/>
      </w:r>
      <w:r w:rsidR="00517E13" w:rsidRPr="007B54A9">
        <w:rPr>
          <w:b w:val="0"/>
          <w:sz w:val="28"/>
        </w:rPr>
        <w:lastRenderedPageBreak/>
        <w:t xml:space="preserve">Приложение </w:t>
      </w:r>
      <w:bookmarkEnd w:id="47"/>
      <w:bookmarkEnd w:id="48"/>
      <w:r w:rsidR="00272C2C" w:rsidRPr="007B54A9">
        <w:rPr>
          <w:b w:val="0"/>
          <w:sz w:val="28"/>
        </w:rPr>
        <w:t>8</w:t>
      </w:r>
    </w:p>
    <w:p w:rsidR="00704BBE" w:rsidRDefault="00517E13" w:rsidP="008D0464">
      <w:pPr>
        <w:keepNext/>
        <w:keepLines/>
        <w:suppressAutoHyphens/>
        <w:spacing w:after="0" w:line="240" w:lineRule="auto"/>
        <w:jc w:val="center"/>
        <w:outlineLvl w:val="0"/>
        <w:rPr>
          <w:rFonts w:ascii="Times New Roman" w:hAnsi="Times New Roman"/>
          <w:b/>
          <w:sz w:val="26"/>
          <w:szCs w:val="26"/>
        </w:rPr>
      </w:pPr>
      <w:bookmarkStart w:id="49" w:name="_Toc46656860"/>
      <w:bookmarkStart w:id="50" w:name="_Toc52877979"/>
      <w:r w:rsidRPr="00755ACA">
        <w:rPr>
          <w:rFonts w:ascii="Times New Roman" w:hAnsi="Times New Roman"/>
          <w:b/>
          <w:sz w:val="26"/>
          <w:szCs w:val="26"/>
        </w:rPr>
        <w:t xml:space="preserve">Расписание вступительных испытаний, </w:t>
      </w:r>
    </w:p>
    <w:p w:rsidR="00517E13" w:rsidRPr="00755ACA" w:rsidRDefault="00517E13" w:rsidP="008D0464">
      <w:pPr>
        <w:keepNext/>
        <w:keepLines/>
        <w:suppressAutoHyphens/>
        <w:spacing w:after="0" w:line="240" w:lineRule="auto"/>
        <w:jc w:val="center"/>
        <w:outlineLvl w:val="0"/>
        <w:rPr>
          <w:rFonts w:ascii="Times New Roman" w:hAnsi="Times New Roman"/>
          <w:b/>
          <w:sz w:val="26"/>
          <w:szCs w:val="26"/>
        </w:rPr>
      </w:pPr>
      <w:r w:rsidRPr="00755ACA">
        <w:rPr>
          <w:rFonts w:ascii="Times New Roman" w:hAnsi="Times New Roman"/>
          <w:b/>
          <w:sz w:val="26"/>
          <w:szCs w:val="26"/>
        </w:rPr>
        <w:t>проводимых университетом самостоятельно</w:t>
      </w:r>
      <w:bookmarkEnd w:id="49"/>
      <w:bookmarkEnd w:id="50"/>
      <w:r w:rsidR="004E3BDC" w:rsidRPr="00755ACA">
        <w:rPr>
          <w:rFonts w:ascii="Times New Roman" w:hAnsi="Times New Roman"/>
          <w:b/>
          <w:sz w:val="26"/>
          <w:szCs w:val="26"/>
        </w:rPr>
        <w:t xml:space="preserve"> </w:t>
      </w:r>
    </w:p>
    <w:p w:rsidR="00517E13" w:rsidRPr="007239BE" w:rsidRDefault="00517E13" w:rsidP="00517E13">
      <w:pPr>
        <w:spacing w:after="0" w:line="240" w:lineRule="auto"/>
        <w:ind w:firstLine="709"/>
        <w:jc w:val="both"/>
        <w:rPr>
          <w:rFonts w:ascii="Times New Roman" w:hAnsi="Times New Roman"/>
          <w:sz w:val="24"/>
          <w:szCs w:val="24"/>
        </w:rPr>
      </w:pPr>
      <w:r w:rsidRPr="001310A3">
        <w:rPr>
          <w:rFonts w:ascii="Times New Roman" w:hAnsi="Times New Roman"/>
          <w:sz w:val="24"/>
          <w:szCs w:val="28"/>
        </w:rPr>
        <w:t>1. При поступлении на места в рамках контрольных цифр приема по очной, очно-</w:t>
      </w:r>
      <w:r w:rsidRPr="007239BE">
        <w:rPr>
          <w:rFonts w:ascii="Times New Roman" w:hAnsi="Times New Roman"/>
          <w:sz w:val="24"/>
          <w:szCs w:val="28"/>
        </w:rPr>
        <w:t>заочной и заочной форм обучения на программы бакалавриата, программы специалитета устанавливаются следующие сроки проведения вступительных испытаний, проводи</w:t>
      </w:r>
      <w:r w:rsidR="004E3BDC" w:rsidRPr="007239BE">
        <w:rPr>
          <w:rFonts w:ascii="Times New Roman" w:hAnsi="Times New Roman"/>
          <w:sz w:val="24"/>
          <w:szCs w:val="28"/>
        </w:rPr>
        <w:t xml:space="preserve">мых </w:t>
      </w:r>
      <w:r w:rsidR="004E3BDC" w:rsidRPr="007239BE">
        <w:rPr>
          <w:rFonts w:ascii="Times New Roman" w:hAnsi="Times New Roman"/>
          <w:sz w:val="24"/>
          <w:szCs w:val="24"/>
        </w:rPr>
        <w:t>университетом самостоятельно</w:t>
      </w:r>
      <w:r w:rsidR="000C6D18" w:rsidRPr="007239BE">
        <w:rPr>
          <w:rFonts w:ascii="Times New Roman" w:hAnsi="Times New Roman"/>
          <w:sz w:val="24"/>
          <w:szCs w:val="24"/>
        </w:rPr>
        <w:t>, в очном формате</w:t>
      </w:r>
      <w:r w:rsidR="000C6D18" w:rsidRPr="007239BE">
        <w:rPr>
          <w:rStyle w:val="af7"/>
          <w:rFonts w:ascii="Times New Roman" w:hAnsi="Times New Roman"/>
          <w:sz w:val="24"/>
          <w:szCs w:val="24"/>
        </w:rPr>
        <w:footnoteReference w:id="7"/>
      </w:r>
      <w:r w:rsidRPr="007239BE">
        <w:rPr>
          <w:rFonts w:ascii="Times New Roman" w:hAnsi="Times New Roman"/>
          <w:sz w:val="24"/>
          <w:szCs w:val="24"/>
        </w:rPr>
        <w:t>:</w:t>
      </w:r>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7"/>
        <w:gridCol w:w="1982"/>
        <w:gridCol w:w="1844"/>
      </w:tblGrid>
      <w:tr w:rsidR="001310A3" w:rsidRPr="00C97E95" w:rsidTr="00F244D7">
        <w:trPr>
          <w:trHeight w:val="53"/>
          <w:jc w:val="center"/>
        </w:trPr>
        <w:tc>
          <w:tcPr>
            <w:tcW w:w="29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0A3" w:rsidRPr="00755ACA" w:rsidRDefault="001310A3" w:rsidP="000C6D18">
            <w:pPr>
              <w:spacing w:after="0" w:line="240" w:lineRule="auto"/>
              <w:jc w:val="center"/>
              <w:rPr>
                <w:rFonts w:ascii="Times New Roman" w:eastAsia="Calibri" w:hAnsi="Times New Roman"/>
                <w:b/>
                <w:bCs/>
                <w:sz w:val="24"/>
                <w:szCs w:val="24"/>
              </w:rPr>
            </w:pPr>
            <w:r w:rsidRPr="00755ACA">
              <w:rPr>
                <w:rFonts w:ascii="Times New Roman" w:eastAsia="Calibri" w:hAnsi="Times New Roman"/>
                <w:b/>
                <w:sz w:val="24"/>
                <w:szCs w:val="24"/>
              </w:rPr>
              <w:t>Наименование экзамена</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0A3" w:rsidRPr="00755ACA" w:rsidRDefault="001310A3" w:rsidP="000C6D18">
            <w:pPr>
              <w:spacing w:after="0" w:line="240" w:lineRule="auto"/>
              <w:jc w:val="center"/>
              <w:rPr>
                <w:rFonts w:ascii="Times New Roman" w:eastAsia="Calibri" w:hAnsi="Times New Roman"/>
                <w:b/>
                <w:bCs/>
                <w:sz w:val="24"/>
                <w:szCs w:val="24"/>
              </w:rPr>
            </w:pPr>
            <w:r w:rsidRPr="00755ACA">
              <w:rPr>
                <w:rFonts w:ascii="Times New Roman" w:eastAsia="Calibri" w:hAnsi="Times New Roman"/>
                <w:b/>
                <w:bCs/>
                <w:sz w:val="24"/>
                <w:szCs w:val="24"/>
              </w:rPr>
              <w:t xml:space="preserve">Дата </w:t>
            </w:r>
          </w:p>
        </w:tc>
        <w:tc>
          <w:tcPr>
            <w:tcW w:w="971" w:type="pct"/>
            <w:tcBorders>
              <w:top w:val="single" w:sz="4" w:space="0" w:color="auto"/>
              <w:left w:val="single" w:sz="4" w:space="0" w:color="auto"/>
              <w:bottom w:val="single" w:sz="4" w:space="0" w:color="auto"/>
              <w:right w:val="single" w:sz="4" w:space="0" w:color="auto"/>
            </w:tcBorders>
            <w:vAlign w:val="center"/>
          </w:tcPr>
          <w:p w:rsidR="001310A3" w:rsidRPr="00755ACA" w:rsidRDefault="001310A3" w:rsidP="000C6D18">
            <w:pPr>
              <w:spacing w:after="0" w:line="240" w:lineRule="auto"/>
              <w:jc w:val="center"/>
              <w:rPr>
                <w:rFonts w:ascii="Times New Roman" w:eastAsia="Calibri" w:hAnsi="Times New Roman"/>
                <w:b/>
                <w:bCs/>
                <w:sz w:val="24"/>
                <w:szCs w:val="24"/>
              </w:rPr>
            </w:pPr>
            <w:r w:rsidRPr="00755ACA">
              <w:rPr>
                <w:rFonts w:ascii="Times New Roman" w:eastAsia="Calibri" w:hAnsi="Times New Roman"/>
                <w:b/>
                <w:bCs/>
                <w:sz w:val="24"/>
                <w:szCs w:val="24"/>
              </w:rPr>
              <w:t>Время, ч.</w:t>
            </w:r>
          </w:p>
        </w:tc>
      </w:tr>
      <w:tr w:rsidR="00082FAF" w:rsidRPr="00C97E95" w:rsidTr="00F244D7">
        <w:trPr>
          <w:trHeight w:val="48"/>
          <w:jc w:val="center"/>
        </w:trPr>
        <w:tc>
          <w:tcPr>
            <w:tcW w:w="2985"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C446E5">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Математика</w:t>
            </w:r>
            <w:r w:rsidR="005C6C34">
              <w:rPr>
                <w:rFonts w:ascii="Times New Roman" w:eastAsia="Calibri" w:hAnsi="Times New Roman"/>
                <w:sz w:val="24"/>
                <w:szCs w:val="24"/>
              </w:rPr>
              <w:t xml:space="preserve">, </w:t>
            </w:r>
            <w:r w:rsidR="005C6C34" w:rsidRPr="005C6C34">
              <w:rPr>
                <w:rFonts w:ascii="Times New Roman" w:eastAsia="Calibri" w:hAnsi="Times New Roman"/>
                <w:sz w:val="24"/>
                <w:szCs w:val="24"/>
              </w:rPr>
              <w:t>Прикладная математика</w:t>
            </w:r>
            <w:r w:rsidR="00C446E5">
              <w:rPr>
                <w:rFonts w:ascii="Times New Roman" w:eastAsia="Calibri" w:hAnsi="Times New Roman"/>
                <w:sz w:val="24"/>
                <w:szCs w:val="24"/>
              </w:rPr>
              <w:t xml:space="preserve">, </w:t>
            </w:r>
            <w:r w:rsidR="005C6C34" w:rsidRPr="005C6C34">
              <w:rPr>
                <w:rFonts w:ascii="Times New Roman" w:eastAsia="Calibri" w:hAnsi="Times New Roman"/>
                <w:sz w:val="24"/>
                <w:szCs w:val="24"/>
              </w:rPr>
              <w:t>Математика в экономике и управлении</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454E14">
            <w:pPr>
              <w:spacing w:after="0" w:line="240" w:lineRule="auto"/>
              <w:rPr>
                <w:rFonts w:ascii="Times New Roman" w:eastAsia="Calibri" w:hAnsi="Times New Roman"/>
                <w:sz w:val="24"/>
                <w:szCs w:val="24"/>
              </w:rPr>
            </w:pPr>
            <w:r w:rsidRPr="00755ACA">
              <w:rPr>
                <w:rFonts w:ascii="Times New Roman" w:eastAsia="Calibri" w:hAnsi="Times New Roman"/>
                <w:sz w:val="24"/>
                <w:szCs w:val="24"/>
              </w:rPr>
              <w:t>11 июля</w:t>
            </w:r>
            <w:r w:rsidR="003B293D" w:rsidRPr="00755ACA">
              <w:rPr>
                <w:rFonts w:ascii="Times New Roman" w:eastAsia="Calibri" w:hAnsi="Times New Roman"/>
                <w:sz w:val="24"/>
                <w:szCs w:val="24"/>
              </w:rPr>
              <w:t xml:space="preserve"> 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C97E95">
            <w:pPr>
              <w:spacing w:after="0" w:line="240" w:lineRule="auto"/>
              <w:jc w:val="center"/>
              <w:rPr>
                <w:sz w:val="24"/>
                <w:szCs w:val="24"/>
              </w:rPr>
            </w:pPr>
            <w:r w:rsidRPr="00755ACA">
              <w:rPr>
                <w:rFonts w:ascii="Times New Roman" w:eastAsia="Calibri" w:hAnsi="Times New Roman"/>
                <w:bCs/>
                <w:sz w:val="24"/>
                <w:szCs w:val="24"/>
              </w:rPr>
              <w:t>с 09:00 до 12:00</w:t>
            </w:r>
          </w:p>
        </w:tc>
      </w:tr>
      <w:tr w:rsidR="00082FAF" w:rsidRPr="00C97E95" w:rsidTr="00F244D7">
        <w:trPr>
          <w:trHeight w:val="53"/>
          <w:jc w:val="center"/>
        </w:trPr>
        <w:tc>
          <w:tcPr>
            <w:tcW w:w="2985" w:type="pct"/>
            <w:tcBorders>
              <w:top w:val="single" w:sz="4" w:space="0" w:color="auto"/>
              <w:left w:val="single" w:sz="4" w:space="0" w:color="auto"/>
              <w:bottom w:val="single" w:sz="4" w:space="0" w:color="auto"/>
              <w:right w:val="single" w:sz="4" w:space="0" w:color="auto"/>
            </w:tcBorders>
            <w:shd w:val="clear" w:color="auto" w:fill="FFFFFF"/>
            <w:vAlign w:val="center"/>
          </w:tcPr>
          <w:p w:rsidR="00082FAF" w:rsidRPr="00755ACA" w:rsidRDefault="00082FAF" w:rsidP="00830D8B">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Дополнительное испытание творческой направленности </w:t>
            </w:r>
            <w:r w:rsidR="00830D8B">
              <w:rPr>
                <w:rFonts w:ascii="Times New Roman" w:eastAsia="Calibri" w:hAnsi="Times New Roman"/>
                <w:sz w:val="24"/>
                <w:szCs w:val="24"/>
              </w:rPr>
              <w:t>«Искусство»</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82FAF" w:rsidRPr="00755ACA" w:rsidRDefault="00082FAF" w:rsidP="00454E14">
            <w:pPr>
              <w:spacing w:after="0" w:line="240" w:lineRule="auto"/>
              <w:rPr>
                <w:rFonts w:ascii="Times New Roman" w:eastAsia="Calibri" w:hAnsi="Times New Roman"/>
                <w:sz w:val="24"/>
                <w:szCs w:val="24"/>
              </w:rPr>
            </w:pPr>
            <w:r w:rsidRPr="00755ACA">
              <w:rPr>
                <w:rFonts w:ascii="Times New Roman" w:eastAsia="Calibri" w:hAnsi="Times New Roman"/>
                <w:sz w:val="24"/>
                <w:szCs w:val="24"/>
                <w:lang w:val="en-US"/>
              </w:rPr>
              <w:t>12</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shd w:val="clear" w:color="auto" w:fill="FFFFFF"/>
            <w:vAlign w:val="center"/>
          </w:tcPr>
          <w:p w:rsidR="00082FAF" w:rsidRPr="00755ACA" w:rsidRDefault="00082FAF" w:rsidP="00C97E95">
            <w:pPr>
              <w:spacing w:after="0" w:line="240" w:lineRule="auto"/>
              <w:jc w:val="center"/>
              <w:rPr>
                <w:sz w:val="24"/>
                <w:szCs w:val="24"/>
              </w:rPr>
            </w:pPr>
            <w:r w:rsidRPr="00755ACA">
              <w:rPr>
                <w:rFonts w:ascii="Times New Roman" w:eastAsia="Calibri" w:hAnsi="Times New Roman"/>
                <w:bCs/>
                <w:sz w:val="24"/>
                <w:szCs w:val="24"/>
              </w:rPr>
              <w:t>с 09:00 до 12:00</w:t>
            </w:r>
          </w:p>
        </w:tc>
      </w:tr>
      <w:tr w:rsidR="00082FAF" w:rsidRPr="00C97E95" w:rsidTr="00F244D7">
        <w:trPr>
          <w:trHeight w:val="53"/>
          <w:jc w:val="center"/>
        </w:trPr>
        <w:tc>
          <w:tcPr>
            <w:tcW w:w="2985" w:type="pct"/>
            <w:tcBorders>
              <w:top w:val="single" w:sz="4" w:space="0" w:color="auto"/>
              <w:left w:val="single" w:sz="4" w:space="0" w:color="auto"/>
              <w:bottom w:val="single" w:sz="4" w:space="0" w:color="auto"/>
              <w:right w:val="single" w:sz="4" w:space="0" w:color="auto"/>
            </w:tcBorders>
            <w:shd w:val="clear" w:color="auto" w:fill="auto"/>
            <w:vAlign w:val="center"/>
          </w:tcPr>
          <w:p w:rsidR="00907719" w:rsidRPr="00755ACA" w:rsidRDefault="00907719" w:rsidP="005C6C34">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Обществознание</w:t>
            </w:r>
            <w:r w:rsidR="005C6C34">
              <w:rPr>
                <w:rFonts w:ascii="Times New Roman" w:eastAsia="Calibri" w:hAnsi="Times New Roman"/>
                <w:sz w:val="24"/>
                <w:szCs w:val="24"/>
              </w:rPr>
              <w:t xml:space="preserve">,  </w:t>
            </w:r>
            <w:r w:rsidR="005C6C34" w:rsidRPr="005C6C34">
              <w:rPr>
                <w:rFonts w:ascii="Times New Roman" w:eastAsia="Calibri" w:hAnsi="Times New Roman"/>
                <w:sz w:val="24"/>
                <w:szCs w:val="24"/>
              </w:rPr>
              <w:t>Обществознание в экономике и управлении</w:t>
            </w:r>
            <w:r w:rsidR="005C6C34">
              <w:rPr>
                <w:rFonts w:ascii="Times New Roman" w:eastAsia="Calibri" w:hAnsi="Times New Roman"/>
                <w:sz w:val="24"/>
                <w:szCs w:val="24"/>
              </w:rPr>
              <w:t xml:space="preserve">, </w:t>
            </w:r>
            <w:r w:rsidR="005C6C34" w:rsidRPr="005C6C34">
              <w:rPr>
                <w:rFonts w:ascii="Times New Roman" w:eastAsia="Calibri" w:hAnsi="Times New Roman"/>
                <w:sz w:val="24"/>
                <w:szCs w:val="24"/>
              </w:rPr>
              <w:t>Культура и общество</w:t>
            </w:r>
            <w:r w:rsidR="005C6C34">
              <w:rPr>
                <w:rFonts w:ascii="Times New Roman" w:eastAsia="Calibri" w:hAnsi="Times New Roman"/>
                <w:sz w:val="24"/>
                <w:szCs w:val="24"/>
              </w:rPr>
              <w:t xml:space="preserve">, </w:t>
            </w:r>
            <w:r w:rsidR="005C6C34" w:rsidRPr="005C6C34">
              <w:rPr>
                <w:rFonts w:ascii="Times New Roman" w:eastAsia="Calibri" w:hAnsi="Times New Roman"/>
                <w:sz w:val="24"/>
                <w:szCs w:val="24"/>
              </w:rPr>
              <w:t>Право и обществознание</w:t>
            </w:r>
            <w:r w:rsidR="005C6C34">
              <w:rPr>
                <w:rFonts w:ascii="Times New Roman" w:eastAsia="Calibri" w:hAnsi="Times New Roman"/>
                <w:sz w:val="24"/>
                <w:szCs w:val="24"/>
              </w:rPr>
              <w:t xml:space="preserve">, </w:t>
            </w:r>
            <w:r w:rsidR="005C6C34" w:rsidRPr="005C6C34">
              <w:rPr>
                <w:rFonts w:ascii="Times New Roman" w:eastAsia="Calibri" w:hAnsi="Times New Roman"/>
                <w:sz w:val="24"/>
                <w:szCs w:val="24"/>
              </w:rPr>
              <w:t>Обществознание и средства массовой информации</w:t>
            </w:r>
            <w:r w:rsidR="005C6C34">
              <w:rPr>
                <w:rFonts w:ascii="Times New Roman" w:eastAsia="Calibri" w:hAnsi="Times New Roman"/>
                <w:sz w:val="24"/>
                <w:szCs w:val="24"/>
              </w:rPr>
              <w:t xml:space="preserve">, </w:t>
            </w:r>
            <w:r w:rsidR="005C6C34" w:rsidRPr="005C6C34">
              <w:rPr>
                <w:rFonts w:ascii="Times New Roman" w:eastAsia="Calibri" w:hAnsi="Times New Roman"/>
                <w:sz w:val="24"/>
                <w:szCs w:val="24"/>
              </w:rPr>
              <w:t>Обществознание в сфере туризма</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907719" w:rsidRPr="00755ACA" w:rsidRDefault="00907719" w:rsidP="006034F8">
            <w:pPr>
              <w:spacing w:after="0" w:line="240" w:lineRule="auto"/>
              <w:rPr>
                <w:rFonts w:ascii="Times New Roman" w:eastAsia="Calibri" w:hAnsi="Times New Roman"/>
                <w:bCs/>
                <w:sz w:val="24"/>
                <w:szCs w:val="24"/>
              </w:rPr>
            </w:pPr>
            <w:r w:rsidRPr="00755ACA">
              <w:rPr>
                <w:rFonts w:ascii="Times New Roman" w:eastAsia="Calibri" w:hAnsi="Times New Roman"/>
                <w:bCs/>
                <w:sz w:val="24"/>
                <w:szCs w:val="24"/>
              </w:rPr>
              <w:t>1</w:t>
            </w:r>
            <w:r w:rsidR="006034F8">
              <w:rPr>
                <w:rFonts w:ascii="Times New Roman" w:eastAsia="Calibri" w:hAnsi="Times New Roman"/>
                <w:bCs/>
                <w:sz w:val="24"/>
                <w:szCs w:val="24"/>
              </w:rPr>
              <w:t>5</w:t>
            </w:r>
            <w:r w:rsidRPr="00755ACA">
              <w:rPr>
                <w:rFonts w:ascii="Times New Roman" w:eastAsia="Calibri" w:hAnsi="Times New Roman"/>
                <w:bCs/>
                <w:sz w:val="24"/>
                <w:szCs w:val="24"/>
              </w:rPr>
              <w:t>, 1</w:t>
            </w:r>
            <w:r w:rsidR="006034F8">
              <w:rPr>
                <w:rFonts w:ascii="Times New Roman" w:eastAsia="Calibri" w:hAnsi="Times New Roman"/>
                <w:bCs/>
                <w:sz w:val="24"/>
                <w:szCs w:val="24"/>
              </w:rPr>
              <w:t>6</w:t>
            </w:r>
            <w:r w:rsidRPr="00755ACA">
              <w:rPr>
                <w:rFonts w:ascii="Times New Roman" w:eastAsia="Calibri" w:hAnsi="Times New Roman"/>
                <w:bCs/>
                <w:sz w:val="24"/>
                <w:szCs w:val="24"/>
              </w:rPr>
              <w:t xml:space="preserve"> июля</w:t>
            </w:r>
            <w:r w:rsidR="003B293D" w:rsidRPr="00755ACA">
              <w:rPr>
                <w:rFonts w:ascii="Times New Roman" w:eastAsia="Calibri" w:hAnsi="Times New Roman"/>
                <w:bCs/>
                <w:sz w:val="24"/>
                <w:szCs w:val="24"/>
              </w:rPr>
              <w:t xml:space="preserve"> </w:t>
            </w:r>
            <w:r w:rsidR="003B293D" w:rsidRPr="00755ACA">
              <w:rPr>
                <w:rFonts w:ascii="Times New Roman" w:eastAsia="Calibri" w:hAnsi="Times New Roman"/>
                <w:sz w:val="24"/>
                <w:szCs w:val="24"/>
              </w:rPr>
              <w:t>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vAlign w:val="center"/>
          </w:tcPr>
          <w:p w:rsidR="00907719" w:rsidRPr="00755ACA" w:rsidRDefault="00907719" w:rsidP="00C97E95">
            <w:pPr>
              <w:spacing w:after="0" w:line="240" w:lineRule="auto"/>
              <w:jc w:val="center"/>
              <w:rPr>
                <w:rFonts w:ascii="Times New Roman" w:eastAsia="Calibri" w:hAnsi="Times New Roman"/>
                <w:bCs/>
                <w:sz w:val="24"/>
                <w:szCs w:val="24"/>
              </w:rPr>
            </w:pPr>
            <w:r w:rsidRPr="00755ACA">
              <w:rPr>
                <w:rFonts w:ascii="Times New Roman" w:eastAsia="Calibri" w:hAnsi="Times New Roman"/>
                <w:bCs/>
                <w:sz w:val="24"/>
                <w:szCs w:val="24"/>
              </w:rPr>
              <w:t>с 09:00 до 12:00</w:t>
            </w:r>
          </w:p>
        </w:tc>
      </w:tr>
      <w:tr w:rsidR="00082FAF" w:rsidRPr="00C97E95" w:rsidTr="00F244D7">
        <w:trPr>
          <w:trHeight w:val="425"/>
          <w:jc w:val="center"/>
        </w:trPr>
        <w:tc>
          <w:tcPr>
            <w:tcW w:w="2985"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9C5DD2" w:rsidRDefault="00F244D7" w:rsidP="00F244D7">
            <w:pPr>
              <w:spacing w:after="0" w:line="240" w:lineRule="auto"/>
              <w:rPr>
                <w:rFonts w:ascii="Times New Roman" w:eastAsia="Calibri" w:hAnsi="Times New Roman"/>
                <w:sz w:val="24"/>
                <w:szCs w:val="24"/>
              </w:rPr>
            </w:pPr>
            <w:r w:rsidRPr="009C5DD2">
              <w:rPr>
                <w:rFonts w:ascii="Times New Roman" w:eastAsia="Calibri" w:hAnsi="Times New Roman"/>
                <w:sz w:val="24"/>
                <w:szCs w:val="24"/>
              </w:rPr>
              <w:t xml:space="preserve">Информатика и информационно-коммуникационные технологии, </w:t>
            </w:r>
            <w:r w:rsidR="009C5DD2" w:rsidRPr="009C5DD2">
              <w:rPr>
                <w:rFonts w:ascii="Times New Roman" w:hAnsi="Times New Roman"/>
                <w:sz w:val="24"/>
                <w:szCs w:val="24"/>
              </w:rPr>
              <w:t>информатика в технических науках</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6034F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1</w:t>
            </w:r>
            <w:r w:rsidR="006034F8">
              <w:rPr>
                <w:rFonts w:ascii="Times New Roman" w:eastAsia="Calibri" w:hAnsi="Times New Roman"/>
                <w:sz w:val="24"/>
                <w:szCs w:val="24"/>
              </w:rPr>
              <w:t>7</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C97E95">
            <w:pPr>
              <w:spacing w:after="0" w:line="240" w:lineRule="auto"/>
              <w:jc w:val="center"/>
              <w:rPr>
                <w:rFonts w:ascii="Times New Roman" w:eastAsia="Calibri" w:hAnsi="Times New Roman"/>
                <w:bCs/>
                <w:sz w:val="24"/>
                <w:szCs w:val="24"/>
              </w:rPr>
            </w:pPr>
            <w:r w:rsidRPr="00755ACA">
              <w:rPr>
                <w:rFonts w:ascii="Times New Roman" w:eastAsia="Calibri" w:hAnsi="Times New Roman"/>
                <w:bCs/>
                <w:sz w:val="24"/>
                <w:szCs w:val="24"/>
              </w:rPr>
              <w:t>с 09:00 до 12:00</w:t>
            </w:r>
          </w:p>
        </w:tc>
      </w:tr>
      <w:tr w:rsidR="00907719" w:rsidRPr="00C97E95" w:rsidTr="00F244D7">
        <w:trPr>
          <w:trHeight w:val="425"/>
          <w:jc w:val="center"/>
        </w:trPr>
        <w:tc>
          <w:tcPr>
            <w:tcW w:w="2985"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F244D7">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Иностранный язык, </w:t>
            </w:r>
            <w:r w:rsidR="005C6C34">
              <w:rPr>
                <w:rFonts w:ascii="Times New Roman" w:eastAsia="Calibri" w:hAnsi="Times New Roman"/>
                <w:sz w:val="24"/>
                <w:szCs w:val="24"/>
              </w:rPr>
              <w:t>Б</w:t>
            </w:r>
            <w:r w:rsidRPr="00755ACA">
              <w:rPr>
                <w:rFonts w:ascii="Times New Roman" w:eastAsia="Calibri" w:hAnsi="Times New Roman"/>
                <w:sz w:val="24"/>
                <w:szCs w:val="24"/>
              </w:rPr>
              <w:t>иология</w:t>
            </w:r>
            <w:r w:rsidR="005C6C34">
              <w:rPr>
                <w:rFonts w:ascii="Times New Roman" w:eastAsia="Calibri" w:hAnsi="Times New Roman"/>
                <w:sz w:val="24"/>
                <w:szCs w:val="24"/>
              </w:rPr>
              <w:t xml:space="preserve">, </w:t>
            </w:r>
            <w:r w:rsidR="00082FAF" w:rsidRPr="00755ACA">
              <w:rPr>
                <w:rFonts w:ascii="Times New Roman" w:eastAsia="Calibri" w:hAnsi="Times New Roman"/>
                <w:sz w:val="24"/>
                <w:szCs w:val="24"/>
              </w:rPr>
              <w:t>,</w:t>
            </w:r>
            <w:r w:rsidR="00F244D7">
              <w:rPr>
                <w:rFonts w:ascii="Times New Roman" w:eastAsia="Calibri" w:hAnsi="Times New Roman"/>
                <w:sz w:val="24"/>
                <w:szCs w:val="24"/>
              </w:rPr>
              <w:t xml:space="preserve"> Тех</w:t>
            </w:r>
            <w:r w:rsidR="00082FAF" w:rsidRPr="00755ACA">
              <w:rPr>
                <w:rFonts w:ascii="Times New Roman" w:eastAsia="Calibri" w:hAnsi="Times New Roman"/>
                <w:sz w:val="24"/>
                <w:szCs w:val="24"/>
              </w:rPr>
              <w:t xml:space="preserve"> </w:t>
            </w:r>
            <w:r w:rsidR="00E0175A" w:rsidRPr="00755ACA">
              <w:rPr>
                <w:rFonts w:ascii="Times New Roman" w:eastAsia="Calibri" w:hAnsi="Times New Roman"/>
                <w:sz w:val="24"/>
                <w:szCs w:val="24"/>
              </w:rPr>
              <w:t xml:space="preserve">Литература, География, </w:t>
            </w:r>
            <w:r w:rsidR="00F244D7" w:rsidRPr="00755ACA">
              <w:rPr>
                <w:rFonts w:ascii="Times New Roman" w:eastAsia="Calibri" w:hAnsi="Times New Roman"/>
                <w:sz w:val="24"/>
                <w:szCs w:val="24"/>
              </w:rPr>
              <w:t>Физика</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454E14">
            <w:pPr>
              <w:spacing w:after="0" w:line="240" w:lineRule="auto"/>
              <w:rPr>
                <w:rFonts w:ascii="Times New Roman" w:eastAsia="Calibri" w:hAnsi="Times New Roman"/>
                <w:sz w:val="24"/>
                <w:szCs w:val="24"/>
              </w:rPr>
            </w:pPr>
            <w:r w:rsidRPr="00755ACA">
              <w:rPr>
                <w:rFonts w:ascii="Times New Roman" w:eastAsia="Calibri" w:hAnsi="Times New Roman"/>
                <w:sz w:val="24"/>
                <w:szCs w:val="24"/>
              </w:rPr>
              <w:t>1</w:t>
            </w:r>
            <w:r w:rsidR="00C97E95" w:rsidRPr="00755ACA">
              <w:rPr>
                <w:rFonts w:ascii="Times New Roman" w:eastAsia="Calibri" w:hAnsi="Times New Roman"/>
                <w:sz w:val="24"/>
                <w:szCs w:val="24"/>
              </w:rPr>
              <w:t>7</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601938">
            <w:pPr>
              <w:spacing w:after="0" w:line="240" w:lineRule="auto"/>
              <w:jc w:val="center"/>
              <w:rPr>
                <w:rFonts w:ascii="Times New Roman" w:eastAsia="Calibri" w:hAnsi="Times New Roman"/>
                <w:bCs/>
                <w:sz w:val="24"/>
                <w:szCs w:val="24"/>
              </w:rPr>
            </w:pPr>
            <w:r w:rsidRPr="00755ACA">
              <w:rPr>
                <w:rFonts w:ascii="Times New Roman" w:eastAsia="Calibri" w:hAnsi="Times New Roman"/>
                <w:bCs/>
                <w:sz w:val="24"/>
                <w:szCs w:val="24"/>
              </w:rPr>
              <w:t>с 09:00 до 12:00</w:t>
            </w:r>
          </w:p>
        </w:tc>
      </w:tr>
      <w:tr w:rsidR="004B6491" w:rsidRPr="00C97E95" w:rsidTr="00F244D7">
        <w:trPr>
          <w:trHeight w:val="425"/>
          <w:jc w:val="center"/>
        </w:trPr>
        <w:tc>
          <w:tcPr>
            <w:tcW w:w="2985"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0C6D1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454E14">
            <w:pPr>
              <w:spacing w:after="0" w:line="240" w:lineRule="auto"/>
              <w:rPr>
                <w:rFonts w:ascii="Times New Roman" w:eastAsia="Calibri" w:hAnsi="Times New Roman"/>
                <w:bCs/>
                <w:sz w:val="24"/>
                <w:szCs w:val="24"/>
              </w:rPr>
            </w:pPr>
            <w:r w:rsidRPr="00755ACA">
              <w:rPr>
                <w:rFonts w:ascii="Times New Roman" w:eastAsia="Calibri" w:hAnsi="Times New Roman"/>
                <w:bCs/>
                <w:sz w:val="24"/>
                <w:szCs w:val="24"/>
              </w:rPr>
              <w:t>1</w:t>
            </w:r>
            <w:r w:rsidR="00907719" w:rsidRPr="00755ACA">
              <w:rPr>
                <w:rFonts w:ascii="Times New Roman" w:eastAsia="Calibri" w:hAnsi="Times New Roman"/>
                <w:bCs/>
                <w:sz w:val="24"/>
                <w:szCs w:val="24"/>
              </w:rPr>
              <w:t>8</w:t>
            </w:r>
            <w:r w:rsidRPr="00755ACA">
              <w:rPr>
                <w:rFonts w:ascii="Times New Roman" w:eastAsia="Calibri" w:hAnsi="Times New Roman"/>
                <w:bCs/>
                <w:sz w:val="24"/>
                <w:szCs w:val="24"/>
              </w:rPr>
              <w:t>, 1</w:t>
            </w:r>
            <w:r w:rsidR="00907719" w:rsidRPr="00755ACA">
              <w:rPr>
                <w:rFonts w:ascii="Times New Roman" w:eastAsia="Calibri" w:hAnsi="Times New Roman"/>
                <w:bCs/>
                <w:sz w:val="24"/>
                <w:szCs w:val="24"/>
              </w:rPr>
              <w:t>9</w:t>
            </w:r>
            <w:r w:rsidRPr="00755ACA">
              <w:rPr>
                <w:rFonts w:ascii="Times New Roman" w:eastAsia="Calibri" w:hAnsi="Times New Roman"/>
                <w:bCs/>
                <w:sz w:val="24"/>
                <w:szCs w:val="24"/>
              </w:rPr>
              <w:t xml:space="preserve"> июля</w:t>
            </w:r>
            <w:r w:rsidR="003B293D" w:rsidRPr="00755ACA">
              <w:rPr>
                <w:rFonts w:ascii="Times New Roman" w:eastAsia="Calibri" w:hAnsi="Times New Roman"/>
                <w:bCs/>
                <w:sz w:val="24"/>
                <w:szCs w:val="24"/>
              </w:rPr>
              <w:t xml:space="preserve"> </w:t>
            </w:r>
            <w:r w:rsidR="003B293D" w:rsidRPr="00755ACA">
              <w:rPr>
                <w:rFonts w:ascii="Times New Roman" w:eastAsia="Calibri" w:hAnsi="Times New Roman"/>
                <w:sz w:val="24"/>
                <w:szCs w:val="24"/>
              </w:rPr>
              <w:t>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jc w:val="center"/>
              <w:rPr>
                <w:sz w:val="24"/>
                <w:szCs w:val="24"/>
              </w:rPr>
            </w:pPr>
            <w:r w:rsidRPr="00755ACA">
              <w:rPr>
                <w:rFonts w:ascii="Times New Roman" w:eastAsia="Calibri" w:hAnsi="Times New Roman"/>
                <w:bCs/>
                <w:sz w:val="24"/>
                <w:szCs w:val="24"/>
              </w:rPr>
              <w:t>с 09:00 до 12:00</w:t>
            </w:r>
          </w:p>
        </w:tc>
      </w:tr>
      <w:tr w:rsidR="004B6491" w:rsidRPr="00C97E95" w:rsidTr="00F244D7">
        <w:trPr>
          <w:trHeight w:val="53"/>
          <w:jc w:val="center"/>
        </w:trPr>
        <w:tc>
          <w:tcPr>
            <w:tcW w:w="2985"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1F4EF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Дополнительное испытание творческой направленности </w:t>
            </w:r>
            <w:r w:rsidR="001F4EF6">
              <w:rPr>
                <w:rFonts w:ascii="Times New Roman" w:eastAsia="Calibri" w:hAnsi="Times New Roman"/>
                <w:sz w:val="24"/>
                <w:szCs w:val="24"/>
              </w:rPr>
              <w:t>по журналистике (</w:t>
            </w:r>
            <w:r w:rsidRPr="00755ACA">
              <w:rPr>
                <w:rFonts w:ascii="Times New Roman" w:eastAsia="Calibri" w:hAnsi="Times New Roman"/>
                <w:i/>
                <w:sz w:val="24"/>
                <w:szCs w:val="24"/>
              </w:rPr>
              <w:t>сочинение</w:t>
            </w:r>
            <w:r w:rsidR="001F4EF6">
              <w:rPr>
                <w:rFonts w:ascii="Times New Roman" w:eastAsia="Calibri" w:hAnsi="Times New Roman"/>
                <w:i/>
                <w:sz w:val="24"/>
                <w:szCs w:val="24"/>
              </w:rPr>
              <w:t>)</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907719" w:rsidP="006034F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2</w:t>
            </w:r>
            <w:r w:rsidR="006034F8">
              <w:rPr>
                <w:rFonts w:ascii="Times New Roman" w:eastAsia="Calibri" w:hAnsi="Times New Roman"/>
                <w:sz w:val="24"/>
                <w:szCs w:val="24"/>
              </w:rPr>
              <w:t>2</w:t>
            </w:r>
            <w:r w:rsidR="004B6491"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jc w:val="center"/>
              <w:rPr>
                <w:rFonts w:ascii="Times New Roman" w:eastAsia="Calibri" w:hAnsi="Times New Roman"/>
                <w:bCs/>
                <w:sz w:val="24"/>
                <w:szCs w:val="24"/>
              </w:rPr>
            </w:pPr>
            <w:r w:rsidRPr="00755ACA">
              <w:rPr>
                <w:rFonts w:ascii="Times New Roman" w:eastAsia="Calibri" w:hAnsi="Times New Roman"/>
                <w:bCs/>
                <w:sz w:val="24"/>
                <w:szCs w:val="24"/>
              </w:rPr>
              <w:t>с 09:00 до 12:00</w:t>
            </w:r>
          </w:p>
        </w:tc>
      </w:tr>
      <w:tr w:rsidR="004B6491" w:rsidRPr="00C97E95" w:rsidTr="00F244D7">
        <w:trPr>
          <w:trHeight w:val="48"/>
          <w:jc w:val="center"/>
        </w:trPr>
        <w:tc>
          <w:tcPr>
            <w:tcW w:w="2985"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976603" w:rsidP="000C6D1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Дополнительное испытание профессиональной направленности по таможенному делу</w:t>
            </w:r>
            <w:r w:rsidR="00F244D7">
              <w:rPr>
                <w:rFonts w:ascii="Times New Roman" w:eastAsia="Calibri" w:hAnsi="Times New Roman"/>
                <w:sz w:val="24"/>
                <w:szCs w:val="24"/>
              </w:rPr>
              <w:t xml:space="preserve"> </w:t>
            </w:r>
            <w:r w:rsidR="00F244D7" w:rsidRPr="00F244D7">
              <w:rPr>
                <w:rFonts w:ascii="Times New Roman" w:eastAsia="Calibri" w:hAnsi="Times New Roman"/>
                <w:i/>
                <w:sz w:val="24"/>
                <w:szCs w:val="24"/>
              </w:rPr>
              <w:t>(тестирование)</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6034F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2</w:t>
            </w:r>
            <w:r w:rsidR="006034F8">
              <w:rPr>
                <w:rFonts w:ascii="Times New Roman" w:eastAsia="Calibri" w:hAnsi="Times New Roman"/>
                <w:sz w:val="24"/>
                <w:szCs w:val="24"/>
              </w:rPr>
              <w:t>3</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jc w:val="center"/>
              <w:rPr>
                <w:sz w:val="24"/>
                <w:szCs w:val="24"/>
              </w:rPr>
            </w:pPr>
            <w:r w:rsidRPr="00755ACA">
              <w:rPr>
                <w:rFonts w:ascii="Times New Roman" w:eastAsia="Calibri" w:hAnsi="Times New Roman"/>
                <w:bCs/>
                <w:sz w:val="24"/>
                <w:szCs w:val="24"/>
              </w:rPr>
              <w:t>с 09:00 до 12:00</w:t>
            </w:r>
          </w:p>
        </w:tc>
      </w:tr>
      <w:tr w:rsidR="004B6491" w:rsidRPr="00C97E95" w:rsidTr="00F244D7">
        <w:trPr>
          <w:trHeight w:val="70"/>
          <w:jc w:val="center"/>
        </w:trPr>
        <w:tc>
          <w:tcPr>
            <w:tcW w:w="2985"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5C6C34">
            <w:pPr>
              <w:spacing w:after="0" w:line="240" w:lineRule="auto"/>
              <w:jc w:val="both"/>
              <w:rPr>
                <w:rFonts w:ascii="Times New Roman" w:eastAsia="Calibri" w:hAnsi="Times New Roman"/>
                <w:sz w:val="24"/>
                <w:szCs w:val="24"/>
              </w:rPr>
            </w:pPr>
            <w:r w:rsidRPr="00755ACA">
              <w:rPr>
                <w:rFonts w:ascii="Times New Roman" w:eastAsia="Calibri" w:hAnsi="Times New Roman"/>
                <w:sz w:val="24"/>
                <w:szCs w:val="24"/>
              </w:rPr>
              <w:t>История</w:t>
            </w:r>
            <w:r w:rsidR="005C6C34">
              <w:rPr>
                <w:rFonts w:ascii="Times New Roman" w:eastAsia="Calibri" w:hAnsi="Times New Roman"/>
                <w:sz w:val="24"/>
                <w:szCs w:val="24"/>
              </w:rPr>
              <w:t xml:space="preserve">, </w:t>
            </w:r>
            <w:r w:rsidR="005C6C34">
              <w:rPr>
                <w:rFonts w:ascii="Times New Roman" w:hAnsi="Times New Roman"/>
                <w:sz w:val="24"/>
                <w:szCs w:val="24"/>
              </w:rPr>
              <w:t>И</w:t>
            </w:r>
            <w:r w:rsidR="005C6C34" w:rsidRPr="00C92866">
              <w:rPr>
                <w:rFonts w:ascii="Times New Roman" w:hAnsi="Times New Roman"/>
                <w:sz w:val="24"/>
                <w:szCs w:val="24"/>
              </w:rPr>
              <w:t>стория государства и права</w:t>
            </w:r>
            <w:r w:rsidR="005C6C34">
              <w:rPr>
                <w:rFonts w:ascii="Times New Roman" w:hAnsi="Times New Roman"/>
                <w:sz w:val="24"/>
                <w:szCs w:val="24"/>
              </w:rPr>
              <w:t>, М</w:t>
            </w:r>
            <w:r w:rsidR="005C6C34" w:rsidRPr="00C92866">
              <w:rPr>
                <w:rFonts w:ascii="Times New Roman" w:hAnsi="Times New Roman"/>
                <w:sz w:val="24"/>
                <w:szCs w:val="24"/>
              </w:rPr>
              <w:t>ировая и отечественная история</w:t>
            </w:r>
            <w:r w:rsidR="005C6C34">
              <w:rPr>
                <w:rFonts w:ascii="Times New Roman" w:hAnsi="Times New Roman"/>
                <w:sz w:val="24"/>
                <w:szCs w:val="24"/>
              </w:rPr>
              <w:t xml:space="preserve">, </w:t>
            </w:r>
            <w:r w:rsidR="005C6C34" w:rsidRPr="00F244D7">
              <w:rPr>
                <w:rFonts w:ascii="Times New Roman" w:hAnsi="Times New Roman"/>
                <w:sz w:val="24"/>
                <w:szCs w:val="24"/>
              </w:rPr>
              <w:t>История искусств</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454E14">
            <w:pPr>
              <w:spacing w:after="0" w:line="240" w:lineRule="auto"/>
              <w:rPr>
                <w:rFonts w:ascii="Times New Roman" w:eastAsia="Calibri" w:hAnsi="Times New Roman"/>
                <w:sz w:val="24"/>
                <w:szCs w:val="24"/>
              </w:rPr>
            </w:pPr>
            <w:r w:rsidRPr="00755ACA">
              <w:rPr>
                <w:rFonts w:ascii="Times New Roman" w:eastAsia="Calibri" w:hAnsi="Times New Roman"/>
                <w:sz w:val="24"/>
                <w:szCs w:val="24"/>
              </w:rPr>
              <w:t>2</w:t>
            </w:r>
            <w:r w:rsidR="00C97E95" w:rsidRPr="00755ACA">
              <w:rPr>
                <w:rFonts w:ascii="Times New Roman" w:eastAsia="Calibri" w:hAnsi="Times New Roman"/>
                <w:sz w:val="24"/>
                <w:szCs w:val="24"/>
              </w:rPr>
              <w:t>4</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jc w:val="center"/>
              <w:rPr>
                <w:rFonts w:ascii="Times New Roman" w:eastAsia="Calibri" w:hAnsi="Times New Roman"/>
                <w:bCs/>
                <w:sz w:val="24"/>
                <w:szCs w:val="24"/>
              </w:rPr>
            </w:pPr>
            <w:r w:rsidRPr="00755ACA">
              <w:rPr>
                <w:rFonts w:ascii="Times New Roman" w:eastAsia="Calibri" w:hAnsi="Times New Roman"/>
                <w:bCs/>
                <w:sz w:val="24"/>
                <w:szCs w:val="24"/>
              </w:rPr>
              <w:t>с 09:00 до 12:00</w:t>
            </w:r>
          </w:p>
        </w:tc>
      </w:tr>
      <w:tr w:rsidR="004B6491" w:rsidRPr="000C6D18" w:rsidTr="00F244D7">
        <w:trPr>
          <w:trHeight w:val="70"/>
          <w:jc w:val="center"/>
        </w:trPr>
        <w:tc>
          <w:tcPr>
            <w:tcW w:w="2985"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0C6D1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Резервный день </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454E14">
            <w:pPr>
              <w:spacing w:after="0" w:line="240" w:lineRule="auto"/>
              <w:rPr>
                <w:rFonts w:ascii="Times New Roman" w:eastAsia="Calibri" w:hAnsi="Times New Roman"/>
                <w:sz w:val="24"/>
                <w:szCs w:val="24"/>
              </w:rPr>
            </w:pPr>
            <w:r w:rsidRPr="00755ACA">
              <w:rPr>
                <w:rFonts w:ascii="Times New Roman" w:eastAsia="Calibri" w:hAnsi="Times New Roman"/>
                <w:sz w:val="24"/>
                <w:szCs w:val="24"/>
              </w:rPr>
              <w:t>2</w:t>
            </w:r>
            <w:r w:rsidR="00E0175A" w:rsidRPr="00755ACA">
              <w:rPr>
                <w:rFonts w:ascii="Times New Roman" w:eastAsia="Calibri" w:hAnsi="Times New Roman"/>
                <w:sz w:val="24"/>
                <w:szCs w:val="24"/>
              </w:rPr>
              <w:t>5</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0C6D18">
            <w:pPr>
              <w:spacing w:after="0" w:line="240" w:lineRule="auto"/>
              <w:jc w:val="center"/>
              <w:rPr>
                <w:sz w:val="24"/>
                <w:szCs w:val="24"/>
              </w:rPr>
            </w:pPr>
            <w:r w:rsidRPr="00755ACA">
              <w:rPr>
                <w:rFonts w:ascii="Times New Roman" w:eastAsia="Calibri" w:hAnsi="Times New Roman"/>
                <w:bCs/>
                <w:sz w:val="24"/>
                <w:szCs w:val="24"/>
              </w:rPr>
              <w:t>с 09:00 до 12:00</w:t>
            </w:r>
          </w:p>
        </w:tc>
      </w:tr>
    </w:tbl>
    <w:p w:rsidR="00C446E5" w:rsidRDefault="00C446E5" w:rsidP="00517E13">
      <w:pPr>
        <w:spacing w:after="0" w:line="240" w:lineRule="auto"/>
        <w:ind w:firstLine="709"/>
        <w:jc w:val="both"/>
        <w:rPr>
          <w:rFonts w:ascii="Times New Roman" w:hAnsi="Times New Roman"/>
          <w:sz w:val="24"/>
          <w:szCs w:val="28"/>
        </w:rPr>
      </w:pPr>
    </w:p>
    <w:p w:rsidR="00517E13" w:rsidRDefault="00AF647F" w:rsidP="00517E13">
      <w:pPr>
        <w:spacing w:after="0" w:line="240" w:lineRule="auto"/>
        <w:ind w:firstLine="709"/>
        <w:jc w:val="both"/>
        <w:rPr>
          <w:rFonts w:ascii="Times New Roman" w:hAnsi="Times New Roman"/>
          <w:sz w:val="24"/>
          <w:szCs w:val="28"/>
        </w:rPr>
      </w:pPr>
      <w:r>
        <w:rPr>
          <w:rFonts w:ascii="Times New Roman" w:hAnsi="Times New Roman"/>
          <w:sz w:val="24"/>
          <w:szCs w:val="28"/>
        </w:rPr>
        <w:t>2</w:t>
      </w:r>
      <w:r w:rsidR="00517E13" w:rsidRPr="00517E13">
        <w:rPr>
          <w:rFonts w:ascii="Times New Roman" w:hAnsi="Times New Roman"/>
          <w:sz w:val="24"/>
          <w:szCs w:val="28"/>
        </w:rPr>
        <w:t xml:space="preserve">. При поступлении на места по договорам об оказании платных образовательных услуг на программы бакалавриата, программы специалитета вступительные испытания проводятся в течение соответствующего срока приема документов </w:t>
      </w:r>
      <w:r w:rsidR="004B6491">
        <w:rPr>
          <w:rFonts w:ascii="Times New Roman" w:hAnsi="Times New Roman"/>
          <w:sz w:val="24"/>
          <w:szCs w:val="28"/>
        </w:rPr>
        <w:t xml:space="preserve">с применением дистанционных технологий </w:t>
      </w:r>
      <w:r w:rsidR="00C446E5" w:rsidRPr="00272D98">
        <w:rPr>
          <w:rFonts w:ascii="Times New Roman" w:hAnsi="Times New Roman"/>
          <w:sz w:val="24"/>
          <w:szCs w:val="24"/>
        </w:rPr>
        <w:t xml:space="preserve">при условии идентификации поступающих </w:t>
      </w:r>
      <w:r w:rsidR="004B6491">
        <w:rPr>
          <w:rFonts w:ascii="Times New Roman" w:hAnsi="Times New Roman"/>
          <w:sz w:val="24"/>
          <w:szCs w:val="28"/>
        </w:rPr>
        <w:t xml:space="preserve">или </w:t>
      </w:r>
      <w:r w:rsidR="00517E13" w:rsidRPr="00517E13">
        <w:rPr>
          <w:rFonts w:ascii="Times New Roman" w:hAnsi="Times New Roman"/>
          <w:sz w:val="24"/>
          <w:szCs w:val="28"/>
        </w:rPr>
        <w:t>по мере формирования групп. Допускается сдача нескольких вступительных испытаний в один день.</w:t>
      </w:r>
    </w:p>
    <w:p w:rsidR="00EF14F6" w:rsidRDefault="00EF14F6" w:rsidP="00517E13">
      <w:pPr>
        <w:spacing w:after="0" w:line="240" w:lineRule="auto"/>
        <w:rPr>
          <w:rFonts w:ascii="Times New Roman" w:hAnsi="Times New Roman"/>
          <w:sz w:val="24"/>
          <w:szCs w:val="28"/>
        </w:rPr>
      </w:pPr>
    </w:p>
    <w:p w:rsidR="00EF14F6" w:rsidRDefault="00EF14F6" w:rsidP="00517E13">
      <w:pPr>
        <w:spacing w:after="0" w:line="240" w:lineRule="auto"/>
        <w:rPr>
          <w:rFonts w:ascii="Times New Roman" w:hAnsi="Times New Roman"/>
          <w:sz w:val="24"/>
          <w:szCs w:val="28"/>
        </w:rPr>
      </w:pPr>
    </w:p>
    <w:p w:rsidR="00517E13" w:rsidRPr="00517E13" w:rsidRDefault="00EF14F6" w:rsidP="00517E13">
      <w:pPr>
        <w:spacing w:after="0" w:line="240" w:lineRule="auto"/>
        <w:rPr>
          <w:rFonts w:ascii="Times New Roman" w:hAnsi="Times New Roman"/>
          <w:sz w:val="24"/>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r w:rsidRPr="00517E13">
        <w:rPr>
          <w:rFonts w:ascii="Times New Roman" w:hAnsi="Times New Roman"/>
          <w:sz w:val="24"/>
          <w:szCs w:val="28"/>
        </w:rPr>
        <w:t xml:space="preserve"> </w:t>
      </w:r>
      <w:r w:rsidR="00517E13" w:rsidRPr="00517E13">
        <w:rPr>
          <w:rFonts w:ascii="Times New Roman" w:hAnsi="Times New Roman"/>
          <w:sz w:val="24"/>
          <w:szCs w:val="28"/>
        </w:rPr>
        <w:br w:type="page"/>
      </w:r>
    </w:p>
    <w:p w:rsidR="00517E13" w:rsidRPr="00517E13" w:rsidRDefault="00517E13" w:rsidP="00704BBE">
      <w:pPr>
        <w:keepNext/>
        <w:keepLines/>
        <w:spacing w:before="120" w:after="0" w:line="240" w:lineRule="auto"/>
        <w:jc w:val="right"/>
        <w:outlineLvl w:val="0"/>
        <w:rPr>
          <w:rFonts w:ascii="Times New Roman" w:hAnsi="Times New Roman"/>
          <w:sz w:val="28"/>
          <w:szCs w:val="28"/>
        </w:rPr>
      </w:pPr>
      <w:bookmarkStart w:id="51" w:name="_Toc46656871"/>
      <w:bookmarkStart w:id="52" w:name="_Toc52877980"/>
      <w:r w:rsidRPr="00517E13">
        <w:rPr>
          <w:rFonts w:ascii="Times New Roman" w:hAnsi="Times New Roman"/>
          <w:sz w:val="28"/>
          <w:szCs w:val="28"/>
        </w:rPr>
        <w:lastRenderedPageBreak/>
        <w:t xml:space="preserve">Приложение </w:t>
      </w:r>
      <w:bookmarkEnd w:id="51"/>
      <w:bookmarkEnd w:id="52"/>
      <w:r w:rsidR="00272C2C">
        <w:rPr>
          <w:rFonts w:ascii="Times New Roman" w:hAnsi="Times New Roman"/>
          <w:sz w:val="28"/>
          <w:szCs w:val="28"/>
        </w:rPr>
        <w:t>9</w:t>
      </w:r>
    </w:p>
    <w:p w:rsidR="00517E13" w:rsidRDefault="00517E13" w:rsidP="00704BBE">
      <w:pPr>
        <w:keepNext/>
        <w:keepLines/>
        <w:suppressAutoHyphens/>
        <w:spacing w:before="120" w:after="0" w:line="240" w:lineRule="auto"/>
        <w:jc w:val="center"/>
        <w:outlineLvl w:val="0"/>
        <w:rPr>
          <w:rFonts w:ascii="Times New Roman" w:hAnsi="Times New Roman"/>
          <w:b/>
          <w:sz w:val="26"/>
          <w:szCs w:val="26"/>
        </w:rPr>
      </w:pPr>
      <w:bookmarkStart w:id="53" w:name="_Toc46656872"/>
      <w:bookmarkStart w:id="54" w:name="_Toc52877981"/>
      <w:r w:rsidRPr="00755ACA">
        <w:rPr>
          <w:rFonts w:ascii="Times New Roman" w:hAnsi="Times New Roman"/>
          <w:b/>
          <w:sz w:val="26"/>
          <w:szCs w:val="26"/>
        </w:rPr>
        <w:t>Соответствие направлений подготовки бакалавриата / специалитета для приема без вступительных испытаний на обучение по программам бакалавриата и программам специалитета</w:t>
      </w:r>
      <w:bookmarkEnd w:id="53"/>
      <w:bookmarkEnd w:id="54"/>
    </w:p>
    <w:p w:rsidR="00704BBE" w:rsidRPr="00755ACA" w:rsidRDefault="00704BBE" w:rsidP="008D0464">
      <w:pPr>
        <w:keepNext/>
        <w:keepLines/>
        <w:suppressAutoHyphens/>
        <w:spacing w:after="0" w:line="240" w:lineRule="auto"/>
        <w:jc w:val="center"/>
        <w:outlineLvl w:val="0"/>
        <w:rPr>
          <w:rFonts w:ascii="Times New Roman" w:hAnsi="Times New Roman"/>
          <w:b/>
          <w:sz w:val="26"/>
          <w:szCs w:val="26"/>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2613"/>
        <w:gridCol w:w="5502"/>
      </w:tblGrid>
      <w:tr w:rsidR="00517E13" w:rsidRPr="00517E13" w:rsidTr="00E6521E">
        <w:trPr>
          <w:trHeight w:val="322"/>
          <w:tblHeader/>
          <w:jc w:val="center"/>
        </w:trPr>
        <w:tc>
          <w:tcPr>
            <w:tcW w:w="1236" w:type="dxa"/>
            <w:vMerge w:val="restart"/>
            <w:shd w:val="clear" w:color="auto" w:fill="auto"/>
            <w:vAlign w:val="center"/>
            <w:hideMark/>
          </w:tcPr>
          <w:p w:rsidR="00517E13" w:rsidRPr="00755ACA" w:rsidRDefault="00517E13" w:rsidP="00950B0D">
            <w:pPr>
              <w:spacing w:after="0" w:line="240" w:lineRule="auto"/>
              <w:contextualSpacing/>
              <w:jc w:val="center"/>
              <w:rPr>
                <w:rFonts w:ascii="Times New Roman" w:eastAsia="Calibri" w:hAnsi="Times New Roman"/>
                <w:b/>
                <w:bCs/>
                <w:sz w:val="24"/>
                <w:szCs w:val="24"/>
              </w:rPr>
            </w:pPr>
            <w:r w:rsidRPr="00755ACA">
              <w:rPr>
                <w:rFonts w:ascii="Times New Roman" w:eastAsia="Calibri" w:hAnsi="Times New Roman"/>
                <w:b/>
                <w:bCs/>
                <w:sz w:val="24"/>
                <w:szCs w:val="24"/>
              </w:rPr>
              <w:t>Код</w:t>
            </w:r>
          </w:p>
        </w:tc>
        <w:tc>
          <w:tcPr>
            <w:tcW w:w="2613" w:type="dxa"/>
            <w:vMerge w:val="restart"/>
            <w:shd w:val="clear" w:color="auto" w:fill="auto"/>
            <w:vAlign w:val="center"/>
            <w:hideMark/>
          </w:tcPr>
          <w:p w:rsidR="00517E13" w:rsidRPr="00755ACA" w:rsidRDefault="00517E13" w:rsidP="00950B0D">
            <w:pPr>
              <w:spacing w:after="0" w:line="240" w:lineRule="auto"/>
              <w:contextualSpacing/>
              <w:jc w:val="center"/>
              <w:rPr>
                <w:rFonts w:ascii="Times New Roman" w:eastAsia="Calibri" w:hAnsi="Times New Roman"/>
                <w:b/>
                <w:bCs/>
                <w:sz w:val="24"/>
                <w:szCs w:val="24"/>
              </w:rPr>
            </w:pPr>
            <w:r w:rsidRPr="00755ACA">
              <w:rPr>
                <w:rFonts w:ascii="Times New Roman" w:eastAsia="Calibri" w:hAnsi="Times New Roman"/>
                <w:b/>
                <w:bCs/>
                <w:sz w:val="24"/>
                <w:szCs w:val="24"/>
              </w:rPr>
              <w:t>Направления подготовки / специальности</w:t>
            </w:r>
          </w:p>
        </w:tc>
        <w:tc>
          <w:tcPr>
            <w:tcW w:w="5502" w:type="dxa"/>
            <w:vMerge w:val="restart"/>
            <w:shd w:val="clear" w:color="auto" w:fill="auto"/>
            <w:vAlign w:val="center"/>
          </w:tcPr>
          <w:p w:rsidR="00517E13" w:rsidRPr="00755ACA" w:rsidRDefault="00517E13" w:rsidP="00950B0D">
            <w:pPr>
              <w:spacing w:after="0" w:line="240" w:lineRule="auto"/>
              <w:contextualSpacing/>
              <w:jc w:val="center"/>
              <w:rPr>
                <w:rFonts w:ascii="Times New Roman" w:eastAsia="Calibri" w:hAnsi="Times New Roman"/>
                <w:b/>
                <w:bCs/>
                <w:sz w:val="24"/>
                <w:szCs w:val="24"/>
              </w:rPr>
            </w:pPr>
            <w:r w:rsidRPr="00755ACA">
              <w:rPr>
                <w:rFonts w:ascii="Times New Roman" w:eastAsia="Calibri" w:hAnsi="Times New Roman"/>
                <w:b/>
                <w:bCs/>
                <w:sz w:val="24"/>
                <w:szCs w:val="24"/>
              </w:rPr>
              <w:t>Общеобразовательные предметы , творческие испытания и иные испытания, соответствующие профилю олимпиад школьников и (или) всероссийской олимпиады школьников</w:t>
            </w:r>
          </w:p>
        </w:tc>
      </w:tr>
      <w:tr w:rsidR="00517E13" w:rsidRPr="00517E13" w:rsidTr="00755ACA">
        <w:trPr>
          <w:trHeight w:val="322"/>
          <w:jc w:val="center"/>
        </w:trPr>
        <w:tc>
          <w:tcPr>
            <w:tcW w:w="1236" w:type="dxa"/>
            <w:vMerge/>
            <w:shd w:val="clear" w:color="auto" w:fill="auto"/>
            <w:vAlign w:val="center"/>
          </w:tcPr>
          <w:p w:rsidR="00517E13" w:rsidRPr="00755ACA" w:rsidRDefault="00517E13" w:rsidP="00950B0D">
            <w:pPr>
              <w:spacing w:after="0" w:line="240" w:lineRule="auto"/>
              <w:contextualSpacing/>
              <w:jc w:val="center"/>
              <w:rPr>
                <w:rFonts w:ascii="Times New Roman" w:eastAsia="Calibri" w:hAnsi="Times New Roman"/>
                <w:b/>
                <w:bCs/>
                <w:sz w:val="24"/>
                <w:szCs w:val="24"/>
              </w:rPr>
            </w:pPr>
          </w:p>
        </w:tc>
        <w:tc>
          <w:tcPr>
            <w:tcW w:w="2613" w:type="dxa"/>
            <w:vMerge/>
            <w:shd w:val="clear" w:color="auto" w:fill="auto"/>
            <w:vAlign w:val="center"/>
          </w:tcPr>
          <w:p w:rsidR="00517E13" w:rsidRPr="00755ACA" w:rsidRDefault="00517E13" w:rsidP="00950B0D">
            <w:pPr>
              <w:spacing w:after="0" w:line="240" w:lineRule="auto"/>
              <w:contextualSpacing/>
              <w:jc w:val="center"/>
              <w:rPr>
                <w:rFonts w:ascii="Times New Roman" w:eastAsia="Calibri" w:hAnsi="Times New Roman"/>
                <w:b/>
                <w:bCs/>
                <w:sz w:val="24"/>
                <w:szCs w:val="24"/>
              </w:rPr>
            </w:pPr>
          </w:p>
        </w:tc>
        <w:tc>
          <w:tcPr>
            <w:tcW w:w="5502" w:type="dxa"/>
            <w:vMerge/>
            <w:shd w:val="clear" w:color="auto" w:fill="auto"/>
            <w:vAlign w:val="center"/>
          </w:tcPr>
          <w:p w:rsidR="00517E13" w:rsidRPr="00755ACA" w:rsidRDefault="00517E13" w:rsidP="00950B0D">
            <w:pPr>
              <w:spacing w:after="0" w:line="240" w:lineRule="auto"/>
              <w:contextualSpacing/>
              <w:jc w:val="center"/>
              <w:rPr>
                <w:rFonts w:ascii="Times New Roman" w:eastAsia="Calibri" w:hAnsi="Times New Roman"/>
                <w:b/>
                <w:bCs/>
                <w:sz w:val="24"/>
                <w:szCs w:val="24"/>
              </w:rPr>
            </w:pPr>
          </w:p>
        </w:tc>
      </w:tr>
      <w:tr w:rsidR="00517E13" w:rsidRPr="00517E13" w:rsidTr="00755ACA">
        <w:trPr>
          <w:jc w:val="center"/>
        </w:trPr>
        <w:tc>
          <w:tcPr>
            <w:tcW w:w="9351" w:type="dxa"/>
            <w:gridSpan w:val="3"/>
            <w:shd w:val="clear" w:color="auto" w:fill="auto"/>
            <w:vAlign w:val="center"/>
          </w:tcPr>
          <w:p w:rsidR="00517E13" w:rsidRPr="00755ACA" w:rsidRDefault="00517E13" w:rsidP="00950B0D">
            <w:pPr>
              <w:spacing w:after="0" w:line="240" w:lineRule="auto"/>
              <w:contextualSpacing/>
              <w:jc w:val="center"/>
              <w:rPr>
                <w:rFonts w:ascii="Times New Roman" w:eastAsia="Calibri" w:hAnsi="Times New Roman"/>
                <w:b/>
                <w:sz w:val="24"/>
                <w:szCs w:val="24"/>
              </w:rPr>
            </w:pPr>
            <w:r w:rsidRPr="00755ACA">
              <w:rPr>
                <w:rFonts w:ascii="Times New Roman" w:eastAsia="Calibri" w:hAnsi="Times New Roman"/>
                <w:b/>
                <w:sz w:val="24"/>
                <w:szCs w:val="24"/>
              </w:rPr>
              <w:t>Направления бакалавриата</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09.03.03</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Прикладная информатика</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информатика и информационно-коммуникационные технологии, русский язык, иностранный язык, физика, программирование, компьютерная безопасность</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21.03.02</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Землеустройство и кадастры</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физика, русский язык, иностранный язык</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35.03.01</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Лесное дело</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биология, русский язык, иностранный язык</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lang w:val="en-US"/>
              </w:rPr>
              <w:t>37.03.01</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Психология</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Биология, математика, русский язык, иностранный язык, психология</w:t>
            </w:r>
          </w:p>
        </w:tc>
      </w:tr>
      <w:tr w:rsidR="00542966" w:rsidRPr="00517E13" w:rsidTr="00755ACA">
        <w:trPr>
          <w:trHeight w:val="230"/>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38.03.01</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 xml:space="preserve">Экономика </w:t>
            </w:r>
          </w:p>
        </w:tc>
        <w:tc>
          <w:tcPr>
            <w:tcW w:w="5502" w:type="dxa"/>
            <w:vMerge w:val="restart"/>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обществознание, русский язык, экономика, иностранный язык, экономика, финансовая грамотность, основы бизнеса, география</w:t>
            </w:r>
          </w:p>
        </w:tc>
      </w:tr>
      <w:tr w:rsidR="00542966" w:rsidRPr="00517E13" w:rsidTr="00755ACA">
        <w:trPr>
          <w:trHeight w:val="230"/>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38.03.02</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 xml:space="preserve">Менеджмент </w:t>
            </w:r>
          </w:p>
        </w:tc>
        <w:tc>
          <w:tcPr>
            <w:tcW w:w="5502" w:type="dxa"/>
            <w:vMerge/>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p>
        </w:tc>
      </w:tr>
      <w:tr w:rsidR="00542966" w:rsidRPr="00517E13" w:rsidTr="00755ACA">
        <w:trPr>
          <w:trHeight w:val="230"/>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38.03.03</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Управление персоналом</w:t>
            </w:r>
          </w:p>
        </w:tc>
        <w:tc>
          <w:tcPr>
            <w:tcW w:w="5502" w:type="dxa"/>
            <w:vMerge/>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p>
        </w:tc>
      </w:tr>
      <w:tr w:rsidR="00542966" w:rsidRPr="00517E13" w:rsidTr="00755ACA">
        <w:trPr>
          <w:trHeight w:val="55"/>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38.03.04</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Государственное и муниципальное управление</w:t>
            </w:r>
          </w:p>
        </w:tc>
        <w:tc>
          <w:tcPr>
            <w:tcW w:w="5502" w:type="dxa"/>
            <w:vMerge/>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p>
        </w:tc>
      </w:tr>
      <w:tr w:rsidR="00542966" w:rsidRPr="00517E13" w:rsidTr="00755ACA">
        <w:trPr>
          <w:trHeight w:val="297"/>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38.03.05</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Бизнес-информатика</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обществознание, русский язык, экономика, информатика и информационно-коммуникационные технологии, иностранный язык</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38.03.06</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Торговое дело</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обществознание, русский язык, экономика, иностранный язык</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39.03.02</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 xml:space="preserve">Социальная работа </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иностранный язык, социология</w:t>
            </w:r>
          </w:p>
        </w:tc>
      </w:tr>
      <w:tr w:rsidR="00542966" w:rsidRPr="00517E13" w:rsidTr="00755ACA">
        <w:trPr>
          <w:trHeight w:val="230"/>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40.03.01</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Юриспруденция</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история, русский язык, право, иностранный язык</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41.03.05</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Международные отношения</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иностранный язык, политология</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42.03.01</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Реклама и связи с общественностью</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иностранный язык</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42.03.02</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Журналистика</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русский, литература, иностранный язык, журналистика</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43.03.02</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Туризм</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туризм, иностранный язык</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45.03.02</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Лингвистика</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иностранный язык</w:t>
            </w:r>
          </w:p>
        </w:tc>
      </w:tr>
      <w:tr w:rsidR="00F244D7" w:rsidRPr="00517E13" w:rsidTr="00755ACA">
        <w:trPr>
          <w:jc w:val="center"/>
        </w:trPr>
        <w:tc>
          <w:tcPr>
            <w:tcW w:w="1236" w:type="dxa"/>
            <w:shd w:val="clear" w:color="auto" w:fill="auto"/>
            <w:vAlign w:val="center"/>
          </w:tcPr>
          <w:p w:rsidR="00F244D7" w:rsidRPr="00755ACA" w:rsidRDefault="00F244D7" w:rsidP="00F244D7">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50.03.0</w:t>
            </w:r>
            <w:r>
              <w:rPr>
                <w:rFonts w:ascii="Times New Roman" w:eastAsia="Calibri" w:hAnsi="Times New Roman"/>
                <w:sz w:val="24"/>
                <w:szCs w:val="24"/>
              </w:rPr>
              <w:t>1</w:t>
            </w:r>
          </w:p>
        </w:tc>
        <w:tc>
          <w:tcPr>
            <w:tcW w:w="2613" w:type="dxa"/>
            <w:shd w:val="clear" w:color="auto" w:fill="auto"/>
            <w:vAlign w:val="center"/>
          </w:tcPr>
          <w:p w:rsidR="00F244D7" w:rsidRPr="00755ACA" w:rsidRDefault="00F244D7" w:rsidP="00F244D7">
            <w:pPr>
              <w:spacing w:after="0" w:line="240" w:lineRule="auto"/>
              <w:contextualSpacing/>
              <w:rPr>
                <w:rFonts w:ascii="Times New Roman" w:eastAsia="Calibri" w:hAnsi="Times New Roman"/>
                <w:sz w:val="24"/>
                <w:szCs w:val="24"/>
              </w:rPr>
            </w:pPr>
            <w:r>
              <w:rPr>
                <w:rFonts w:ascii="Times New Roman" w:eastAsia="Calibri" w:hAnsi="Times New Roman"/>
                <w:sz w:val="24"/>
                <w:szCs w:val="24"/>
              </w:rPr>
              <w:t>Искусства и гуманитарные науки</w:t>
            </w:r>
          </w:p>
        </w:tc>
        <w:tc>
          <w:tcPr>
            <w:tcW w:w="5502" w:type="dxa"/>
            <w:vMerge w:val="restart"/>
            <w:shd w:val="clear" w:color="auto" w:fill="auto"/>
            <w:vAlign w:val="center"/>
          </w:tcPr>
          <w:p w:rsidR="00F244D7" w:rsidRDefault="00F244D7"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 xml:space="preserve">Обществознание, русский язык, иностранный язык, </w:t>
            </w:r>
            <w:r>
              <w:rPr>
                <w:rFonts w:ascii="Times New Roman" w:eastAsia="Calibri" w:hAnsi="Times New Roman"/>
                <w:sz w:val="24"/>
                <w:szCs w:val="24"/>
              </w:rPr>
              <w:t xml:space="preserve">история, </w:t>
            </w:r>
            <w:r w:rsidRPr="00755ACA">
              <w:rPr>
                <w:rFonts w:ascii="Times New Roman" w:eastAsia="Calibri" w:hAnsi="Times New Roman"/>
                <w:sz w:val="24"/>
                <w:szCs w:val="24"/>
              </w:rPr>
              <w:t xml:space="preserve">рисунок, искусство (МХК) </w:t>
            </w:r>
          </w:p>
          <w:p w:rsidR="00F244D7" w:rsidRDefault="00F244D7" w:rsidP="00542966">
            <w:pPr>
              <w:spacing w:after="0" w:line="240" w:lineRule="auto"/>
              <w:contextualSpacing/>
              <w:rPr>
                <w:rFonts w:ascii="Times New Roman" w:eastAsia="Calibri" w:hAnsi="Times New Roman"/>
                <w:sz w:val="24"/>
                <w:szCs w:val="24"/>
              </w:rPr>
            </w:pPr>
          </w:p>
          <w:p w:rsidR="00F244D7" w:rsidRPr="00755ACA" w:rsidRDefault="00F244D7" w:rsidP="00542966">
            <w:pPr>
              <w:spacing w:after="0" w:line="240" w:lineRule="auto"/>
              <w:contextualSpacing/>
              <w:rPr>
                <w:rFonts w:ascii="Times New Roman" w:eastAsia="Calibri" w:hAnsi="Times New Roman"/>
                <w:sz w:val="24"/>
                <w:szCs w:val="24"/>
              </w:rPr>
            </w:pPr>
          </w:p>
        </w:tc>
      </w:tr>
      <w:tr w:rsidR="00F244D7" w:rsidRPr="00517E13" w:rsidTr="00755ACA">
        <w:trPr>
          <w:jc w:val="center"/>
        </w:trPr>
        <w:tc>
          <w:tcPr>
            <w:tcW w:w="1236" w:type="dxa"/>
            <w:shd w:val="clear" w:color="auto" w:fill="auto"/>
            <w:vAlign w:val="center"/>
          </w:tcPr>
          <w:p w:rsidR="00F244D7" w:rsidRPr="00755ACA" w:rsidRDefault="00F244D7" w:rsidP="00F244D7">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50.03.02</w:t>
            </w:r>
          </w:p>
        </w:tc>
        <w:tc>
          <w:tcPr>
            <w:tcW w:w="2613" w:type="dxa"/>
            <w:shd w:val="clear" w:color="auto" w:fill="auto"/>
            <w:vAlign w:val="center"/>
          </w:tcPr>
          <w:p w:rsidR="00F244D7" w:rsidRPr="00755ACA" w:rsidRDefault="00F244D7" w:rsidP="00F244D7">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Изящные искусства</w:t>
            </w:r>
          </w:p>
        </w:tc>
        <w:tc>
          <w:tcPr>
            <w:tcW w:w="5502" w:type="dxa"/>
            <w:vMerge/>
            <w:shd w:val="clear" w:color="auto" w:fill="auto"/>
            <w:vAlign w:val="center"/>
          </w:tcPr>
          <w:p w:rsidR="00F244D7" w:rsidRPr="00755ACA" w:rsidRDefault="00F244D7" w:rsidP="00542966">
            <w:pPr>
              <w:spacing w:after="0" w:line="240" w:lineRule="auto"/>
              <w:contextualSpacing/>
              <w:rPr>
                <w:rFonts w:ascii="Times New Roman" w:eastAsia="Calibri" w:hAnsi="Times New Roman"/>
                <w:sz w:val="24"/>
                <w:szCs w:val="24"/>
              </w:rPr>
            </w:pPr>
          </w:p>
        </w:tc>
      </w:tr>
      <w:tr w:rsidR="00542966" w:rsidRPr="00517E13" w:rsidTr="00755ACA">
        <w:trPr>
          <w:trHeight w:val="295"/>
          <w:jc w:val="center"/>
        </w:trPr>
        <w:tc>
          <w:tcPr>
            <w:tcW w:w="9351" w:type="dxa"/>
            <w:gridSpan w:val="3"/>
            <w:shd w:val="clear" w:color="auto" w:fill="auto"/>
            <w:vAlign w:val="center"/>
          </w:tcPr>
          <w:p w:rsidR="00542966" w:rsidRPr="00755ACA" w:rsidRDefault="00542966" w:rsidP="00542966">
            <w:pPr>
              <w:spacing w:after="0" w:line="240" w:lineRule="auto"/>
              <w:contextualSpacing/>
              <w:jc w:val="center"/>
              <w:rPr>
                <w:rFonts w:ascii="Times New Roman" w:eastAsia="Calibri" w:hAnsi="Times New Roman"/>
                <w:b/>
                <w:sz w:val="24"/>
                <w:szCs w:val="24"/>
              </w:rPr>
            </w:pPr>
            <w:r w:rsidRPr="00755ACA">
              <w:rPr>
                <w:rFonts w:ascii="Times New Roman" w:eastAsia="Calibri" w:hAnsi="Times New Roman"/>
                <w:b/>
                <w:sz w:val="24"/>
                <w:szCs w:val="24"/>
              </w:rPr>
              <w:lastRenderedPageBreak/>
              <w:t>Программы специалитета</w:t>
            </w:r>
          </w:p>
        </w:tc>
      </w:tr>
      <w:tr w:rsidR="00542966" w:rsidRPr="00517E13" w:rsidTr="00755ACA">
        <w:trPr>
          <w:trHeight w:val="513"/>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37.05.02</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Психология служебной деятельности</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Биология, математика, русский язык, основы безопасности жизнедеятельности, иностранный язык, физическая культура, психология</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38.05.01</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Экономическая безопасность</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обществознание, русский язык, экономика, основы безопасности жизнедеятельности, иностранный язык, физическая культура, экономика</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38.05.02</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Таможенное дело</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иностранный язык, русский язык, экономика, основы безопасности жизнедеятельности, иностранный язык, физическая культура</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40.05.01</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Правовое обеспечение национальной безопасности</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история, русский язык, право, основы безопасности жизнедеятельности, иностранный язык, физическая культура</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40.05.04</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Судебная и прокурорская деятельность</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история, русский язык, право, основы безопасности жизнедеятельности, иностранный язык, физическая культура</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45.05.01</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Перевод и переводоведение</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история, русский язык, основы безопасности жизнедеятельности, иностранный язык</w:t>
            </w:r>
          </w:p>
        </w:tc>
      </w:tr>
    </w:tbl>
    <w:p w:rsidR="007A7E72" w:rsidRDefault="007A7E72" w:rsidP="007A7E72">
      <w:pPr>
        <w:pStyle w:val="1"/>
        <w:contextualSpacing/>
        <w:jc w:val="left"/>
        <w:rPr>
          <w:b w:val="0"/>
          <w:sz w:val="24"/>
          <w:szCs w:val="24"/>
        </w:rPr>
      </w:pPr>
    </w:p>
    <w:p w:rsidR="007A7E72" w:rsidRPr="007A7E72" w:rsidRDefault="007A7E72" w:rsidP="007A7E72">
      <w:pPr>
        <w:pStyle w:val="1"/>
        <w:contextualSpacing/>
        <w:jc w:val="left"/>
        <w:rPr>
          <w:b w:val="0"/>
        </w:rPr>
      </w:pPr>
      <w:r w:rsidRPr="007A7E72">
        <w:rPr>
          <w:b w:val="0"/>
          <w:sz w:val="24"/>
          <w:szCs w:val="24"/>
        </w:rPr>
        <w:t>Начальник управления «Центральная приемная комиссия»</w:t>
      </w:r>
      <w:r w:rsidRPr="007A7E72">
        <w:rPr>
          <w:b w:val="0"/>
          <w:sz w:val="24"/>
          <w:szCs w:val="24"/>
        </w:rPr>
        <w:tab/>
      </w:r>
      <w:r w:rsidRPr="007A7E72">
        <w:rPr>
          <w:b w:val="0"/>
          <w:sz w:val="24"/>
          <w:szCs w:val="24"/>
        </w:rPr>
        <w:tab/>
      </w:r>
      <w:r w:rsidRPr="007A7E72">
        <w:rPr>
          <w:b w:val="0"/>
          <w:sz w:val="24"/>
          <w:szCs w:val="24"/>
        </w:rPr>
        <w:tab/>
        <w:t>О.Н. Пензина</w:t>
      </w:r>
    </w:p>
    <w:p w:rsidR="00517E13" w:rsidRPr="007B54A9" w:rsidRDefault="00517E13" w:rsidP="007B54A9">
      <w:pPr>
        <w:pStyle w:val="1"/>
        <w:jc w:val="right"/>
        <w:rPr>
          <w:b w:val="0"/>
          <w:sz w:val="28"/>
        </w:rPr>
      </w:pPr>
      <w:r w:rsidRPr="007A7E72">
        <w:br w:type="page"/>
      </w:r>
      <w:r w:rsidRPr="007B54A9">
        <w:rPr>
          <w:b w:val="0"/>
          <w:sz w:val="28"/>
        </w:rPr>
        <w:lastRenderedPageBreak/>
        <w:t> </w:t>
      </w:r>
      <w:bookmarkStart w:id="55" w:name="_Toc46656867"/>
      <w:bookmarkStart w:id="56" w:name="_Toc52877982"/>
      <w:r w:rsidRPr="007B54A9">
        <w:rPr>
          <w:b w:val="0"/>
          <w:sz w:val="28"/>
        </w:rPr>
        <w:t xml:space="preserve">Приложение </w:t>
      </w:r>
      <w:bookmarkEnd w:id="55"/>
      <w:bookmarkEnd w:id="56"/>
      <w:r w:rsidR="00272C2C" w:rsidRPr="007B54A9">
        <w:rPr>
          <w:b w:val="0"/>
          <w:sz w:val="28"/>
        </w:rPr>
        <w:t>10</w:t>
      </w:r>
      <w:r w:rsidRPr="007B54A9">
        <w:rPr>
          <w:b w:val="0"/>
          <w:sz w:val="28"/>
        </w:rPr>
        <w:t xml:space="preserve"> </w:t>
      </w:r>
    </w:p>
    <w:p w:rsidR="00517E13" w:rsidRPr="00517E13" w:rsidRDefault="00517E13" w:rsidP="00517E13">
      <w:pPr>
        <w:spacing w:after="0" w:line="240" w:lineRule="auto"/>
        <w:rPr>
          <w:rFonts w:ascii="Times New Roman" w:hAnsi="Times New Roman"/>
          <w:sz w:val="24"/>
          <w:szCs w:val="24"/>
        </w:rPr>
      </w:pPr>
      <w:bookmarkStart w:id="57" w:name="_Toc46656868"/>
    </w:p>
    <w:p w:rsidR="00517E13" w:rsidRPr="00681A70" w:rsidRDefault="00517E13" w:rsidP="008D0464">
      <w:pPr>
        <w:keepNext/>
        <w:keepLines/>
        <w:suppressAutoHyphens/>
        <w:spacing w:after="0" w:line="240" w:lineRule="auto"/>
        <w:jc w:val="center"/>
        <w:outlineLvl w:val="0"/>
        <w:rPr>
          <w:rFonts w:ascii="Times New Roman" w:hAnsi="Times New Roman"/>
          <w:b/>
          <w:sz w:val="26"/>
          <w:szCs w:val="26"/>
        </w:rPr>
      </w:pPr>
      <w:bookmarkStart w:id="58" w:name="_Toc52877983"/>
      <w:r w:rsidRPr="00681A70">
        <w:rPr>
          <w:rFonts w:ascii="Times New Roman" w:hAnsi="Times New Roman"/>
          <w:b/>
          <w:sz w:val="26"/>
          <w:szCs w:val="26"/>
        </w:rPr>
        <w:t>Перечень профилей олимпиад школьников и всероссийской олимпиады школьников, соответствующих общеобразовательным вступительным испытаний и (или) специальностям и направлениям подготовки высшего образования, для предоставления соответственно права на 100 баллов и (или) особого преимущества по олимпиадам школьников и права приема без вступительных испытаний победителей и призеров всероссийской олимпиады школьников</w:t>
      </w:r>
      <w:bookmarkEnd w:id="58"/>
    </w:p>
    <w:p w:rsidR="00517E13" w:rsidRPr="00517E13" w:rsidRDefault="00517E13" w:rsidP="00517E13">
      <w:pPr>
        <w:spacing w:after="0" w:line="240" w:lineRule="auto"/>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6089"/>
      </w:tblGrid>
      <w:tr w:rsidR="00517E13" w:rsidRPr="00517E13" w:rsidTr="000777DB">
        <w:trPr>
          <w:trHeight w:val="790"/>
          <w:tblHeader/>
          <w:jc w:val="center"/>
        </w:trPr>
        <w:tc>
          <w:tcPr>
            <w:tcW w:w="1742" w:type="pct"/>
            <w:vAlign w:val="center"/>
          </w:tcPr>
          <w:bookmarkEnd w:id="57"/>
          <w:p w:rsidR="00517E13" w:rsidRPr="00517E13" w:rsidRDefault="00517E13" w:rsidP="00517E13">
            <w:pPr>
              <w:autoSpaceDE w:val="0"/>
              <w:autoSpaceDN w:val="0"/>
              <w:adjustRightInd w:val="0"/>
              <w:spacing w:after="0" w:line="240" w:lineRule="auto"/>
              <w:jc w:val="center"/>
              <w:rPr>
                <w:rFonts w:ascii="Times New Roman" w:eastAsia="Calibri" w:hAnsi="Times New Roman"/>
                <w:b/>
                <w:sz w:val="24"/>
                <w:szCs w:val="24"/>
                <w:lang w:eastAsia="en-US"/>
              </w:rPr>
            </w:pPr>
            <w:r w:rsidRPr="00517E13">
              <w:rPr>
                <w:rFonts w:ascii="Times New Roman" w:eastAsia="Calibri" w:hAnsi="Times New Roman"/>
                <w:b/>
                <w:sz w:val="24"/>
                <w:szCs w:val="24"/>
                <w:lang w:eastAsia="en-US"/>
              </w:rPr>
              <w:t>Профиль олимпиады</w:t>
            </w:r>
          </w:p>
        </w:tc>
        <w:tc>
          <w:tcPr>
            <w:tcW w:w="3258" w:type="pct"/>
            <w:vAlign w:val="center"/>
          </w:tcPr>
          <w:p w:rsidR="00517E13" w:rsidRPr="00517E13" w:rsidRDefault="00517E13" w:rsidP="00517E13">
            <w:pPr>
              <w:autoSpaceDE w:val="0"/>
              <w:autoSpaceDN w:val="0"/>
              <w:adjustRightInd w:val="0"/>
              <w:spacing w:after="0" w:line="240" w:lineRule="auto"/>
              <w:jc w:val="center"/>
              <w:rPr>
                <w:rFonts w:ascii="Times New Roman" w:eastAsia="Calibri" w:hAnsi="Times New Roman"/>
                <w:b/>
                <w:sz w:val="24"/>
                <w:szCs w:val="24"/>
                <w:lang w:eastAsia="en-US"/>
              </w:rPr>
            </w:pPr>
            <w:r w:rsidRPr="00517E13">
              <w:rPr>
                <w:rFonts w:ascii="Times New Roman" w:eastAsia="Calibri" w:hAnsi="Times New Roman"/>
                <w:b/>
                <w:sz w:val="24"/>
                <w:szCs w:val="24"/>
                <w:lang w:eastAsia="en-US"/>
              </w:rPr>
              <w:t>Общеобразовательные предметы или специальности и направления подготовки высшего образования</w:t>
            </w:r>
          </w:p>
        </w:tc>
      </w:tr>
      <w:tr w:rsidR="00517E13" w:rsidRPr="00517E13" w:rsidTr="000777DB">
        <w:trPr>
          <w:trHeight w:val="166"/>
          <w:jc w:val="center"/>
        </w:trPr>
        <w:tc>
          <w:tcPr>
            <w:tcW w:w="1742"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Биология </w:t>
            </w:r>
          </w:p>
        </w:tc>
        <w:tc>
          <w:tcPr>
            <w:tcW w:w="3258"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Биология</w:t>
            </w:r>
          </w:p>
        </w:tc>
      </w:tr>
      <w:tr w:rsidR="00517E13" w:rsidRPr="00517E13" w:rsidTr="000777DB">
        <w:trPr>
          <w:trHeight w:val="337"/>
          <w:jc w:val="center"/>
        </w:trPr>
        <w:tc>
          <w:tcPr>
            <w:tcW w:w="1742"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Информатика </w:t>
            </w:r>
          </w:p>
        </w:tc>
        <w:tc>
          <w:tcPr>
            <w:tcW w:w="3258"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Информатика и ИКТ</w:t>
            </w:r>
          </w:p>
        </w:tc>
      </w:tr>
      <w:tr w:rsidR="00517E13" w:rsidRPr="00517E13" w:rsidTr="000777DB">
        <w:trPr>
          <w:trHeight w:val="70"/>
          <w:jc w:val="center"/>
        </w:trPr>
        <w:tc>
          <w:tcPr>
            <w:tcW w:w="1742"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История </w:t>
            </w:r>
          </w:p>
        </w:tc>
        <w:tc>
          <w:tcPr>
            <w:tcW w:w="3258"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История</w:t>
            </w:r>
          </w:p>
        </w:tc>
      </w:tr>
      <w:tr w:rsidR="00517E13" w:rsidRPr="00517E13" w:rsidTr="000777DB">
        <w:trPr>
          <w:trHeight w:val="53"/>
          <w:jc w:val="center"/>
        </w:trPr>
        <w:tc>
          <w:tcPr>
            <w:tcW w:w="1742"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Литература </w:t>
            </w:r>
          </w:p>
        </w:tc>
        <w:tc>
          <w:tcPr>
            <w:tcW w:w="3258"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Журналистика, Реклама и связи с общественностью</w:t>
            </w:r>
          </w:p>
        </w:tc>
      </w:tr>
      <w:tr w:rsidR="00517E13" w:rsidRPr="00517E13" w:rsidTr="000777DB">
        <w:trPr>
          <w:trHeight w:val="70"/>
          <w:jc w:val="center"/>
        </w:trPr>
        <w:tc>
          <w:tcPr>
            <w:tcW w:w="1742"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Математика </w:t>
            </w:r>
          </w:p>
        </w:tc>
        <w:tc>
          <w:tcPr>
            <w:tcW w:w="3258"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Обществознание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Право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Право, 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Русский язык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Русский язык</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Физика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Физика</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Экономика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 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val="en-US" w:eastAsia="en-US"/>
              </w:rPr>
              <w:t>Основы безопасности жизнедеятельности</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Все специальности</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Физическая культура</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Все специальности</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Иностранный язык</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Все направления и специальности, иностранный язык</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Лингвистика</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Лингвистика, русский язык </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Искусство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0D234C" w:rsidP="00E6521E">
            <w:pPr>
              <w:autoSpaceDE w:val="0"/>
              <w:autoSpaceDN w:val="0"/>
              <w:adjustRightInd w:val="0"/>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Изящные искусства</w:t>
            </w:r>
            <w:r w:rsidR="00E6521E">
              <w:rPr>
                <w:rFonts w:ascii="Times New Roman" w:eastAsia="Calibri" w:hAnsi="Times New Roman"/>
                <w:sz w:val="24"/>
                <w:szCs w:val="24"/>
                <w:lang w:eastAsia="en-US"/>
              </w:rPr>
              <w:t>, Искусства и гуманитарные науки</w:t>
            </w:r>
          </w:p>
        </w:tc>
      </w:tr>
      <w:tr w:rsidR="00517E13" w:rsidRPr="00517E13" w:rsidTr="000777DB">
        <w:trPr>
          <w:trHeight w:val="53"/>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Финансовая грамотность</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 обществознание</w:t>
            </w:r>
          </w:p>
        </w:tc>
      </w:tr>
      <w:tr w:rsidR="00517E13" w:rsidRPr="00517E13" w:rsidTr="000777DB">
        <w:trPr>
          <w:trHeight w:val="104"/>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Основы бизнеса</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 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Психология</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Психология служебной деятельности, Психология</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Журналистика</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Журналистика</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Политология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Международные отношения, 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Восточные языки</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Иностранный язык</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Культурология</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0D234C" w:rsidP="000D234C">
            <w:pPr>
              <w:autoSpaceDE w:val="0"/>
              <w:autoSpaceDN w:val="0"/>
              <w:adjustRightInd w:val="0"/>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Изящные искусства</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Социология</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Социальная работа, 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Философия</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Обществознание</w:t>
            </w:r>
          </w:p>
        </w:tc>
      </w:tr>
    </w:tbl>
    <w:p w:rsidR="008F2BA9" w:rsidRDefault="008F2BA9" w:rsidP="00517E13">
      <w:pPr>
        <w:spacing w:after="0" w:line="240" w:lineRule="auto"/>
        <w:contextualSpacing/>
        <w:jc w:val="both"/>
        <w:rPr>
          <w:rFonts w:ascii="Times New Roman" w:hAnsi="Times New Roman"/>
          <w:sz w:val="28"/>
          <w:szCs w:val="28"/>
        </w:rPr>
      </w:pPr>
    </w:p>
    <w:p w:rsidR="008F2BA9" w:rsidRDefault="008F2BA9" w:rsidP="00517E13">
      <w:pPr>
        <w:spacing w:after="0" w:line="240" w:lineRule="auto"/>
        <w:contextualSpacing/>
        <w:jc w:val="both"/>
        <w:rPr>
          <w:rFonts w:ascii="Times New Roman" w:hAnsi="Times New Roman"/>
          <w:sz w:val="28"/>
          <w:szCs w:val="28"/>
        </w:rPr>
      </w:pPr>
    </w:p>
    <w:p w:rsidR="00517E13" w:rsidRPr="00517E13" w:rsidRDefault="008F2BA9" w:rsidP="00517E13">
      <w:pPr>
        <w:spacing w:after="0" w:line="240" w:lineRule="auto"/>
        <w:contextualSpacing/>
        <w:jc w:val="both"/>
        <w:rPr>
          <w:rFonts w:ascii="Times New Roman" w:hAnsi="Times New Roman"/>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r w:rsidRPr="00517E13">
        <w:rPr>
          <w:rFonts w:ascii="Times New Roman" w:hAnsi="Times New Roman"/>
          <w:sz w:val="28"/>
          <w:szCs w:val="28"/>
        </w:rPr>
        <w:t xml:space="preserve"> </w:t>
      </w:r>
      <w:r w:rsidR="00517E13" w:rsidRPr="00517E13">
        <w:rPr>
          <w:rFonts w:ascii="Times New Roman" w:hAnsi="Times New Roman"/>
          <w:sz w:val="28"/>
          <w:szCs w:val="28"/>
        </w:rPr>
        <w:br w:type="page"/>
      </w:r>
    </w:p>
    <w:p w:rsidR="00517E13" w:rsidRPr="00517E13" w:rsidRDefault="00517E13" w:rsidP="00517E13">
      <w:pPr>
        <w:keepNext/>
        <w:keepLines/>
        <w:spacing w:after="0" w:line="240" w:lineRule="auto"/>
        <w:jc w:val="right"/>
        <w:outlineLvl w:val="0"/>
        <w:rPr>
          <w:rFonts w:ascii="Times New Roman" w:hAnsi="Times New Roman"/>
          <w:sz w:val="28"/>
          <w:szCs w:val="28"/>
        </w:rPr>
      </w:pPr>
      <w:bookmarkStart w:id="59" w:name="_Toc52877984"/>
      <w:r w:rsidRPr="00517E13">
        <w:rPr>
          <w:rFonts w:ascii="Times New Roman" w:hAnsi="Times New Roman"/>
          <w:sz w:val="28"/>
          <w:szCs w:val="28"/>
        </w:rPr>
        <w:lastRenderedPageBreak/>
        <w:t xml:space="preserve">Приложение </w:t>
      </w:r>
      <w:bookmarkEnd w:id="59"/>
      <w:r w:rsidRPr="00517E13">
        <w:rPr>
          <w:rFonts w:ascii="Times New Roman" w:hAnsi="Times New Roman"/>
          <w:sz w:val="28"/>
          <w:szCs w:val="28"/>
        </w:rPr>
        <w:t>1</w:t>
      </w:r>
      <w:r w:rsidR="009316A9">
        <w:rPr>
          <w:rFonts w:ascii="Times New Roman" w:hAnsi="Times New Roman"/>
          <w:sz w:val="28"/>
          <w:szCs w:val="28"/>
        </w:rPr>
        <w:t>1</w:t>
      </w:r>
    </w:p>
    <w:p w:rsidR="00517E13" w:rsidRPr="00681A70" w:rsidRDefault="00517E13" w:rsidP="008D0464">
      <w:pPr>
        <w:keepNext/>
        <w:keepLines/>
        <w:suppressAutoHyphens/>
        <w:spacing w:before="240" w:after="0" w:line="240" w:lineRule="auto"/>
        <w:jc w:val="center"/>
        <w:outlineLvl w:val="0"/>
        <w:rPr>
          <w:rFonts w:ascii="Times New Roman" w:hAnsi="Times New Roman"/>
          <w:b/>
          <w:sz w:val="26"/>
          <w:szCs w:val="26"/>
        </w:rPr>
      </w:pPr>
      <w:bookmarkStart w:id="60" w:name="_Toc52877985"/>
      <w:r w:rsidRPr="00681A70">
        <w:rPr>
          <w:rFonts w:ascii="Times New Roman" w:hAnsi="Times New Roman"/>
          <w:b/>
          <w:sz w:val="26"/>
          <w:szCs w:val="26"/>
        </w:rPr>
        <w:t>Установленный университетом перечень олимпиад школьников по результатам которых предоставляются особые права</w:t>
      </w:r>
      <w:bookmarkEnd w:id="60"/>
    </w:p>
    <w:p w:rsidR="00517E13" w:rsidRPr="00517E13" w:rsidRDefault="00517E13" w:rsidP="00517E13">
      <w:pPr>
        <w:widowControl w:val="0"/>
        <w:autoSpaceDE w:val="0"/>
        <w:autoSpaceDN w:val="0"/>
        <w:spacing w:after="0" w:line="240" w:lineRule="auto"/>
        <w:jc w:val="both"/>
        <w:rPr>
          <w:rFonts w:ascii="Times New Roman" w:hAnsi="Times New Roman"/>
          <w:sz w:val="28"/>
          <w:szCs w:val="28"/>
        </w:rPr>
      </w:pP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Университет устанавливает, что особые права предоставляются призерам и победителям по всем олимпиадам и всем уровням олимпиад, включенным в перечень олимпиад школьников,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соответствии с профилем олимпиад, согласно Приложению 9.</w:t>
      </w:r>
    </w:p>
    <w:p w:rsidR="008F2BA9" w:rsidRDefault="008F2BA9" w:rsidP="00517E13">
      <w:pPr>
        <w:spacing w:after="0" w:line="240" w:lineRule="auto"/>
        <w:rPr>
          <w:rFonts w:ascii="Times New Roman" w:hAnsi="Times New Roman"/>
          <w:sz w:val="28"/>
          <w:szCs w:val="28"/>
        </w:rPr>
      </w:pPr>
    </w:p>
    <w:p w:rsidR="008F2BA9" w:rsidRDefault="008F2BA9" w:rsidP="00517E13">
      <w:pPr>
        <w:spacing w:after="0" w:line="240" w:lineRule="auto"/>
        <w:rPr>
          <w:rFonts w:ascii="Times New Roman" w:hAnsi="Times New Roman"/>
          <w:sz w:val="28"/>
          <w:szCs w:val="28"/>
        </w:rPr>
      </w:pPr>
    </w:p>
    <w:p w:rsidR="00517E13" w:rsidRPr="00517E13" w:rsidRDefault="008F2BA9" w:rsidP="00517E13">
      <w:pPr>
        <w:spacing w:after="0" w:line="240" w:lineRule="auto"/>
        <w:rPr>
          <w:rFonts w:ascii="Times New Roman" w:hAnsi="Times New Roman"/>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r w:rsidRPr="00517E13">
        <w:rPr>
          <w:rFonts w:ascii="Times New Roman" w:hAnsi="Times New Roman"/>
          <w:sz w:val="28"/>
          <w:szCs w:val="28"/>
        </w:rPr>
        <w:t xml:space="preserve"> </w:t>
      </w:r>
      <w:r w:rsidR="00517E13" w:rsidRPr="00517E13">
        <w:rPr>
          <w:rFonts w:ascii="Times New Roman" w:hAnsi="Times New Roman"/>
          <w:sz w:val="28"/>
          <w:szCs w:val="28"/>
        </w:rPr>
        <w:br w:type="page"/>
      </w:r>
    </w:p>
    <w:p w:rsidR="00517E13" w:rsidRPr="00517E13" w:rsidRDefault="00517E13" w:rsidP="00517E13">
      <w:pPr>
        <w:keepNext/>
        <w:keepLines/>
        <w:spacing w:after="0" w:line="240" w:lineRule="auto"/>
        <w:jc w:val="right"/>
        <w:outlineLvl w:val="0"/>
        <w:rPr>
          <w:rFonts w:ascii="Times New Roman" w:hAnsi="Times New Roman"/>
          <w:b/>
          <w:sz w:val="28"/>
          <w:szCs w:val="28"/>
        </w:rPr>
      </w:pPr>
      <w:bookmarkStart w:id="61" w:name="_Toc46656857"/>
      <w:bookmarkStart w:id="62" w:name="_Toc52877986"/>
      <w:r w:rsidRPr="00517E13">
        <w:rPr>
          <w:rFonts w:ascii="Times New Roman" w:hAnsi="Times New Roman"/>
          <w:sz w:val="28"/>
          <w:szCs w:val="28"/>
        </w:rPr>
        <w:lastRenderedPageBreak/>
        <w:t xml:space="preserve">Приложение </w:t>
      </w:r>
      <w:bookmarkEnd w:id="61"/>
      <w:bookmarkEnd w:id="62"/>
      <w:r w:rsidRPr="00517E13">
        <w:rPr>
          <w:rFonts w:ascii="Times New Roman" w:hAnsi="Times New Roman"/>
          <w:sz w:val="28"/>
          <w:szCs w:val="28"/>
        </w:rPr>
        <w:t>1</w:t>
      </w:r>
      <w:r w:rsidR="009316A9">
        <w:rPr>
          <w:rFonts w:ascii="Times New Roman" w:hAnsi="Times New Roman"/>
          <w:sz w:val="28"/>
          <w:szCs w:val="28"/>
        </w:rPr>
        <w:t>2</w:t>
      </w:r>
    </w:p>
    <w:p w:rsidR="00517E13" w:rsidRPr="00681A70" w:rsidRDefault="00517E13" w:rsidP="008D0464">
      <w:pPr>
        <w:keepNext/>
        <w:keepLines/>
        <w:suppressAutoHyphens/>
        <w:spacing w:before="240" w:after="240" w:line="240" w:lineRule="auto"/>
        <w:jc w:val="center"/>
        <w:outlineLvl w:val="0"/>
        <w:rPr>
          <w:rFonts w:ascii="Times New Roman" w:hAnsi="Times New Roman"/>
          <w:b/>
          <w:sz w:val="26"/>
          <w:szCs w:val="26"/>
        </w:rPr>
      </w:pPr>
      <w:bookmarkStart w:id="63" w:name="_Toc52877987"/>
      <w:r w:rsidRPr="00681A70">
        <w:rPr>
          <w:rFonts w:ascii="Times New Roman" w:hAnsi="Times New Roman"/>
          <w:b/>
          <w:sz w:val="26"/>
          <w:szCs w:val="26"/>
        </w:rPr>
        <w:t xml:space="preserve">Порядок учета индивидуальных достижений поступающих </w:t>
      </w:r>
      <w:r w:rsidRPr="00681A70">
        <w:rPr>
          <w:rFonts w:ascii="Times New Roman" w:hAnsi="Times New Roman"/>
          <w:b/>
          <w:sz w:val="26"/>
          <w:szCs w:val="26"/>
        </w:rPr>
        <w:br/>
        <w:t xml:space="preserve">в ФГБОУ ВО «Байкальский государственный университет» </w:t>
      </w:r>
      <w:bookmarkEnd w:id="63"/>
    </w:p>
    <w:p w:rsidR="00885BBB" w:rsidRPr="007549A1" w:rsidRDefault="00885BBB" w:rsidP="00885BBB">
      <w:pPr>
        <w:spacing w:after="0" w:line="240" w:lineRule="auto"/>
        <w:ind w:firstLine="708"/>
        <w:jc w:val="both"/>
        <w:rPr>
          <w:rFonts w:ascii="Times New Roman" w:hAnsi="Times New Roman"/>
          <w:sz w:val="24"/>
          <w:szCs w:val="24"/>
        </w:rPr>
      </w:pPr>
      <w:r w:rsidRPr="007549A1">
        <w:rPr>
          <w:rFonts w:ascii="Times New Roman" w:hAnsi="Times New Roman"/>
          <w:sz w:val="24"/>
          <w:szCs w:val="24"/>
        </w:rPr>
        <w:t>Учет индивидуальных достижений осуществляется посредством начисления баллов за индивидуальные достижения. Указанные баллы начисляются поступающему, представившему документы, подтверждающие получение результатов индивидуальных достижений, и включаются в сумму конкурсных баллов.</w:t>
      </w:r>
    </w:p>
    <w:p w:rsidR="00885BBB" w:rsidRPr="007549A1" w:rsidRDefault="00885BBB" w:rsidP="00885BBB">
      <w:pPr>
        <w:spacing w:after="0" w:line="240" w:lineRule="auto"/>
        <w:ind w:firstLine="709"/>
        <w:jc w:val="both"/>
        <w:rPr>
          <w:rFonts w:ascii="Times New Roman" w:hAnsi="Times New Roman"/>
          <w:sz w:val="24"/>
          <w:szCs w:val="24"/>
        </w:rPr>
      </w:pPr>
      <w:r w:rsidRPr="007549A1">
        <w:rPr>
          <w:rFonts w:ascii="Times New Roman" w:hAnsi="Times New Roman"/>
          <w:sz w:val="24"/>
          <w:szCs w:val="24"/>
        </w:rPr>
        <w:t>При приеме на обучение по программам бакалавриата, программам специалитета баллы начисляются за следующие индивидуальные достижения (баллы /ранг индивидуального достижения, учитываемый при ранжировании конкурсных списков):</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1</w:t>
      </w:r>
      <w:r w:rsidRPr="007549A1">
        <w:rPr>
          <w:rFonts w:ascii="Times New Roman" w:hAnsi="Times New Roman"/>
          <w:sz w:val="24"/>
          <w:szCs w:val="24"/>
        </w:rPr>
        <w:t xml:space="preserve">) наличие статуса чемпиона, призера Олимпийских игр, Паралимпийских игр, Сурдлимпийских игр, чемпиона мира, чемпиона Европы, лица, занявшего первое место на первенстве мира, первенстве Европы по видам спорта, включенным в программы Олимпийских игр, Паралимпийских игр, Сурдлимпийских игр – </w:t>
      </w:r>
      <w:r w:rsidRPr="007549A1">
        <w:rPr>
          <w:rFonts w:ascii="Times New Roman" w:hAnsi="Times New Roman"/>
          <w:b/>
          <w:sz w:val="24"/>
          <w:szCs w:val="24"/>
        </w:rPr>
        <w:t>2 балла</w:t>
      </w:r>
      <w:r w:rsidRPr="007549A1">
        <w:rPr>
          <w:rFonts w:ascii="Times New Roman" w:hAnsi="Times New Roman"/>
          <w:sz w:val="24"/>
          <w:szCs w:val="24"/>
        </w:rPr>
        <w:t>;</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2</w:t>
      </w:r>
      <w:r w:rsidRPr="007549A1">
        <w:rPr>
          <w:rFonts w:ascii="Times New Roman" w:hAnsi="Times New Roman"/>
          <w:sz w:val="24"/>
          <w:szCs w:val="24"/>
        </w:rPr>
        <w:t xml:space="preserve">) наличие статуса чемпиона мира, чемпиона Европы, победителя первенства мира, первенства Европы по видам спорта, не включенным в программы Олимпийских игр, Паралимпийских игр, Сурдлимпийских игр – </w:t>
      </w:r>
      <w:r w:rsidRPr="007549A1">
        <w:rPr>
          <w:rFonts w:ascii="Times New Roman" w:hAnsi="Times New Roman"/>
          <w:b/>
          <w:sz w:val="24"/>
          <w:szCs w:val="24"/>
        </w:rPr>
        <w:t>2 балла</w:t>
      </w:r>
      <w:r w:rsidRPr="007549A1">
        <w:rPr>
          <w:rFonts w:ascii="Times New Roman" w:hAnsi="Times New Roman"/>
          <w:sz w:val="24"/>
          <w:szCs w:val="24"/>
        </w:rPr>
        <w:t>;</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3</w:t>
      </w:r>
      <w:r w:rsidRPr="007549A1">
        <w:rPr>
          <w:rFonts w:ascii="Times New Roman" w:hAnsi="Times New Roman"/>
          <w:sz w:val="24"/>
          <w:szCs w:val="24"/>
        </w:rPr>
        <w:t xml:space="preserve">) наличие золотого, серебряного или бронзового знака отличия Всероссийского физкультурно-спортивного комплекса </w:t>
      </w:r>
      <w:r>
        <w:rPr>
          <w:rFonts w:ascii="Times New Roman" w:hAnsi="Times New Roman"/>
          <w:sz w:val="24"/>
          <w:szCs w:val="24"/>
        </w:rPr>
        <w:t>«</w:t>
      </w:r>
      <w:r w:rsidRPr="007549A1">
        <w:rPr>
          <w:rFonts w:ascii="Times New Roman" w:hAnsi="Times New Roman"/>
          <w:sz w:val="24"/>
          <w:szCs w:val="24"/>
        </w:rPr>
        <w:t>Готов к труду и обороне</w:t>
      </w:r>
      <w:r>
        <w:rPr>
          <w:rFonts w:ascii="Times New Roman" w:hAnsi="Times New Roman"/>
          <w:sz w:val="24"/>
          <w:szCs w:val="24"/>
        </w:rPr>
        <w:t xml:space="preserve">» </w:t>
      </w:r>
      <w:r w:rsidRPr="007549A1">
        <w:rPr>
          <w:rFonts w:ascii="Times New Roman" w:hAnsi="Times New Roman"/>
          <w:sz w:val="24"/>
          <w:szCs w:val="24"/>
        </w:rPr>
        <w:t xml:space="preserve">(ГТО) (далее соответственно </w:t>
      </w:r>
      <w:r>
        <w:rPr>
          <w:rFonts w:ascii="Times New Roman" w:hAnsi="Times New Roman"/>
          <w:sz w:val="24"/>
          <w:szCs w:val="24"/>
        </w:rPr>
        <w:t>–</w:t>
      </w:r>
      <w:r w:rsidRPr="007549A1">
        <w:rPr>
          <w:rFonts w:ascii="Times New Roman" w:hAnsi="Times New Roman"/>
          <w:sz w:val="24"/>
          <w:szCs w:val="24"/>
        </w:rPr>
        <w:t xml:space="preserve"> знак ГТО, Комплекс ГТО), полученного поступающим в соответствии с Порядком награждения лиц, выполнивших нормативы испытаний (тестов) Всероссийского физкультурно-спортивного комплекса «Готов к труду и обороне» (ГТО), соответствующими знаками отличия Всероссийского физкультурно-спортивного комплекса </w:t>
      </w:r>
      <w:r>
        <w:rPr>
          <w:rFonts w:ascii="Times New Roman" w:hAnsi="Times New Roman"/>
          <w:sz w:val="24"/>
          <w:szCs w:val="24"/>
        </w:rPr>
        <w:t>«</w:t>
      </w:r>
      <w:r w:rsidRPr="007549A1">
        <w:rPr>
          <w:rFonts w:ascii="Times New Roman" w:hAnsi="Times New Roman"/>
          <w:sz w:val="24"/>
          <w:szCs w:val="24"/>
        </w:rPr>
        <w:t>Готов к труду и обороне</w:t>
      </w:r>
      <w:r>
        <w:rPr>
          <w:rFonts w:ascii="Times New Roman" w:hAnsi="Times New Roman"/>
          <w:sz w:val="24"/>
          <w:szCs w:val="24"/>
        </w:rPr>
        <w:t>»</w:t>
      </w:r>
      <w:r w:rsidRPr="007549A1">
        <w:rPr>
          <w:rFonts w:ascii="Times New Roman" w:hAnsi="Times New Roman"/>
          <w:sz w:val="24"/>
          <w:szCs w:val="24"/>
        </w:rPr>
        <w:t xml:space="preserve"> (ГТО), утвержденным приказом Министерства спорта Российской Федерации от 14 января 2016 г. № 16, если поступающий награжден знаком ГТО за выполнение нормативов Комплекса ГТО, установленных для возрастной группы населения Российской Федерации, к которой поступающий относится (относился) в текущем году и (или) в предшествующем году, и знак ГТО представлен с приложением удостоверения к нему или выписки из приказа Министерства спорта Российской Федерации о награждении знаком ГТО, заверенной должностным лицом органа исполнительной власти субъекта Российской Федерации</w:t>
      </w:r>
      <w:r>
        <w:rPr>
          <w:rFonts w:ascii="Times New Roman" w:hAnsi="Times New Roman"/>
          <w:sz w:val="24"/>
          <w:szCs w:val="24"/>
        </w:rPr>
        <w:t xml:space="preserve">» </w:t>
      </w:r>
      <w:r w:rsidRPr="007549A1">
        <w:rPr>
          <w:rFonts w:ascii="Times New Roman" w:hAnsi="Times New Roman"/>
          <w:sz w:val="24"/>
          <w:szCs w:val="24"/>
        </w:rPr>
        <w:t xml:space="preserve">– </w:t>
      </w:r>
      <w:r w:rsidRPr="007549A1">
        <w:rPr>
          <w:rFonts w:ascii="Times New Roman" w:hAnsi="Times New Roman"/>
          <w:b/>
          <w:sz w:val="24"/>
          <w:szCs w:val="24"/>
        </w:rPr>
        <w:t>5 баллов</w:t>
      </w:r>
      <w:r w:rsidRPr="007549A1">
        <w:rPr>
          <w:rFonts w:ascii="Times New Roman" w:hAnsi="Times New Roman"/>
          <w:sz w:val="24"/>
          <w:szCs w:val="24"/>
        </w:rPr>
        <w:t>;</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4</w:t>
      </w:r>
      <w:r w:rsidRPr="007549A1">
        <w:rPr>
          <w:rFonts w:ascii="Times New Roman" w:hAnsi="Times New Roman"/>
          <w:sz w:val="24"/>
          <w:szCs w:val="24"/>
        </w:rPr>
        <w:t>) 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w:t>
      </w:r>
      <w:r w:rsidRPr="00397624">
        <w:rPr>
          <w:rFonts w:ascii="Times New Roman" w:hAnsi="Times New Roman"/>
          <w:sz w:val="24"/>
          <w:szCs w:val="24"/>
        </w:rPr>
        <w:t>)</w:t>
      </w:r>
      <w:r w:rsidR="00397624" w:rsidRPr="00397624">
        <w:rPr>
          <w:rFonts w:ascii="Times New Roman" w:hAnsi="Times New Roman"/>
          <w:sz w:val="24"/>
          <w:szCs w:val="24"/>
        </w:rPr>
        <w:t>, наличие полученной в образовательной организации Российской Федерации медали «За особые успехи в учении» I или II степени</w:t>
      </w:r>
      <w:r w:rsidR="00397624" w:rsidRPr="007549A1">
        <w:rPr>
          <w:rFonts w:ascii="Times New Roman" w:hAnsi="Times New Roman"/>
          <w:sz w:val="24"/>
          <w:szCs w:val="24"/>
        </w:rPr>
        <w:t xml:space="preserve"> </w:t>
      </w:r>
      <w:r w:rsidRPr="007549A1">
        <w:rPr>
          <w:rFonts w:ascii="Times New Roman" w:hAnsi="Times New Roman"/>
          <w:sz w:val="24"/>
          <w:szCs w:val="24"/>
        </w:rPr>
        <w:t xml:space="preserve">– </w:t>
      </w:r>
      <w:r w:rsidRPr="007549A1">
        <w:rPr>
          <w:rFonts w:ascii="Times New Roman" w:hAnsi="Times New Roman"/>
          <w:b/>
          <w:sz w:val="24"/>
          <w:szCs w:val="24"/>
        </w:rPr>
        <w:t>10 баллов</w:t>
      </w:r>
      <w:r w:rsidRPr="007549A1">
        <w:rPr>
          <w:rFonts w:ascii="Times New Roman" w:hAnsi="Times New Roman"/>
          <w:sz w:val="24"/>
          <w:szCs w:val="24"/>
        </w:rPr>
        <w:t>;</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5</w:t>
      </w:r>
      <w:r w:rsidRPr="007549A1">
        <w:rPr>
          <w:rFonts w:ascii="Times New Roman" w:hAnsi="Times New Roman"/>
          <w:sz w:val="24"/>
          <w:szCs w:val="24"/>
        </w:rPr>
        <w:t xml:space="preserve">) волонтерская (добровольческая) деятельность (если с даты завершения периода осуществления указанной деятельности до дня завершения приема документов и вступительных испытаний прошло не более четырех лет, предъявляется волонтерская книжка) – </w:t>
      </w:r>
      <w:r w:rsidRPr="007549A1">
        <w:rPr>
          <w:rFonts w:ascii="Times New Roman" w:hAnsi="Times New Roman"/>
          <w:b/>
          <w:sz w:val="24"/>
          <w:szCs w:val="24"/>
        </w:rPr>
        <w:t>2 балла</w:t>
      </w:r>
      <w:r w:rsidRPr="007549A1">
        <w:rPr>
          <w:rFonts w:ascii="Times New Roman" w:hAnsi="Times New Roman"/>
          <w:sz w:val="24"/>
          <w:szCs w:val="24"/>
        </w:rPr>
        <w:t xml:space="preserve">; </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6</w:t>
      </w:r>
      <w:r w:rsidRPr="007549A1">
        <w:rPr>
          <w:rFonts w:ascii="Times New Roman" w:hAnsi="Times New Roman"/>
          <w:sz w:val="24"/>
          <w:szCs w:val="24"/>
        </w:rPr>
        <w:t xml:space="preserve">)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w:t>
      </w:r>
      <w:r>
        <w:rPr>
          <w:rFonts w:ascii="Times New Roman" w:hAnsi="Times New Roman"/>
          <w:sz w:val="24"/>
          <w:szCs w:val="24"/>
        </w:rPr>
        <w:t>«</w:t>
      </w:r>
      <w:r w:rsidRPr="007549A1">
        <w:rPr>
          <w:rFonts w:ascii="Times New Roman" w:hAnsi="Times New Roman"/>
          <w:sz w:val="24"/>
          <w:szCs w:val="24"/>
        </w:rPr>
        <w:t>Абилимпикс</w:t>
      </w:r>
      <w:r>
        <w:rPr>
          <w:rFonts w:ascii="Times New Roman" w:hAnsi="Times New Roman"/>
          <w:sz w:val="24"/>
          <w:szCs w:val="24"/>
        </w:rPr>
        <w:t xml:space="preserve">» </w:t>
      </w:r>
      <w:r w:rsidRPr="007549A1">
        <w:rPr>
          <w:rFonts w:ascii="Times New Roman" w:hAnsi="Times New Roman"/>
          <w:sz w:val="24"/>
          <w:szCs w:val="24"/>
        </w:rPr>
        <w:t xml:space="preserve">– </w:t>
      </w:r>
      <w:r w:rsidRPr="007549A1">
        <w:rPr>
          <w:rFonts w:ascii="Times New Roman" w:hAnsi="Times New Roman"/>
          <w:b/>
          <w:sz w:val="24"/>
          <w:szCs w:val="24"/>
        </w:rPr>
        <w:t>10 баллов</w:t>
      </w:r>
      <w:r w:rsidRPr="007549A1">
        <w:rPr>
          <w:rFonts w:ascii="Times New Roman" w:hAnsi="Times New Roman"/>
          <w:sz w:val="24"/>
          <w:szCs w:val="24"/>
        </w:rPr>
        <w:t>;</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7</w:t>
      </w:r>
      <w:r w:rsidRPr="007549A1">
        <w:rPr>
          <w:rFonts w:ascii="Times New Roman" w:hAnsi="Times New Roman"/>
          <w:sz w:val="24"/>
          <w:szCs w:val="24"/>
        </w:rPr>
        <w:t xml:space="preserve">) участие и (или) результаты участия в олимпиадах школьников (не используемые для получения особых прав и (или) особого преимущества при поступлении на обучение по </w:t>
      </w:r>
      <w:r w:rsidRPr="007549A1">
        <w:rPr>
          <w:rFonts w:ascii="Times New Roman" w:hAnsi="Times New Roman"/>
          <w:sz w:val="24"/>
          <w:szCs w:val="24"/>
        </w:rPr>
        <w:lastRenderedPageBreak/>
        <w:t xml:space="preserve">конкретным условиям поступления) и иных интеллектуальных и (или) творческих конкурсах, физкультурных мероприятиях и спортивных мероприятиях, проводимых в соответствии с частью 2 статьи 77 Федерального закона </w:t>
      </w:r>
      <w:r>
        <w:rPr>
          <w:rFonts w:ascii="Times New Roman" w:hAnsi="Times New Roman"/>
          <w:sz w:val="24"/>
          <w:szCs w:val="24"/>
        </w:rPr>
        <w:t xml:space="preserve">№ </w:t>
      </w:r>
      <w:r w:rsidRPr="007549A1">
        <w:rPr>
          <w:rFonts w:ascii="Times New Roman" w:hAnsi="Times New Roman"/>
          <w:sz w:val="24"/>
          <w:szCs w:val="24"/>
        </w:rPr>
        <w:t>273-ФЗ в целях выявления и поддержки лиц, проявивших выдающиеся способности. Принимаются подтверждающие дипломы и сертификаты получены не ранее 4 лет до дня завершения приема документов и вступительных испытаний включительно):</w:t>
      </w:r>
    </w:p>
    <w:p w:rsidR="00885BBB" w:rsidRPr="004057E0" w:rsidRDefault="00885BBB" w:rsidP="00885BBB">
      <w:pPr>
        <w:spacing w:after="0" w:line="240" w:lineRule="auto"/>
        <w:ind w:firstLine="709"/>
        <w:jc w:val="both"/>
        <w:rPr>
          <w:rFonts w:ascii="Times New Roman" w:hAnsi="Times New Roman"/>
          <w:sz w:val="24"/>
          <w:szCs w:val="24"/>
        </w:rPr>
      </w:pPr>
      <w:r>
        <w:rPr>
          <w:rFonts w:ascii="Times New Roman" w:hAnsi="Times New Roman"/>
          <w:sz w:val="24"/>
          <w:szCs w:val="24"/>
        </w:rPr>
        <w:t>а)</w:t>
      </w:r>
      <w:r w:rsidRPr="004057E0">
        <w:rPr>
          <w:rFonts w:ascii="Times New Roman" w:hAnsi="Times New Roman"/>
          <w:sz w:val="24"/>
          <w:szCs w:val="24"/>
        </w:rPr>
        <w:t xml:space="preserve"> диплом победителя или призера заключительного этапа Всероссийской олимпиады школьников или олимпиады школьников в установленном порядке – </w:t>
      </w:r>
      <w:r w:rsidRPr="004057E0">
        <w:rPr>
          <w:rFonts w:ascii="Times New Roman" w:hAnsi="Times New Roman"/>
          <w:b/>
          <w:sz w:val="24"/>
          <w:szCs w:val="24"/>
        </w:rPr>
        <w:t>10</w:t>
      </w:r>
      <w:r w:rsidRPr="004057E0">
        <w:rPr>
          <w:rFonts w:ascii="Times New Roman" w:hAnsi="Times New Roman"/>
          <w:b/>
          <w:bCs/>
          <w:sz w:val="24"/>
          <w:szCs w:val="24"/>
        </w:rPr>
        <w:t xml:space="preserve"> баллов</w:t>
      </w:r>
      <w:r w:rsidRPr="004057E0">
        <w:rPr>
          <w:rFonts w:ascii="Times New Roman" w:hAnsi="Times New Roman"/>
          <w:bCs/>
          <w:sz w:val="24"/>
          <w:szCs w:val="24"/>
        </w:rPr>
        <w:t>;</w:t>
      </w:r>
    </w:p>
    <w:p w:rsidR="00885BBB" w:rsidRPr="004057E0" w:rsidRDefault="00885BBB" w:rsidP="00885BBB">
      <w:pPr>
        <w:spacing w:after="0" w:line="240" w:lineRule="auto"/>
        <w:ind w:firstLine="709"/>
        <w:jc w:val="both"/>
        <w:rPr>
          <w:rFonts w:ascii="Times New Roman" w:hAnsi="Times New Roman"/>
          <w:bCs/>
          <w:sz w:val="24"/>
          <w:szCs w:val="24"/>
        </w:rPr>
      </w:pPr>
      <w:r w:rsidRPr="004057E0">
        <w:rPr>
          <w:rFonts w:ascii="Times New Roman" w:hAnsi="Times New Roman"/>
          <w:sz w:val="24"/>
          <w:szCs w:val="24"/>
        </w:rPr>
        <w:t xml:space="preserve">– диплом победителя или призера регионального этапа Всероссийской олимпиады школьников или олимпиады школьников в установленном порядке – </w:t>
      </w:r>
      <w:r w:rsidRPr="004057E0">
        <w:rPr>
          <w:rFonts w:ascii="Times New Roman" w:hAnsi="Times New Roman"/>
          <w:b/>
          <w:sz w:val="24"/>
          <w:szCs w:val="24"/>
        </w:rPr>
        <w:t>5</w:t>
      </w:r>
      <w:r w:rsidRPr="004057E0">
        <w:rPr>
          <w:rFonts w:ascii="Times New Roman" w:hAnsi="Times New Roman"/>
          <w:b/>
          <w:bCs/>
          <w:sz w:val="24"/>
          <w:szCs w:val="24"/>
        </w:rPr>
        <w:t> баллов</w:t>
      </w:r>
      <w:r w:rsidRPr="004057E0">
        <w:rPr>
          <w:rFonts w:ascii="Times New Roman" w:hAnsi="Times New Roman"/>
          <w:bCs/>
          <w:sz w:val="24"/>
          <w:szCs w:val="24"/>
        </w:rPr>
        <w:t>;</w:t>
      </w:r>
    </w:p>
    <w:p w:rsidR="00885BBB" w:rsidRPr="004057E0" w:rsidRDefault="00885BBB" w:rsidP="00885BBB">
      <w:pPr>
        <w:spacing w:after="0" w:line="240" w:lineRule="auto"/>
        <w:ind w:firstLine="709"/>
        <w:jc w:val="both"/>
        <w:rPr>
          <w:rFonts w:ascii="Times New Roman" w:hAnsi="Times New Roman"/>
          <w:sz w:val="24"/>
          <w:szCs w:val="24"/>
        </w:rPr>
      </w:pPr>
      <w:r w:rsidRPr="004057E0">
        <w:rPr>
          <w:rFonts w:ascii="Times New Roman" w:hAnsi="Times New Roman"/>
          <w:sz w:val="24"/>
          <w:szCs w:val="24"/>
        </w:rPr>
        <w:t xml:space="preserve">– диплом победителя или призера муниципального этапа Всероссийской олимпиады школьников или олимпиады школьников в установленном порядке – </w:t>
      </w:r>
      <w:r w:rsidRPr="00885BBB">
        <w:rPr>
          <w:rFonts w:ascii="Times New Roman" w:hAnsi="Times New Roman"/>
          <w:b/>
          <w:sz w:val="24"/>
          <w:szCs w:val="24"/>
        </w:rPr>
        <w:t>4</w:t>
      </w:r>
      <w:r w:rsidRPr="004057E0">
        <w:rPr>
          <w:rFonts w:ascii="Times New Roman" w:hAnsi="Times New Roman"/>
          <w:b/>
          <w:bCs/>
          <w:sz w:val="24"/>
          <w:szCs w:val="24"/>
        </w:rPr>
        <w:t> балла</w:t>
      </w:r>
      <w:r w:rsidRPr="004057E0">
        <w:rPr>
          <w:rFonts w:ascii="Times New Roman" w:hAnsi="Times New Roman"/>
          <w:bCs/>
          <w:sz w:val="24"/>
          <w:szCs w:val="24"/>
        </w:rPr>
        <w:t>;</w:t>
      </w:r>
    </w:p>
    <w:p w:rsidR="00885BBB" w:rsidRPr="004057E0" w:rsidRDefault="00885BBB" w:rsidP="00885BBB">
      <w:pPr>
        <w:spacing w:after="0" w:line="240" w:lineRule="auto"/>
        <w:ind w:firstLine="709"/>
        <w:jc w:val="both"/>
        <w:rPr>
          <w:rFonts w:ascii="Times New Roman" w:hAnsi="Times New Roman"/>
          <w:sz w:val="24"/>
          <w:szCs w:val="24"/>
        </w:rPr>
      </w:pPr>
      <w:r w:rsidRPr="004057E0">
        <w:rPr>
          <w:rFonts w:ascii="Times New Roman" w:hAnsi="Times New Roman"/>
          <w:sz w:val="24"/>
          <w:szCs w:val="24"/>
        </w:rPr>
        <w:t xml:space="preserve">– диплом победителя или призера школьного этапа Всероссийской олимпиады школьников или олимпиады школьников в установленном порядке – </w:t>
      </w:r>
      <w:r w:rsidRPr="004057E0">
        <w:rPr>
          <w:rFonts w:ascii="Times New Roman" w:hAnsi="Times New Roman"/>
          <w:b/>
          <w:sz w:val="24"/>
          <w:szCs w:val="24"/>
        </w:rPr>
        <w:t>3 балла</w:t>
      </w:r>
      <w:r w:rsidRPr="004057E0">
        <w:rPr>
          <w:rFonts w:ascii="Times New Roman" w:hAnsi="Times New Roman"/>
          <w:sz w:val="24"/>
          <w:szCs w:val="24"/>
        </w:rPr>
        <w:t>;</w:t>
      </w:r>
    </w:p>
    <w:p w:rsidR="00885BBB" w:rsidRPr="00EF7FD0" w:rsidRDefault="00885BBB" w:rsidP="00885BBB">
      <w:pPr>
        <w:spacing w:after="0" w:line="240" w:lineRule="auto"/>
        <w:ind w:firstLine="709"/>
        <w:jc w:val="both"/>
        <w:rPr>
          <w:rFonts w:ascii="Times New Roman" w:hAnsi="Times New Roman"/>
          <w:bCs/>
          <w:sz w:val="24"/>
          <w:szCs w:val="24"/>
        </w:rPr>
      </w:pPr>
      <w:r w:rsidRPr="00EF7FD0">
        <w:rPr>
          <w:rFonts w:ascii="Times New Roman" w:hAnsi="Times New Roman"/>
          <w:bCs/>
          <w:sz w:val="24"/>
          <w:szCs w:val="24"/>
        </w:rPr>
        <w:t xml:space="preserve">– сертификат участника с результатом участия – </w:t>
      </w:r>
      <w:r w:rsidRPr="00EF7FD0">
        <w:rPr>
          <w:rFonts w:ascii="Times New Roman" w:hAnsi="Times New Roman"/>
          <w:b/>
          <w:bCs/>
          <w:sz w:val="24"/>
          <w:szCs w:val="24"/>
        </w:rPr>
        <w:t>3 балла</w:t>
      </w:r>
      <w:r w:rsidRPr="00EF7FD0">
        <w:rPr>
          <w:rFonts w:ascii="Times New Roman" w:hAnsi="Times New Roman"/>
          <w:bCs/>
          <w:sz w:val="24"/>
          <w:szCs w:val="24"/>
        </w:rPr>
        <w:t>.</w:t>
      </w:r>
    </w:p>
    <w:p w:rsidR="00885BBB" w:rsidRPr="00EF7FD0" w:rsidRDefault="00885BBB" w:rsidP="00885BBB">
      <w:pPr>
        <w:spacing w:after="0" w:line="240" w:lineRule="auto"/>
        <w:ind w:firstLine="709"/>
        <w:jc w:val="both"/>
        <w:rPr>
          <w:rFonts w:ascii="Times New Roman" w:hAnsi="Times New Roman"/>
          <w:bCs/>
          <w:sz w:val="24"/>
          <w:szCs w:val="24"/>
        </w:rPr>
      </w:pPr>
      <w:r w:rsidRPr="00EF7FD0">
        <w:rPr>
          <w:rFonts w:ascii="Times New Roman" w:hAnsi="Times New Roman"/>
          <w:bCs/>
          <w:sz w:val="24"/>
          <w:szCs w:val="24"/>
        </w:rPr>
        <w:t>б) участие в проекте по обучению членов школьных лесничеств навыкам разработки и продвижения бизнес-идей по использованию недревесных лесных ресурсов;</w:t>
      </w:r>
    </w:p>
    <w:p w:rsidR="00885BBB" w:rsidRPr="00EF7FD0" w:rsidRDefault="00885BBB" w:rsidP="00885BBB">
      <w:pPr>
        <w:spacing w:after="0"/>
        <w:ind w:firstLine="708"/>
        <w:jc w:val="both"/>
        <w:rPr>
          <w:rFonts w:ascii="Times New Roman" w:hAnsi="Times New Roman"/>
          <w:bCs/>
          <w:sz w:val="24"/>
          <w:szCs w:val="24"/>
        </w:rPr>
      </w:pPr>
      <w:r w:rsidRPr="00EF7FD0">
        <w:rPr>
          <w:rFonts w:ascii="Times New Roman" w:hAnsi="Times New Roman"/>
          <w:bCs/>
          <w:sz w:val="24"/>
          <w:szCs w:val="24"/>
        </w:rPr>
        <w:t xml:space="preserve">– сертификат участника, допущенных к заключительному этапу – </w:t>
      </w:r>
      <w:r w:rsidRPr="00EF7FD0">
        <w:rPr>
          <w:rFonts w:ascii="Times New Roman" w:hAnsi="Times New Roman"/>
          <w:b/>
          <w:bCs/>
          <w:sz w:val="24"/>
          <w:szCs w:val="24"/>
        </w:rPr>
        <w:t>3 балла.</w:t>
      </w:r>
    </w:p>
    <w:p w:rsidR="00885BBB" w:rsidRPr="00047000" w:rsidRDefault="00885BBB" w:rsidP="00885BBB">
      <w:pPr>
        <w:spacing w:after="0" w:line="240" w:lineRule="auto"/>
        <w:ind w:firstLine="709"/>
        <w:jc w:val="both"/>
        <w:rPr>
          <w:rFonts w:ascii="Times New Roman" w:hAnsi="Times New Roman"/>
          <w:bCs/>
          <w:sz w:val="24"/>
          <w:szCs w:val="24"/>
        </w:rPr>
      </w:pPr>
      <w:r w:rsidRPr="00EF7FD0">
        <w:rPr>
          <w:rFonts w:ascii="Times New Roman" w:hAnsi="Times New Roman"/>
          <w:bCs/>
          <w:sz w:val="24"/>
          <w:szCs w:val="24"/>
        </w:rPr>
        <w:t>в) участие в открытой региональной межвузовской олимпиаде обучающихся Иркут</w:t>
      </w:r>
      <w:r w:rsidRPr="00047000">
        <w:rPr>
          <w:rFonts w:ascii="Times New Roman" w:hAnsi="Times New Roman"/>
          <w:bCs/>
          <w:sz w:val="24"/>
          <w:szCs w:val="24"/>
        </w:rPr>
        <w:t>ской области «Золотой фонд Сибири»</w:t>
      </w:r>
      <w:r w:rsidR="00680B0E" w:rsidRPr="00047000">
        <w:rPr>
          <w:rFonts w:ascii="Times New Roman" w:hAnsi="Times New Roman"/>
          <w:bCs/>
          <w:sz w:val="24"/>
          <w:szCs w:val="24"/>
        </w:rPr>
        <w:t>; чемпионате профессионального мастерства «Профессионалы</w:t>
      </w:r>
      <w:r w:rsidR="009C5DD2">
        <w:rPr>
          <w:rFonts w:ascii="Times New Roman" w:hAnsi="Times New Roman"/>
          <w:bCs/>
          <w:sz w:val="24"/>
          <w:szCs w:val="24"/>
        </w:rPr>
        <w:t>; Международной детско-юношеской премии «Экология – дело каждого»:</w:t>
      </w:r>
    </w:p>
    <w:p w:rsidR="00885BBB" w:rsidRPr="00EF7FD0" w:rsidRDefault="00885BBB" w:rsidP="00885BBB">
      <w:pPr>
        <w:spacing w:after="0"/>
        <w:ind w:firstLine="708"/>
        <w:jc w:val="both"/>
        <w:rPr>
          <w:rFonts w:ascii="Times New Roman" w:hAnsi="Times New Roman"/>
          <w:b/>
          <w:bCs/>
          <w:sz w:val="24"/>
          <w:szCs w:val="24"/>
        </w:rPr>
      </w:pPr>
      <w:r w:rsidRPr="00047000">
        <w:rPr>
          <w:rFonts w:ascii="Times New Roman" w:hAnsi="Times New Roman"/>
          <w:sz w:val="24"/>
          <w:szCs w:val="24"/>
        </w:rPr>
        <w:t>– диплом победителя заключительного этапа</w:t>
      </w:r>
      <w:r w:rsidR="00680B0E" w:rsidRPr="00047000">
        <w:rPr>
          <w:rFonts w:ascii="Times New Roman" w:hAnsi="Times New Roman"/>
          <w:sz w:val="24"/>
          <w:szCs w:val="24"/>
        </w:rPr>
        <w:t xml:space="preserve"> / диплом победителя (призера</w:t>
      </w:r>
      <w:r w:rsidR="00945CE1">
        <w:rPr>
          <w:rFonts w:ascii="Times New Roman" w:hAnsi="Times New Roman"/>
          <w:sz w:val="24"/>
          <w:szCs w:val="24"/>
        </w:rPr>
        <w:t>, лауреата Гран-при</w:t>
      </w:r>
      <w:r w:rsidR="00680B0E" w:rsidRPr="00047000">
        <w:rPr>
          <w:rFonts w:ascii="Times New Roman" w:hAnsi="Times New Roman"/>
          <w:sz w:val="24"/>
          <w:szCs w:val="24"/>
        </w:rPr>
        <w:t xml:space="preserve">) </w:t>
      </w:r>
      <w:r w:rsidRPr="00047000">
        <w:rPr>
          <w:rFonts w:ascii="Times New Roman" w:hAnsi="Times New Roman"/>
          <w:sz w:val="24"/>
          <w:szCs w:val="24"/>
        </w:rPr>
        <w:t xml:space="preserve">– </w:t>
      </w:r>
      <w:r w:rsidRPr="00047000">
        <w:rPr>
          <w:rFonts w:ascii="Times New Roman" w:hAnsi="Times New Roman"/>
          <w:b/>
          <w:sz w:val="24"/>
          <w:szCs w:val="24"/>
        </w:rPr>
        <w:t>10</w:t>
      </w:r>
      <w:r w:rsidRPr="0004700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диплом призера</w:t>
      </w:r>
      <w:r w:rsidR="00945CE1">
        <w:rPr>
          <w:rFonts w:ascii="Times New Roman" w:hAnsi="Times New Roman"/>
          <w:sz w:val="24"/>
          <w:szCs w:val="24"/>
        </w:rPr>
        <w:t>/ победителя</w:t>
      </w:r>
      <w:r w:rsidRPr="00EF7FD0">
        <w:rPr>
          <w:rFonts w:ascii="Times New Roman" w:hAnsi="Times New Roman"/>
          <w:sz w:val="24"/>
          <w:szCs w:val="24"/>
        </w:rPr>
        <w:t xml:space="preserve"> заключительного этапа</w:t>
      </w:r>
      <w:r w:rsidR="00E758B2">
        <w:rPr>
          <w:rFonts w:ascii="Times New Roman" w:hAnsi="Times New Roman"/>
          <w:sz w:val="24"/>
          <w:szCs w:val="24"/>
        </w:rPr>
        <w:t xml:space="preserve"> (2 / 3 место)</w:t>
      </w:r>
      <w:r w:rsidRPr="00EF7FD0">
        <w:rPr>
          <w:rFonts w:ascii="Times New Roman" w:hAnsi="Times New Roman"/>
          <w:sz w:val="24"/>
          <w:szCs w:val="24"/>
        </w:rPr>
        <w:t xml:space="preserve"> – </w:t>
      </w:r>
      <w:r w:rsidR="00E84F36">
        <w:rPr>
          <w:rFonts w:ascii="Times New Roman" w:hAnsi="Times New Roman"/>
          <w:b/>
          <w:sz w:val="24"/>
          <w:szCs w:val="24"/>
        </w:rPr>
        <w:t>8</w:t>
      </w:r>
      <w:r w:rsidR="00E758B2">
        <w:rPr>
          <w:rFonts w:ascii="Times New Roman" w:hAnsi="Times New Roman"/>
          <w:b/>
          <w:sz w:val="24"/>
          <w:szCs w:val="24"/>
        </w:rPr>
        <w:t xml:space="preserve"> / 6</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Cs/>
          <w:sz w:val="24"/>
          <w:szCs w:val="24"/>
        </w:rPr>
      </w:pPr>
      <w:r w:rsidRPr="00EF7FD0">
        <w:rPr>
          <w:rFonts w:ascii="Times New Roman" w:hAnsi="Times New Roman"/>
          <w:bCs/>
          <w:sz w:val="24"/>
          <w:szCs w:val="24"/>
        </w:rPr>
        <w:t>– сертификат участника, допущенн</w:t>
      </w:r>
      <w:r w:rsidR="00EC435E">
        <w:rPr>
          <w:rFonts w:ascii="Times New Roman" w:hAnsi="Times New Roman"/>
          <w:bCs/>
          <w:sz w:val="24"/>
          <w:szCs w:val="24"/>
        </w:rPr>
        <w:t>ого</w:t>
      </w:r>
      <w:r w:rsidRPr="00EF7FD0">
        <w:rPr>
          <w:rFonts w:ascii="Times New Roman" w:hAnsi="Times New Roman"/>
          <w:bCs/>
          <w:sz w:val="24"/>
          <w:szCs w:val="24"/>
        </w:rPr>
        <w:t xml:space="preserve"> к заключительному этапу</w:t>
      </w:r>
      <w:r w:rsidR="00945CE1">
        <w:rPr>
          <w:rFonts w:ascii="Times New Roman" w:hAnsi="Times New Roman"/>
          <w:bCs/>
          <w:sz w:val="24"/>
          <w:szCs w:val="24"/>
        </w:rPr>
        <w:t>, диплом специального приза</w:t>
      </w:r>
      <w:r w:rsidRPr="00EF7FD0">
        <w:rPr>
          <w:rFonts w:ascii="Times New Roman" w:hAnsi="Times New Roman"/>
          <w:bCs/>
          <w:sz w:val="24"/>
          <w:szCs w:val="24"/>
        </w:rPr>
        <w:t xml:space="preserve"> – </w:t>
      </w:r>
      <w:r w:rsidRPr="00EF7FD0">
        <w:rPr>
          <w:rFonts w:ascii="Times New Roman" w:hAnsi="Times New Roman"/>
          <w:b/>
          <w:bCs/>
          <w:sz w:val="24"/>
          <w:szCs w:val="24"/>
        </w:rPr>
        <w:t>3 балла.</w:t>
      </w:r>
    </w:p>
    <w:p w:rsidR="00885BBB" w:rsidRPr="00EF7FD0" w:rsidRDefault="00885BBB" w:rsidP="00885BBB">
      <w:pPr>
        <w:spacing w:after="0"/>
        <w:ind w:firstLine="708"/>
        <w:jc w:val="both"/>
        <w:rPr>
          <w:rFonts w:ascii="Times New Roman" w:hAnsi="Times New Roman"/>
          <w:bCs/>
          <w:sz w:val="24"/>
          <w:szCs w:val="24"/>
        </w:rPr>
      </w:pPr>
      <w:r w:rsidRPr="00EF7FD0">
        <w:rPr>
          <w:rFonts w:ascii="Times New Roman" w:hAnsi="Times New Roman"/>
          <w:bCs/>
          <w:sz w:val="24"/>
          <w:szCs w:val="24"/>
        </w:rPr>
        <w:t>г)</w:t>
      </w:r>
      <w:bookmarkStart w:id="64" w:name="_Hlk96955747"/>
      <w:r w:rsidRPr="00EF7FD0">
        <w:rPr>
          <w:rFonts w:ascii="Times New Roman" w:hAnsi="Times New Roman"/>
          <w:bCs/>
          <w:sz w:val="24"/>
          <w:szCs w:val="24"/>
        </w:rPr>
        <w:t xml:space="preserve"> </w:t>
      </w:r>
      <w:bookmarkStart w:id="65" w:name="_Hlk96939960"/>
      <w:r w:rsidRPr="00EF7FD0">
        <w:rPr>
          <w:rFonts w:ascii="Times New Roman" w:hAnsi="Times New Roman"/>
          <w:bCs/>
          <w:sz w:val="24"/>
          <w:szCs w:val="24"/>
        </w:rPr>
        <w:t>участие в областном конкурсе «Своё дело»</w:t>
      </w:r>
      <w:bookmarkStart w:id="66" w:name="_Hlk96955793"/>
      <w:bookmarkEnd w:id="65"/>
      <w:r w:rsidRPr="00EF7FD0">
        <w:rPr>
          <w:rFonts w:ascii="Times New Roman" w:hAnsi="Times New Roman"/>
          <w:bCs/>
          <w:sz w:val="24"/>
          <w:szCs w:val="24"/>
        </w:rPr>
        <w:t xml:space="preserve"> обучающихся образовательных организаций</w:t>
      </w:r>
      <w:bookmarkEnd w:id="66"/>
      <w:r w:rsidRPr="00EF7FD0">
        <w:rPr>
          <w:rFonts w:ascii="Times New Roman" w:hAnsi="Times New Roman"/>
          <w:bCs/>
          <w:sz w:val="24"/>
          <w:szCs w:val="24"/>
        </w:rPr>
        <w:t xml:space="preserve"> Иркутской области;</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победителя заключительного этапа – </w:t>
      </w:r>
      <w:r w:rsidRPr="00EF7FD0">
        <w:rPr>
          <w:rFonts w:ascii="Times New Roman" w:hAnsi="Times New Roman"/>
          <w:b/>
          <w:sz w:val="24"/>
          <w:szCs w:val="24"/>
        </w:rPr>
        <w:t>10</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призера заключительного этапа – </w:t>
      </w:r>
      <w:r w:rsidRPr="00EF7FD0">
        <w:rPr>
          <w:rFonts w:ascii="Times New Roman" w:hAnsi="Times New Roman"/>
          <w:b/>
          <w:sz w:val="24"/>
          <w:szCs w:val="24"/>
        </w:rPr>
        <w:t>5</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Cs/>
          <w:sz w:val="24"/>
          <w:szCs w:val="24"/>
        </w:rPr>
      </w:pPr>
      <w:r w:rsidRPr="00EF7FD0">
        <w:rPr>
          <w:rFonts w:ascii="Times New Roman" w:hAnsi="Times New Roman"/>
          <w:bCs/>
          <w:sz w:val="24"/>
          <w:szCs w:val="24"/>
        </w:rPr>
        <w:t xml:space="preserve">– сертификат участника, допущенных к заключительному этапу – </w:t>
      </w:r>
      <w:r w:rsidRPr="00EF7FD0">
        <w:rPr>
          <w:rFonts w:ascii="Times New Roman" w:hAnsi="Times New Roman"/>
          <w:b/>
          <w:bCs/>
          <w:sz w:val="24"/>
          <w:szCs w:val="24"/>
        </w:rPr>
        <w:t>3 балла.</w:t>
      </w:r>
    </w:p>
    <w:p w:rsidR="00885BBB" w:rsidRPr="00EF7FD0" w:rsidRDefault="00885BBB" w:rsidP="00885BBB">
      <w:pPr>
        <w:spacing w:after="0"/>
        <w:ind w:firstLine="708"/>
        <w:jc w:val="both"/>
        <w:rPr>
          <w:rFonts w:ascii="Times New Roman" w:hAnsi="Times New Roman"/>
          <w:bCs/>
          <w:sz w:val="24"/>
          <w:szCs w:val="24"/>
        </w:rPr>
      </w:pPr>
      <w:r w:rsidRPr="00EF7FD0">
        <w:rPr>
          <w:rFonts w:ascii="Times New Roman" w:hAnsi="Times New Roman"/>
          <w:bCs/>
          <w:sz w:val="24"/>
          <w:szCs w:val="24"/>
        </w:rPr>
        <w:t>д) участие в ежегодном конкурсе предпринимательских проектов студентов, обучающихся по программам среднего профессионального образования в Колледже БГУ:</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победителя заключительного этапа – </w:t>
      </w:r>
      <w:r w:rsidRPr="00EF7FD0">
        <w:rPr>
          <w:rFonts w:ascii="Times New Roman" w:hAnsi="Times New Roman"/>
          <w:b/>
          <w:sz w:val="24"/>
          <w:szCs w:val="24"/>
        </w:rPr>
        <w:t>10</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призера заключительного этапа – </w:t>
      </w:r>
      <w:r w:rsidRPr="00EF7FD0">
        <w:rPr>
          <w:rFonts w:ascii="Times New Roman" w:hAnsi="Times New Roman"/>
          <w:b/>
          <w:sz w:val="24"/>
          <w:szCs w:val="24"/>
        </w:rPr>
        <w:t>5</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bCs/>
          <w:sz w:val="24"/>
          <w:szCs w:val="24"/>
        </w:rPr>
        <w:t xml:space="preserve">– сертификат участника, допущенных к заключительному этапу – </w:t>
      </w:r>
      <w:r w:rsidRPr="00EF7FD0">
        <w:rPr>
          <w:rFonts w:ascii="Times New Roman" w:hAnsi="Times New Roman"/>
          <w:b/>
          <w:bCs/>
          <w:sz w:val="24"/>
          <w:szCs w:val="24"/>
        </w:rPr>
        <w:t>3 балла.</w:t>
      </w:r>
      <w:bookmarkEnd w:id="64"/>
    </w:p>
    <w:p w:rsidR="00885BBB" w:rsidRPr="00EF7FD0" w:rsidRDefault="00885BBB" w:rsidP="00885BBB">
      <w:pPr>
        <w:spacing w:after="0"/>
        <w:ind w:firstLine="708"/>
        <w:jc w:val="both"/>
        <w:rPr>
          <w:rFonts w:ascii="Times New Roman" w:hAnsi="Times New Roman"/>
          <w:bCs/>
          <w:sz w:val="24"/>
          <w:szCs w:val="24"/>
        </w:rPr>
      </w:pPr>
      <w:r w:rsidRPr="00047000">
        <w:rPr>
          <w:rFonts w:ascii="Times New Roman" w:hAnsi="Times New Roman"/>
          <w:bCs/>
          <w:sz w:val="24"/>
          <w:szCs w:val="24"/>
        </w:rPr>
        <w:t>е) участие в конкурсе «Наш земляк – успешный предприниматель»</w:t>
      </w:r>
      <w:r w:rsidR="00680B0E" w:rsidRPr="00047000">
        <w:rPr>
          <w:rFonts w:ascii="Times New Roman" w:hAnsi="Times New Roman"/>
          <w:bCs/>
          <w:sz w:val="24"/>
          <w:szCs w:val="24"/>
        </w:rPr>
        <w:t>, олимпиаде для студентов колледжа «</w:t>
      </w:r>
      <w:r w:rsidR="00247F0B" w:rsidRPr="00047000">
        <w:rPr>
          <w:rFonts w:ascii="Times New Roman" w:hAnsi="Times New Roman"/>
          <w:bCs/>
          <w:sz w:val="24"/>
          <w:szCs w:val="24"/>
        </w:rPr>
        <w:t>Основы налогов и налогообложения»:</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победителя заключительного этапа – </w:t>
      </w:r>
      <w:r w:rsidRPr="00EF7FD0">
        <w:rPr>
          <w:rFonts w:ascii="Times New Roman" w:hAnsi="Times New Roman"/>
          <w:b/>
          <w:sz w:val="24"/>
          <w:szCs w:val="24"/>
        </w:rPr>
        <w:t>5</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призера заключительного этапа – </w:t>
      </w:r>
      <w:r w:rsidRPr="00EF7FD0">
        <w:rPr>
          <w:rFonts w:ascii="Times New Roman" w:hAnsi="Times New Roman"/>
          <w:b/>
          <w:sz w:val="24"/>
          <w:szCs w:val="24"/>
        </w:rPr>
        <w:t>3</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bCs/>
          <w:sz w:val="24"/>
          <w:szCs w:val="24"/>
        </w:rPr>
        <w:t xml:space="preserve">– сертификат участника, допущенных к заключительному этапу – </w:t>
      </w:r>
      <w:r w:rsidRPr="00EF7FD0">
        <w:rPr>
          <w:rFonts w:ascii="Times New Roman" w:hAnsi="Times New Roman"/>
          <w:b/>
          <w:bCs/>
          <w:sz w:val="24"/>
          <w:szCs w:val="24"/>
        </w:rPr>
        <w:t>1 балл.</w:t>
      </w:r>
    </w:p>
    <w:p w:rsidR="00885BBB" w:rsidRPr="00EF7FD0" w:rsidRDefault="00885BBB" w:rsidP="00885BBB">
      <w:pPr>
        <w:widowControl w:val="0"/>
        <w:autoSpaceDE w:val="0"/>
        <w:autoSpaceDN w:val="0"/>
        <w:spacing w:after="0" w:line="240" w:lineRule="auto"/>
        <w:ind w:firstLine="709"/>
        <w:jc w:val="both"/>
        <w:rPr>
          <w:rFonts w:ascii="Times New Roman" w:hAnsi="Times New Roman"/>
          <w:sz w:val="24"/>
          <w:szCs w:val="24"/>
        </w:rPr>
      </w:pPr>
      <w:r w:rsidRPr="00EF7FD0">
        <w:rPr>
          <w:rFonts w:ascii="Times New Roman" w:hAnsi="Times New Roman"/>
          <w:sz w:val="24"/>
          <w:szCs w:val="24"/>
        </w:rPr>
        <w:t>Принимаются подтверждающие дипломы и сертификаты получены не ранее 4 лет до дня завершения приема документов и вступительных испытаний включительно, за указанные мероприятия в подпунктах з-м настоящего пункта.</w:t>
      </w:r>
    </w:p>
    <w:p w:rsidR="00885BBB" w:rsidRDefault="00885BBB" w:rsidP="00885BBB">
      <w:pPr>
        <w:spacing w:after="0" w:line="240" w:lineRule="auto"/>
        <w:ind w:firstLine="709"/>
        <w:jc w:val="both"/>
        <w:rPr>
          <w:rFonts w:ascii="Times New Roman" w:hAnsi="Times New Roman"/>
          <w:bCs/>
          <w:sz w:val="24"/>
          <w:szCs w:val="24"/>
        </w:rPr>
      </w:pPr>
      <w:r w:rsidRPr="00EF7FD0">
        <w:rPr>
          <w:rFonts w:ascii="Times New Roman" w:hAnsi="Times New Roman"/>
          <w:bCs/>
          <w:sz w:val="24"/>
          <w:szCs w:val="24"/>
        </w:rPr>
        <w:t>ж) иные мероприятия:</w:t>
      </w:r>
    </w:p>
    <w:p w:rsidR="00885BBB" w:rsidRPr="004057E0" w:rsidRDefault="00885BBB" w:rsidP="00885BBB">
      <w:pPr>
        <w:spacing w:after="0" w:line="240" w:lineRule="auto"/>
        <w:ind w:firstLine="709"/>
        <w:jc w:val="both"/>
        <w:rPr>
          <w:rFonts w:ascii="Times New Roman" w:hAnsi="Times New Roman"/>
          <w:bCs/>
          <w:sz w:val="24"/>
          <w:szCs w:val="24"/>
        </w:rPr>
      </w:pPr>
      <w:r w:rsidRPr="004057E0">
        <w:rPr>
          <w:rFonts w:ascii="Times New Roman" w:hAnsi="Times New Roman"/>
          <w:bCs/>
          <w:sz w:val="24"/>
          <w:szCs w:val="24"/>
        </w:rPr>
        <w:t>– сертификат слушателя подготовительных курсов</w:t>
      </w:r>
      <w:r w:rsidRPr="004057E0">
        <w:rPr>
          <w:rFonts w:ascii="Times New Roman" w:hAnsi="Times New Roman"/>
          <w:b/>
          <w:bCs/>
          <w:sz w:val="24"/>
          <w:szCs w:val="24"/>
        </w:rPr>
        <w:t xml:space="preserve"> </w:t>
      </w:r>
      <w:r w:rsidRPr="004057E0">
        <w:rPr>
          <w:rFonts w:ascii="Times New Roman" w:hAnsi="Times New Roman"/>
          <w:bCs/>
          <w:sz w:val="24"/>
          <w:szCs w:val="24"/>
        </w:rPr>
        <w:t>ФГБОУ ВО «БГУ» и подготовительных курсов филиалов</w:t>
      </w:r>
      <w:r w:rsidRPr="004057E0">
        <w:rPr>
          <w:rFonts w:ascii="Times New Roman" w:hAnsi="Times New Roman"/>
          <w:b/>
          <w:bCs/>
          <w:sz w:val="24"/>
          <w:szCs w:val="24"/>
        </w:rPr>
        <w:t xml:space="preserve"> </w:t>
      </w:r>
      <w:r w:rsidRPr="004057E0">
        <w:rPr>
          <w:rFonts w:ascii="Times New Roman" w:hAnsi="Times New Roman"/>
          <w:bCs/>
          <w:sz w:val="24"/>
          <w:szCs w:val="24"/>
        </w:rPr>
        <w:t xml:space="preserve">ФГБОУ ВО «БГУ» </w:t>
      </w:r>
      <w:r w:rsidRPr="004057E0">
        <w:rPr>
          <w:rFonts w:ascii="Times New Roman" w:hAnsi="Times New Roman"/>
          <w:sz w:val="24"/>
          <w:szCs w:val="24"/>
        </w:rPr>
        <w:t>–</w:t>
      </w:r>
      <w:r w:rsidRPr="004057E0">
        <w:rPr>
          <w:rFonts w:ascii="Times New Roman" w:hAnsi="Times New Roman"/>
          <w:b/>
          <w:bCs/>
          <w:sz w:val="24"/>
          <w:szCs w:val="24"/>
        </w:rPr>
        <w:t xml:space="preserve"> 0 баллов (ранг 1)</w:t>
      </w:r>
      <w:r w:rsidRPr="004057E0">
        <w:rPr>
          <w:rFonts w:ascii="Times New Roman" w:hAnsi="Times New Roman"/>
          <w:bCs/>
          <w:sz w:val="24"/>
          <w:szCs w:val="24"/>
        </w:rPr>
        <w:t>.</w:t>
      </w:r>
    </w:p>
    <w:p w:rsidR="00885BBB" w:rsidRDefault="00885BBB" w:rsidP="00885BBB">
      <w:pPr>
        <w:spacing w:after="0" w:line="240" w:lineRule="auto"/>
        <w:ind w:firstLine="709"/>
        <w:jc w:val="both"/>
        <w:rPr>
          <w:rFonts w:ascii="Times New Roman" w:hAnsi="Times New Roman"/>
          <w:b/>
          <w:bCs/>
          <w:sz w:val="24"/>
          <w:szCs w:val="24"/>
        </w:rPr>
      </w:pPr>
      <w:r w:rsidRPr="004057E0">
        <w:rPr>
          <w:rFonts w:ascii="Times New Roman" w:hAnsi="Times New Roman"/>
          <w:sz w:val="24"/>
          <w:szCs w:val="24"/>
        </w:rPr>
        <w:t xml:space="preserve">– сертификат участника комплексной образовательной программы «Школьный университет» – </w:t>
      </w:r>
      <w:r w:rsidRPr="004057E0">
        <w:rPr>
          <w:rFonts w:ascii="Times New Roman" w:hAnsi="Times New Roman"/>
          <w:b/>
          <w:sz w:val="24"/>
          <w:szCs w:val="24"/>
        </w:rPr>
        <w:t>0</w:t>
      </w:r>
      <w:r w:rsidRPr="004057E0">
        <w:rPr>
          <w:rFonts w:ascii="Times New Roman" w:hAnsi="Times New Roman"/>
          <w:b/>
          <w:bCs/>
          <w:sz w:val="24"/>
          <w:szCs w:val="24"/>
        </w:rPr>
        <w:t xml:space="preserve"> баллов (ранг </w:t>
      </w:r>
      <w:r>
        <w:rPr>
          <w:rFonts w:ascii="Times New Roman" w:hAnsi="Times New Roman"/>
          <w:b/>
          <w:bCs/>
          <w:sz w:val="24"/>
          <w:szCs w:val="24"/>
        </w:rPr>
        <w:t>2</w:t>
      </w:r>
      <w:r w:rsidRPr="004057E0">
        <w:rPr>
          <w:rFonts w:ascii="Times New Roman" w:hAnsi="Times New Roman"/>
          <w:b/>
          <w:bCs/>
          <w:sz w:val="24"/>
          <w:szCs w:val="24"/>
        </w:rPr>
        <w:t>)</w:t>
      </w:r>
      <w:r w:rsidR="002D7289">
        <w:rPr>
          <w:rFonts w:ascii="Times New Roman" w:hAnsi="Times New Roman"/>
          <w:bCs/>
          <w:sz w:val="24"/>
          <w:szCs w:val="24"/>
        </w:rPr>
        <w:t>;</w:t>
      </w:r>
    </w:p>
    <w:p w:rsidR="002D7289" w:rsidRDefault="002D7289" w:rsidP="00885BBB">
      <w:pPr>
        <w:spacing w:after="0" w:line="240" w:lineRule="auto"/>
        <w:ind w:firstLine="709"/>
        <w:jc w:val="both"/>
        <w:rPr>
          <w:rFonts w:ascii="Times New Roman" w:hAnsi="Times New Roman"/>
          <w:sz w:val="24"/>
          <w:szCs w:val="24"/>
        </w:rPr>
      </w:pPr>
      <w:r w:rsidRPr="002D7289">
        <w:rPr>
          <w:rFonts w:ascii="Times New Roman" w:hAnsi="Times New Roman"/>
          <w:sz w:val="24"/>
          <w:szCs w:val="24"/>
        </w:rPr>
        <w:lastRenderedPageBreak/>
        <w:t>8) прохождение военной службы по призыву, а также военной службы по контракту, военной службы по мобилизации в Вооруженных Силах Российской Федерации,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и</w:t>
      </w:r>
      <w:r w:rsidR="007103DB">
        <w:rPr>
          <w:rFonts w:ascii="Times New Roman" w:hAnsi="Times New Roman"/>
          <w:sz w:val="24"/>
          <w:szCs w:val="24"/>
        </w:rPr>
        <w:t xml:space="preserve"> Херсонской области – </w:t>
      </w:r>
      <w:r w:rsidR="007103DB" w:rsidRPr="007103DB">
        <w:rPr>
          <w:rFonts w:ascii="Times New Roman" w:hAnsi="Times New Roman"/>
          <w:b/>
          <w:sz w:val="24"/>
          <w:szCs w:val="24"/>
        </w:rPr>
        <w:t>10 баллов</w:t>
      </w:r>
      <w:r w:rsidR="007103DB">
        <w:rPr>
          <w:rFonts w:ascii="Times New Roman" w:hAnsi="Times New Roman"/>
          <w:sz w:val="24"/>
          <w:szCs w:val="24"/>
        </w:rPr>
        <w:t>.</w:t>
      </w:r>
    </w:p>
    <w:p w:rsidR="00B8151F" w:rsidRPr="004057E0" w:rsidRDefault="00B8151F" w:rsidP="00885BBB">
      <w:pPr>
        <w:spacing w:after="0" w:line="240" w:lineRule="auto"/>
        <w:ind w:firstLine="709"/>
        <w:jc w:val="both"/>
        <w:rPr>
          <w:rFonts w:ascii="Times New Roman" w:hAnsi="Times New Roman"/>
          <w:sz w:val="24"/>
          <w:szCs w:val="24"/>
        </w:rPr>
      </w:pPr>
    </w:p>
    <w:p w:rsidR="00885BBB" w:rsidRPr="007549A1" w:rsidRDefault="00885BBB" w:rsidP="00885BBB">
      <w:pPr>
        <w:spacing w:after="0" w:line="240" w:lineRule="auto"/>
        <w:ind w:firstLine="709"/>
        <w:jc w:val="both"/>
        <w:rPr>
          <w:rFonts w:ascii="Times New Roman" w:hAnsi="Times New Roman"/>
          <w:b/>
          <w:sz w:val="24"/>
          <w:szCs w:val="24"/>
        </w:rPr>
      </w:pPr>
      <w:r w:rsidRPr="004057E0">
        <w:rPr>
          <w:rFonts w:ascii="Times New Roman" w:hAnsi="Times New Roman"/>
          <w:b/>
          <w:sz w:val="24"/>
          <w:szCs w:val="24"/>
        </w:rPr>
        <w:t>Суммарно за индивидуальные достижения может быть начислено не более 10</w:t>
      </w:r>
      <w:r w:rsidRPr="007549A1">
        <w:rPr>
          <w:rFonts w:ascii="Times New Roman" w:hAnsi="Times New Roman"/>
          <w:b/>
          <w:sz w:val="24"/>
          <w:szCs w:val="24"/>
        </w:rPr>
        <w:t xml:space="preserve"> (десяти) баллов.</w:t>
      </w:r>
    </w:p>
    <w:p w:rsidR="008F2BA9" w:rsidRDefault="008F2BA9" w:rsidP="008F2BA9">
      <w:pPr>
        <w:keepNext/>
        <w:keepLines/>
        <w:spacing w:before="240" w:after="0"/>
        <w:outlineLvl w:val="0"/>
        <w:rPr>
          <w:rFonts w:ascii="Times New Roman" w:hAnsi="Times New Roman"/>
          <w:b/>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517E13" w:rsidRPr="00517E13" w:rsidRDefault="00517E13" w:rsidP="00885BBB">
      <w:pPr>
        <w:keepNext/>
        <w:keepLines/>
        <w:spacing w:before="240" w:after="0"/>
        <w:jc w:val="right"/>
        <w:outlineLvl w:val="0"/>
        <w:rPr>
          <w:rFonts w:ascii="Times New Roman" w:eastAsia="SimSun" w:hAnsi="Times New Roman"/>
          <w:b/>
          <w:sz w:val="28"/>
          <w:szCs w:val="28"/>
        </w:rPr>
      </w:pPr>
      <w:r w:rsidRPr="008F2BA9">
        <w:rPr>
          <w:rFonts w:ascii="Times New Roman" w:hAnsi="Times New Roman"/>
          <w:sz w:val="28"/>
          <w:szCs w:val="28"/>
        </w:rPr>
        <w:br w:type="page"/>
      </w:r>
      <w:bookmarkStart w:id="67" w:name="_Toc51321229"/>
      <w:bookmarkStart w:id="68" w:name="_Toc52877988"/>
      <w:r w:rsidRPr="00517E13">
        <w:rPr>
          <w:rFonts w:ascii="Times New Roman" w:eastAsia="SimSun" w:hAnsi="Times New Roman"/>
          <w:sz w:val="28"/>
          <w:szCs w:val="28"/>
        </w:rPr>
        <w:lastRenderedPageBreak/>
        <w:t xml:space="preserve">Приложение </w:t>
      </w:r>
      <w:bookmarkEnd w:id="67"/>
      <w:bookmarkEnd w:id="68"/>
      <w:r w:rsidRPr="00517E13">
        <w:rPr>
          <w:rFonts w:ascii="Times New Roman" w:eastAsia="SimSun" w:hAnsi="Times New Roman"/>
          <w:sz w:val="28"/>
          <w:szCs w:val="28"/>
        </w:rPr>
        <w:t>1</w:t>
      </w:r>
      <w:r w:rsidR="009316A9">
        <w:rPr>
          <w:rFonts w:ascii="Times New Roman" w:eastAsia="SimSun" w:hAnsi="Times New Roman"/>
          <w:sz w:val="28"/>
          <w:szCs w:val="28"/>
        </w:rPr>
        <w:t>3</w:t>
      </w:r>
    </w:p>
    <w:p w:rsidR="008F2BA9" w:rsidRDefault="00517E13" w:rsidP="008D0464">
      <w:pPr>
        <w:keepNext/>
        <w:keepLines/>
        <w:suppressAutoHyphens/>
        <w:spacing w:before="120" w:after="120" w:line="240" w:lineRule="auto"/>
        <w:contextualSpacing/>
        <w:jc w:val="center"/>
        <w:outlineLvl w:val="0"/>
        <w:rPr>
          <w:rFonts w:ascii="Times New Roman" w:hAnsi="Times New Roman"/>
          <w:b/>
          <w:sz w:val="26"/>
          <w:szCs w:val="26"/>
        </w:rPr>
      </w:pPr>
      <w:bookmarkStart w:id="69" w:name="_Toc51321230"/>
      <w:bookmarkStart w:id="70" w:name="_Toc52877989"/>
      <w:r w:rsidRPr="00681A70">
        <w:rPr>
          <w:rFonts w:ascii="Times New Roman" w:hAnsi="Times New Roman"/>
          <w:b/>
          <w:sz w:val="26"/>
          <w:szCs w:val="26"/>
        </w:rPr>
        <w:t xml:space="preserve">Процедура регистрации и подачи заявления (головной вуз) </w:t>
      </w:r>
    </w:p>
    <w:p w:rsidR="00517E13" w:rsidRDefault="00517E13" w:rsidP="008D0464">
      <w:pPr>
        <w:keepNext/>
        <w:keepLines/>
        <w:suppressAutoHyphens/>
        <w:spacing w:before="120" w:after="120" w:line="240" w:lineRule="auto"/>
        <w:contextualSpacing/>
        <w:jc w:val="center"/>
        <w:outlineLvl w:val="0"/>
        <w:rPr>
          <w:rFonts w:ascii="Times New Roman" w:hAnsi="Times New Roman"/>
          <w:b/>
          <w:sz w:val="26"/>
          <w:szCs w:val="26"/>
        </w:rPr>
      </w:pPr>
      <w:r w:rsidRPr="00681A70">
        <w:rPr>
          <w:rFonts w:ascii="Times New Roman" w:hAnsi="Times New Roman"/>
          <w:b/>
          <w:sz w:val="26"/>
          <w:szCs w:val="26"/>
        </w:rPr>
        <w:t xml:space="preserve">в режиме </w:t>
      </w:r>
      <w:r w:rsidRPr="00681A70">
        <w:rPr>
          <w:rFonts w:ascii="Times New Roman" w:hAnsi="Times New Roman"/>
          <w:b/>
          <w:sz w:val="26"/>
          <w:szCs w:val="26"/>
          <w:lang w:val="en-US"/>
        </w:rPr>
        <w:t>Online</w:t>
      </w:r>
      <w:r w:rsidRPr="00681A70">
        <w:rPr>
          <w:rFonts w:ascii="Times New Roman" w:hAnsi="Times New Roman"/>
          <w:b/>
          <w:sz w:val="26"/>
          <w:szCs w:val="26"/>
        </w:rPr>
        <w:t>-прием</w:t>
      </w:r>
      <w:bookmarkEnd w:id="69"/>
      <w:bookmarkEnd w:id="70"/>
    </w:p>
    <w:p w:rsidR="008F2BA9" w:rsidRPr="00681A70" w:rsidRDefault="008F2BA9" w:rsidP="008D0464">
      <w:pPr>
        <w:keepNext/>
        <w:keepLines/>
        <w:suppressAutoHyphens/>
        <w:spacing w:before="120" w:after="120" w:line="240" w:lineRule="auto"/>
        <w:contextualSpacing/>
        <w:jc w:val="center"/>
        <w:outlineLvl w:val="0"/>
        <w:rPr>
          <w:rFonts w:ascii="Times New Roman" w:hAnsi="Times New Roman"/>
          <w:b/>
          <w:sz w:val="26"/>
          <w:szCs w:val="26"/>
        </w:rPr>
      </w:pPr>
    </w:p>
    <w:p w:rsidR="00517E13" w:rsidRPr="00517E13" w:rsidRDefault="00517E13" w:rsidP="00517E13">
      <w:pPr>
        <w:spacing w:after="0" w:line="240" w:lineRule="auto"/>
        <w:ind w:firstLine="709"/>
        <w:jc w:val="center"/>
        <w:rPr>
          <w:rFonts w:ascii="Times New Roman" w:hAnsi="Times New Roman"/>
          <w:b/>
          <w:sz w:val="24"/>
          <w:szCs w:val="24"/>
        </w:rPr>
      </w:pPr>
      <w:r w:rsidRPr="00517E13">
        <w:rPr>
          <w:rFonts w:ascii="Times New Roman" w:hAnsi="Times New Roman"/>
          <w:b/>
          <w:sz w:val="24"/>
          <w:szCs w:val="24"/>
        </w:rPr>
        <w:t>Регистрация</w:t>
      </w:r>
    </w:p>
    <w:p w:rsidR="00517E13" w:rsidRPr="00517E13" w:rsidRDefault="00517E13" w:rsidP="00517E13">
      <w:pPr>
        <w:spacing w:after="0" w:line="240" w:lineRule="auto"/>
        <w:ind w:firstLine="709"/>
        <w:jc w:val="both"/>
        <w:rPr>
          <w:rFonts w:ascii="Times New Roman" w:hAnsi="Times New Roman"/>
          <w:sz w:val="24"/>
          <w:szCs w:val="24"/>
        </w:rPr>
      </w:pPr>
      <w:r w:rsidRPr="00517E13">
        <w:rPr>
          <w:rFonts w:ascii="Times New Roman" w:hAnsi="Times New Roman"/>
          <w:sz w:val="24"/>
          <w:szCs w:val="24"/>
        </w:rPr>
        <w:t>Подать документы и заявление на поступление (бакалавриат, специалитет, магистратура) возможно только зарегистрированным в сервисе «</w:t>
      </w:r>
      <w:r w:rsidRPr="00517E13">
        <w:rPr>
          <w:rFonts w:ascii="Times New Roman" w:hAnsi="Times New Roman"/>
          <w:sz w:val="24"/>
          <w:szCs w:val="24"/>
          <w:lang w:val="en-US"/>
        </w:rPr>
        <w:t>Online</w:t>
      </w:r>
      <w:r w:rsidRPr="00517E13">
        <w:rPr>
          <w:rFonts w:ascii="Times New Roman" w:hAnsi="Times New Roman"/>
          <w:sz w:val="24"/>
          <w:szCs w:val="24"/>
        </w:rPr>
        <w:t xml:space="preserve"> абитуриент БГУ» пользователям. Для регистрации необходимо заполнить форму по </w:t>
      </w:r>
      <w:hyperlink r:id="rId40" w:history="1">
        <w:r w:rsidRPr="00517E13">
          <w:rPr>
            <w:rFonts w:ascii="Times New Roman" w:hAnsi="Times New Roman"/>
            <w:sz w:val="24"/>
            <w:szCs w:val="24"/>
            <w:u w:val="single"/>
          </w:rPr>
          <w:t>https://priem.bgu.ru/</w:t>
        </w:r>
      </w:hyperlink>
      <w:r w:rsidRPr="00517E13">
        <w:rPr>
          <w:rFonts w:ascii="Times New Roman" w:hAnsi="Times New Roman"/>
          <w:sz w:val="24"/>
          <w:szCs w:val="24"/>
        </w:rPr>
        <w:t xml:space="preserve"> и нажать кнопку «Зарегистрироваться». После регистрации Вам на электронную почту, указанную при регистрации, приходит уведомление со ссылкой подтверждения регистрации. Нажмите в письме на гиперссылку для подтверждения регистрации. Вы зарегистрировались в сервисе.</w:t>
      </w:r>
    </w:p>
    <w:p w:rsidR="00517E13" w:rsidRPr="00517E13" w:rsidRDefault="00517E13" w:rsidP="00517E13">
      <w:pPr>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После этого Вы по логину (адресу электронной почты) и паролю, указанному в форме регистрации, можете войти в личный кабинет (авторизоваться). </w:t>
      </w:r>
    </w:p>
    <w:p w:rsidR="00517E13" w:rsidRPr="00517E13" w:rsidRDefault="00517E13" w:rsidP="00517E13">
      <w:pPr>
        <w:spacing w:after="0" w:line="240" w:lineRule="auto"/>
        <w:ind w:firstLine="709"/>
        <w:contextualSpacing/>
        <w:jc w:val="center"/>
        <w:rPr>
          <w:rFonts w:ascii="Times New Roman" w:hAnsi="Times New Roman"/>
          <w:b/>
          <w:sz w:val="24"/>
          <w:szCs w:val="24"/>
        </w:rPr>
      </w:pPr>
      <w:r w:rsidRPr="00517E13">
        <w:rPr>
          <w:rFonts w:ascii="Times New Roman" w:hAnsi="Times New Roman"/>
          <w:b/>
          <w:sz w:val="24"/>
          <w:szCs w:val="24"/>
        </w:rPr>
        <w:t>Процедура подачи заявления</w:t>
      </w:r>
    </w:p>
    <w:p w:rsidR="00517E13" w:rsidRPr="00517E13" w:rsidRDefault="00517E13" w:rsidP="00517E13">
      <w:pPr>
        <w:spacing w:after="0" w:line="240" w:lineRule="auto"/>
        <w:ind w:firstLine="709"/>
        <w:contextualSpacing/>
        <w:jc w:val="both"/>
        <w:rPr>
          <w:rFonts w:ascii="Times New Roman" w:hAnsi="Times New Roman"/>
          <w:sz w:val="24"/>
          <w:szCs w:val="24"/>
          <w:u w:val="single"/>
        </w:rPr>
      </w:pPr>
      <w:r w:rsidRPr="00517E13">
        <w:rPr>
          <w:rFonts w:ascii="Times New Roman" w:hAnsi="Times New Roman"/>
          <w:sz w:val="24"/>
          <w:szCs w:val="24"/>
          <w:u w:val="single"/>
        </w:rPr>
        <w:t xml:space="preserve">Шаг 1. Внесение необходимых сведений о себе и загрузка электронных копий документов (Вкладка «Документы»). </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«Документ удостоверяющий личность» (обязательно для всех)</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Внесите в соответствующие поля формы информацию (кнопка «Изменить»), как указано в документе, удостоверяющем личность (паспорте), и нажмите кнопку «Сохранить». Загрузите электронные копии (сканы или фотокопии) первой страницы и страницы с регистрацией. Электронные копии должны быть в графическом формате (картинкой). Размер одного файла не должен превышать 10 мегабайт. Также вы можете загрузить свою фотографию. Фотография должна быть цветной, на светлом фоне, пропорции 30</w:t>
      </w:r>
      <w:r w:rsidRPr="00517E13">
        <w:rPr>
          <w:rFonts w:ascii="Times New Roman" w:hAnsi="Times New Roman"/>
          <w:sz w:val="24"/>
          <w:szCs w:val="24"/>
          <w:lang w:val="en-US"/>
        </w:rPr>
        <w:t>x</w:t>
      </w:r>
      <w:r w:rsidRPr="00517E13">
        <w:rPr>
          <w:rFonts w:ascii="Times New Roman" w:hAnsi="Times New Roman"/>
          <w:sz w:val="24"/>
          <w:szCs w:val="24"/>
        </w:rPr>
        <w:t>40мм., портретного типа, как в паспорте.</w:t>
      </w:r>
    </w:p>
    <w:p w:rsidR="00517E13" w:rsidRPr="00517E13" w:rsidRDefault="00517E13" w:rsidP="00D501A3">
      <w:pPr>
        <w:spacing w:after="0" w:line="240" w:lineRule="auto"/>
        <w:contextualSpacing/>
        <w:jc w:val="both"/>
        <w:rPr>
          <w:rFonts w:ascii="Times New Roman" w:hAnsi="Times New Roman"/>
          <w:i/>
          <w:sz w:val="24"/>
          <w:szCs w:val="24"/>
        </w:rPr>
      </w:pPr>
      <w:r w:rsidRPr="00517E13">
        <w:rPr>
          <w:rFonts w:ascii="Times New Roman" w:hAnsi="Times New Roman"/>
          <w:i/>
          <w:sz w:val="24"/>
          <w:szCs w:val="24"/>
        </w:rPr>
        <w:t>Пункт «Документ законного представителя» (обязательно для несовершеннолетних)</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Внесите в соответствующие поля формы информацию (кнопка «Изменить»), как указано в документе, удостоверяющем личность вашего законного представителя (паспорте), и нажмите кнопку «Сохранить». Загрузите электронные копии первой страницы и страницы с регистрацией указанного документа.</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«Документ об образовании» (обязательно для всех)</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Внесите в соответствующие поля формы информацию (кнопка «Изменить»), как указано в документе об образовании (аттестате), и нажмите кнопку «Сохранить». Загрузите электронные копии всех страниц вместе с вкладышем документа об образовании. </w:t>
      </w:r>
    </w:p>
    <w:p w:rsidR="00517E13" w:rsidRPr="00517E13" w:rsidRDefault="00517E13" w:rsidP="00517E13">
      <w:pPr>
        <w:spacing w:after="0" w:line="240" w:lineRule="auto"/>
        <w:ind w:firstLine="709"/>
        <w:contextualSpacing/>
        <w:jc w:val="both"/>
        <w:rPr>
          <w:rFonts w:ascii="Times New Roman" w:hAnsi="Times New Roman"/>
          <w:b/>
          <w:i/>
          <w:sz w:val="24"/>
          <w:szCs w:val="24"/>
        </w:rPr>
      </w:pPr>
      <w:r w:rsidRPr="00517E13">
        <w:rPr>
          <w:rFonts w:ascii="Times New Roman" w:hAnsi="Times New Roman"/>
          <w:b/>
          <w:i/>
          <w:sz w:val="24"/>
          <w:szCs w:val="24"/>
        </w:rPr>
        <w:t xml:space="preserve">После заполнения вышеуказанных сведений Вы можете подать два вида заявлений: на бюджетные места (см. Шаг 2) и на места по договорам (Шаг 3). </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«Особые права» (для поступления без вступительных испытаний, в пределах особой квоты и использования преимущественного права при поступлении на программы бакалавриата и специалитета)</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Пометьте галочками ваши особые права при поступлении, если Вы их имеете. И загрузите электронные копии документов, подтверждающих ваши особые права.</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«Индивидуальные достижения»</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Загрузите электронные копии документов, подтверждающих ваши индивидуальные достижения.</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«Договор на целевое обучение» (программы высшего образования)</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Загрузите электронные копии всех страниц договора с организацией на целевое обучение, если такой договор вами заключен.</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«Документ о смене фамилии»</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Если ФИО ваш его документ об образовании или других загруженных документов отличается от ФИО документа, удостоверяющего личность, загрузите электронные копии документа о смене фамилии (имени, отчества).</w:t>
      </w:r>
    </w:p>
    <w:p w:rsidR="00517E13" w:rsidRPr="00517E13" w:rsidRDefault="00517E13" w:rsidP="00D501A3">
      <w:pPr>
        <w:spacing w:after="0" w:line="240" w:lineRule="auto"/>
        <w:contextualSpacing/>
        <w:jc w:val="both"/>
        <w:rPr>
          <w:rFonts w:ascii="Times New Roman" w:hAnsi="Times New Roman"/>
          <w:sz w:val="24"/>
          <w:szCs w:val="24"/>
          <w:u w:val="single"/>
        </w:rPr>
      </w:pPr>
      <w:r w:rsidRPr="00517E13">
        <w:rPr>
          <w:rFonts w:ascii="Times New Roman" w:hAnsi="Times New Roman"/>
          <w:sz w:val="24"/>
          <w:szCs w:val="24"/>
          <w:u w:val="single"/>
        </w:rPr>
        <w:lastRenderedPageBreak/>
        <w:t>Шаг 2. Подача заявления на бюджетные места (Вкладка «Заявление»)</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«Новое заявление на бюджетные места»</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Выбираем из выпадающего списка уровень обучения, тип конкурса и форму обучения, на которую вы хотите подать заявление и нажимаем кнопку «Выбрать образовательную программу».</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Далее выбираем образовательную программу и нажимаем кнопку «Добавить в заявление». Для заявления на программы бакалавриата и специалитета возможно добавить не более трех образовательных программ. В рамках одного направления можно выбрать только одну образовательную программу.  </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«Мои заявления на бюджетные места»</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Представлен список ваших заявлений и образовательных программ в каждом заявлении с возможностью редактирования и указанием статуса заявления.</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Статус «На редактировании» означает, что заявление не отправлено в приемную комиссию. </w:t>
      </w:r>
      <w:r w:rsidRPr="00517E13">
        <w:rPr>
          <w:rFonts w:ascii="Times New Roman" w:hAnsi="Times New Roman"/>
          <w:b/>
          <w:sz w:val="24"/>
          <w:szCs w:val="24"/>
        </w:rPr>
        <w:t xml:space="preserve">После добавления программ в заявление нажмите оранжевую кнопку «Отправить в приемную комиссию». </w:t>
      </w:r>
      <w:r w:rsidRPr="00517E13">
        <w:rPr>
          <w:rFonts w:ascii="Times New Roman" w:hAnsi="Times New Roman"/>
          <w:sz w:val="24"/>
          <w:szCs w:val="24"/>
        </w:rPr>
        <w:t>Статус заявления изменится на «на рассмотрении приемной комиссией». В течение 2-х дней приемная комиссия рассмотрит ваше заявление и загруженные копии документов и примет решение о принятии или отклонении заявления. Если заявление принято, статус заявления сменится на «принято». Вы появитесь в списках абитуриентов. Если приемная комиссия вернула ваше заявление на доработку, статус заявления снова изменится на «на редактировании» с указанием причины отклонения и ваших дальнейших действий.</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Нажав на кнопку «Редактировать», Вы можете изменить список образовательных программ в заявлении (удалить или добавить), а также указать результаты каких вступительных испытаний (ЕГЭ или вступительных испытаний, проводимых университетом (ВИ)) Вы представляете при поступлении. Отметьте галочками соответствующие вступительные испытания и нажмите кнопку «Сохранить».</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Также, если Вы сдаете вступительные испытания, проводимые университетом, вы увидите список данных экзаменов с указанием сроков завершения их сдачи, логином и паролем для прохождения экзаменов, текстовой и видео инструкциями по сдаче экзаменов.</w:t>
      </w:r>
    </w:p>
    <w:p w:rsidR="00517E13" w:rsidRPr="00517E13" w:rsidRDefault="00517E13" w:rsidP="00D501A3">
      <w:pPr>
        <w:widowControl w:val="0"/>
        <w:autoSpaceDE w:val="0"/>
        <w:autoSpaceDN w:val="0"/>
        <w:adjustRightInd w:val="0"/>
        <w:spacing w:after="0" w:line="240" w:lineRule="auto"/>
        <w:jc w:val="both"/>
        <w:rPr>
          <w:rFonts w:ascii="Times New Roman" w:hAnsi="Times New Roman"/>
          <w:sz w:val="24"/>
          <w:szCs w:val="24"/>
          <w:u w:val="single"/>
        </w:rPr>
      </w:pPr>
      <w:r w:rsidRPr="00517E13">
        <w:rPr>
          <w:rFonts w:ascii="Times New Roman" w:hAnsi="Times New Roman"/>
          <w:sz w:val="24"/>
          <w:szCs w:val="24"/>
          <w:u w:val="single"/>
        </w:rPr>
        <w:t>Шаг 3. Заключение договора на оказание платных образовательных услуг (Вкладка «Договор»)</w:t>
      </w:r>
    </w:p>
    <w:p w:rsidR="00517E13" w:rsidRPr="00517E13" w:rsidRDefault="00517E13" w:rsidP="00517E13">
      <w:pPr>
        <w:widowControl w:val="0"/>
        <w:autoSpaceDE w:val="0"/>
        <w:autoSpaceDN w:val="0"/>
        <w:adjustRightInd w:val="0"/>
        <w:spacing w:after="0" w:line="240" w:lineRule="auto"/>
        <w:ind w:firstLine="709"/>
        <w:jc w:val="both"/>
        <w:rPr>
          <w:rFonts w:ascii="Times New Roman" w:hAnsi="Times New Roman"/>
          <w:b/>
          <w:sz w:val="24"/>
          <w:szCs w:val="24"/>
        </w:rPr>
      </w:pPr>
      <w:r w:rsidRPr="00517E13">
        <w:rPr>
          <w:rFonts w:ascii="Times New Roman" w:hAnsi="Times New Roman"/>
          <w:sz w:val="24"/>
          <w:szCs w:val="24"/>
        </w:rPr>
        <w:t xml:space="preserve">Подача заявления на места по договорам об оказании платных образовательных услуг происходит аналогично Шагу 2. В заявление добавляется только одна образовательная программа. Указать заказчиком очного обучения работающего родителя.   Не забывайте, что для очного обучения Вам необходимо выбрать тип скидки, пройдя по гиперссылке </w:t>
      </w:r>
      <w:r w:rsidRPr="00517E13">
        <w:rPr>
          <w:rFonts w:ascii="Times New Roman" w:hAnsi="Times New Roman"/>
          <w:sz w:val="24"/>
          <w:szCs w:val="24"/>
          <w:u w:val="single"/>
        </w:rPr>
        <w:t>Скидки.</w:t>
      </w:r>
      <w:r w:rsidRPr="00517E13">
        <w:rPr>
          <w:rFonts w:ascii="Times New Roman" w:hAnsi="Times New Roman"/>
          <w:sz w:val="24"/>
          <w:szCs w:val="24"/>
        </w:rPr>
        <w:t xml:space="preserve"> </w:t>
      </w:r>
      <w:r w:rsidRPr="00517E13">
        <w:rPr>
          <w:rFonts w:ascii="Times New Roman" w:hAnsi="Times New Roman"/>
          <w:b/>
          <w:sz w:val="24"/>
          <w:szCs w:val="24"/>
        </w:rPr>
        <w:t>После выбора программы нажмите кнопку «Сохранить».</w:t>
      </w:r>
    </w:p>
    <w:p w:rsidR="00517E13" w:rsidRPr="00517E13" w:rsidRDefault="00517E13" w:rsidP="00517E13">
      <w:pPr>
        <w:widowControl w:val="0"/>
        <w:autoSpaceDE w:val="0"/>
        <w:autoSpaceDN w:val="0"/>
        <w:adjustRightInd w:val="0"/>
        <w:spacing w:after="0" w:line="240" w:lineRule="auto"/>
        <w:ind w:firstLine="709"/>
        <w:jc w:val="both"/>
        <w:rPr>
          <w:rFonts w:ascii="Times New Roman" w:hAnsi="Times New Roman"/>
          <w:sz w:val="24"/>
          <w:szCs w:val="24"/>
        </w:rPr>
      </w:pPr>
      <w:r w:rsidRPr="00517E13">
        <w:rPr>
          <w:rFonts w:ascii="Times New Roman" w:hAnsi="Times New Roman"/>
          <w:sz w:val="24"/>
          <w:szCs w:val="24"/>
        </w:rPr>
        <w:t>Если Ваше заявление принято, то вам на почту придет уведомление о приеме заявления и/или о регистрации договора. После этого Вы должны проверить себя в конкурсных списках в соответствии с уровнем обучения (СПО, бакалавриат/специалитет, магистратура, аспирантура) и конкурсами (основной, по особой квоте, целевой, коммерческий) с учетом формы обучения (очная, заочная, очно-заочная). Если Вас нет в конкурсных списках – Ваше заявление не оправлено в приемную комиссию либо не содержит необходимых для приема документов.</w:t>
      </w:r>
    </w:p>
    <w:p w:rsidR="00517E13" w:rsidRPr="00517E13" w:rsidRDefault="00517E13" w:rsidP="00D501A3">
      <w:pPr>
        <w:widowControl w:val="0"/>
        <w:autoSpaceDE w:val="0"/>
        <w:autoSpaceDN w:val="0"/>
        <w:adjustRightInd w:val="0"/>
        <w:spacing w:after="0" w:line="240" w:lineRule="auto"/>
        <w:jc w:val="both"/>
        <w:rPr>
          <w:rFonts w:ascii="Times New Roman" w:hAnsi="Times New Roman"/>
          <w:b/>
          <w:sz w:val="24"/>
          <w:szCs w:val="24"/>
        </w:rPr>
      </w:pPr>
      <w:r w:rsidRPr="00517E13">
        <w:rPr>
          <w:rFonts w:ascii="Times New Roman" w:hAnsi="Times New Roman"/>
          <w:b/>
          <w:sz w:val="24"/>
          <w:szCs w:val="24"/>
        </w:rPr>
        <w:t>Вопросы и справки:</w:t>
      </w:r>
    </w:p>
    <w:p w:rsidR="00517E13" w:rsidRPr="00517E13" w:rsidRDefault="00517E13" w:rsidP="00517E13">
      <w:pPr>
        <w:widowControl w:val="0"/>
        <w:autoSpaceDE w:val="0"/>
        <w:autoSpaceDN w:val="0"/>
        <w:adjustRightInd w:val="0"/>
        <w:spacing w:after="0" w:line="240" w:lineRule="auto"/>
        <w:jc w:val="both"/>
        <w:rPr>
          <w:rFonts w:ascii="Times New Roman" w:hAnsi="Times New Roman"/>
          <w:sz w:val="24"/>
          <w:szCs w:val="24"/>
        </w:rPr>
      </w:pPr>
      <w:r w:rsidRPr="00517E13">
        <w:rPr>
          <w:rFonts w:ascii="Times New Roman" w:hAnsi="Times New Roman"/>
          <w:sz w:val="24"/>
          <w:szCs w:val="24"/>
        </w:rPr>
        <w:t xml:space="preserve">по электронной почте </w:t>
      </w:r>
      <w:hyperlink r:id="rId41" w:history="1">
        <w:r w:rsidRPr="00517E13">
          <w:rPr>
            <w:rFonts w:ascii="Times New Roman" w:hAnsi="Times New Roman"/>
            <w:sz w:val="24"/>
            <w:szCs w:val="24"/>
            <w:u w:val="single"/>
            <w:lang w:val="en-US"/>
          </w:rPr>
          <w:t>priem</w:t>
        </w:r>
        <w:r w:rsidRPr="00517E13">
          <w:rPr>
            <w:rFonts w:ascii="Times New Roman" w:hAnsi="Times New Roman"/>
            <w:sz w:val="24"/>
            <w:szCs w:val="24"/>
            <w:u w:val="single"/>
          </w:rPr>
          <w:t>@</w:t>
        </w:r>
        <w:r w:rsidRPr="00517E13">
          <w:rPr>
            <w:rFonts w:ascii="Times New Roman" w:hAnsi="Times New Roman"/>
            <w:sz w:val="24"/>
            <w:szCs w:val="24"/>
            <w:u w:val="single"/>
            <w:lang w:val="en-US"/>
          </w:rPr>
          <w:t>bgu</w:t>
        </w:r>
        <w:r w:rsidRPr="00517E13">
          <w:rPr>
            <w:rFonts w:ascii="Times New Roman" w:hAnsi="Times New Roman"/>
            <w:sz w:val="24"/>
            <w:szCs w:val="24"/>
            <w:u w:val="single"/>
          </w:rPr>
          <w:t>.</w:t>
        </w:r>
        <w:r w:rsidRPr="00517E13">
          <w:rPr>
            <w:rFonts w:ascii="Times New Roman" w:hAnsi="Times New Roman"/>
            <w:sz w:val="24"/>
            <w:szCs w:val="24"/>
            <w:u w:val="single"/>
            <w:lang w:val="en-US"/>
          </w:rPr>
          <w:t>ru</w:t>
        </w:r>
      </w:hyperlink>
      <w:r w:rsidRPr="00517E13">
        <w:rPr>
          <w:rFonts w:ascii="Times New Roman" w:hAnsi="Times New Roman"/>
          <w:sz w:val="24"/>
          <w:szCs w:val="24"/>
        </w:rPr>
        <w:t xml:space="preserve">  </w:t>
      </w:r>
    </w:p>
    <w:p w:rsidR="00517E13" w:rsidRPr="00517E13" w:rsidRDefault="00517E13" w:rsidP="00517E13">
      <w:pPr>
        <w:widowControl w:val="0"/>
        <w:autoSpaceDE w:val="0"/>
        <w:autoSpaceDN w:val="0"/>
        <w:adjustRightInd w:val="0"/>
        <w:spacing w:after="0" w:line="240" w:lineRule="auto"/>
        <w:jc w:val="both"/>
        <w:rPr>
          <w:rFonts w:ascii="Times New Roman" w:hAnsi="Times New Roman"/>
          <w:sz w:val="24"/>
          <w:szCs w:val="24"/>
          <w:lang w:val="en-US"/>
        </w:rPr>
      </w:pPr>
      <w:r w:rsidRPr="00517E13">
        <w:rPr>
          <w:rFonts w:ascii="Times New Roman" w:hAnsi="Times New Roman"/>
          <w:sz w:val="24"/>
          <w:szCs w:val="24"/>
          <w:lang w:val="en-US"/>
        </w:rPr>
        <w:t>Telegram @AbiturientBGU_bot</w:t>
      </w:r>
    </w:p>
    <w:p w:rsidR="00517E13" w:rsidRPr="00517E13" w:rsidRDefault="00517E13" w:rsidP="00517E13">
      <w:pPr>
        <w:widowControl w:val="0"/>
        <w:autoSpaceDE w:val="0"/>
        <w:autoSpaceDN w:val="0"/>
        <w:adjustRightInd w:val="0"/>
        <w:spacing w:after="0" w:line="240" w:lineRule="auto"/>
        <w:jc w:val="both"/>
        <w:rPr>
          <w:rFonts w:ascii="Times New Roman" w:hAnsi="Times New Roman"/>
          <w:sz w:val="24"/>
          <w:szCs w:val="24"/>
          <w:lang w:val="en-US"/>
        </w:rPr>
      </w:pPr>
      <w:r w:rsidRPr="00517E13">
        <w:rPr>
          <w:rFonts w:ascii="Times New Roman" w:hAnsi="Times New Roman"/>
          <w:sz w:val="24"/>
          <w:szCs w:val="24"/>
        </w:rPr>
        <w:t>ВКонтакте</w:t>
      </w:r>
      <w:r w:rsidRPr="00517E13">
        <w:rPr>
          <w:rFonts w:ascii="Times New Roman" w:hAnsi="Times New Roman"/>
          <w:sz w:val="24"/>
          <w:szCs w:val="24"/>
          <w:lang w:val="en-US"/>
        </w:rPr>
        <w:t xml:space="preserve"> </w:t>
      </w:r>
      <w:hyperlink r:id="rId42" w:history="1">
        <w:r w:rsidRPr="00517E13">
          <w:rPr>
            <w:rFonts w:ascii="Times New Roman" w:hAnsi="Times New Roman"/>
            <w:sz w:val="24"/>
            <w:szCs w:val="24"/>
            <w:u w:val="single"/>
            <w:lang w:val="en-US"/>
          </w:rPr>
          <w:t>https://vk.com/vkbaikalgu</w:t>
        </w:r>
      </w:hyperlink>
      <w:r w:rsidRPr="00517E13">
        <w:rPr>
          <w:rFonts w:ascii="Times New Roman" w:hAnsi="Times New Roman"/>
          <w:sz w:val="24"/>
          <w:szCs w:val="24"/>
          <w:lang w:val="en-US"/>
        </w:rPr>
        <w:t xml:space="preserve"> </w:t>
      </w:r>
    </w:p>
    <w:p w:rsidR="00517E13" w:rsidRPr="00517E13" w:rsidRDefault="00517E13" w:rsidP="00517E13">
      <w:pPr>
        <w:spacing w:after="0" w:line="240" w:lineRule="auto"/>
        <w:rPr>
          <w:rFonts w:ascii="Times New Roman" w:hAnsi="Times New Roman"/>
          <w:sz w:val="24"/>
          <w:szCs w:val="24"/>
        </w:rPr>
      </w:pPr>
      <w:r w:rsidRPr="00517E13">
        <w:rPr>
          <w:rFonts w:ascii="Times New Roman" w:hAnsi="Times New Roman"/>
          <w:sz w:val="24"/>
          <w:szCs w:val="24"/>
        </w:rPr>
        <w:t>по телефону +7 (3952) 5-0000-5.</w:t>
      </w:r>
    </w:p>
    <w:p w:rsidR="000160A5" w:rsidRDefault="000160A5" w:rsidP="000160A5">
      <w:pPr>
        <w:suppressAutoHyphens/>
        <w:spacing w:after="0" w:line="240" w:lineRule="auto"/>
        <w:contextualSpacing/>
        <w:jc w:val="both"/>
        <w:rPr>
          <w:rFonts w:ascii="Times New Roman" w:eastAsia="Calibri" w:hAnsi="Times New Roman"/>
          <w:b/>
          <w:color w:val="000000"/>
          <w:sz w:val="32"/>
          <w:szCs w:val="28"/>
        </w:rPr>
      </w:pPr>
    </w:p>
    <w:p w:rsidR="000160A5" w:rsidRDefault="000160A5" w:rsidP="000160A5">
      <w:pPr>
        <w:keepNext/>
        <w:keepLines/>
        <w:spacing w:before="240" w:after="0" w:line="240" w:lineRule="auto"/>
        <w:contextualSpacing/>
        <w:outlineLvl w:val="0"/>
        <w:rPr>
          <w:rFonts w:ascii="Times New Roman" w:hAnsi="Times New Roman"/>
          <w:b/>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741750" w:rsidRDefault="00741750" w:rsidP="000160A5">
      <w:pPr>
        <w:suppressAutoHyphens/>
        <w:spacing w:after="0" w:line="360" w:lineRule="auto"/>
        <w:jc w:val="both"/>
        <w:rPr>
          <w:rFonts w:ascii="Times New Roman" w:eastAsia="Calibri" w:hAnsi="Times New Roman"/>
          <w:b/>
          <w:color w:val="000000"/>
          <w:sz w:val="32"/>
          <w:szCs w:val="28"/>
        </w:rPr>
      </w:pPr>
      <w:r>
        <w:rPr>
          <w:rFonts w:ascii="Times New Roman" w:eastAsia="Calibri" w:hAnsi="Times New Roman"/>
          <w:b/>
          <w:color w:val="000000"/>
          <w:sz w:val="32"/>
          <w:szCs w:val="28"/>
        </w:rPr>
        <w:br w:type="page"/>
      </w:r>
    </w:p>
    <w:p w:rsidR="00741750" w:rsidRPr="00930716" w:rsidRDefault="00741750" w:rsidP="00741750">
      <w:pPr>
        <w:pStyle w:val="1"/>
        <w:jc w:val="right"/>
        <w:rPr>
          <w:b w:val="0"/>
          <w:sz w:val="28"/>
        </w:rPr>
      </w:pPr>
      <w:bookmarkStart w:id="71" w:name="_Toc46656881"/>
      <w:r w:rsidRPr="00930716">
        <w:rPr>
          <w:b w:val="0"/>
          <w:sz w:val="28"/>
        </w:rPr>
        <w:lastRenderedPageBreak/>
        <w:t xml:space="preserve">Приложение </w:t>
      </w:r>
      <w:bookmarkEnd w:id="71"/>
      <w:r>
        <w:rPr>
          <w:b w:val="0"/>
          <w:sz w:val="28"/>
        </w:rPr>
        <w:t>1</w:t>
      </w:r>
      <w:r w:rsidR="009316A9">
        <w:rPr>
          <w:b w:val="0"/>
          <w:sz w:val="28"/>
        </w:rPr>
        <w:t>4</w:t>
      </w:r>
      <w:r w:rsidRPr="00930716">
        <w:rPr>
          <w:b w:val="0"/>
          <w:sz w:val="28"/>
        </w:rPr>
        <w:t xml:space="preserve"> </w:t>
      </w:r>
    </w:p>
    <w:p w:rsidR="00741750" w:rsidRPr="00681A70" w:rsidRDefault="00741750" w:rsidP="00741750">
      <w:pPr>
        <w:pStyle w:val="1"/>
        <w:spacing w:before="120"/>
        <w:contextualSpacing/>
        <w:rPr>
          <w:sz w:val="26"/>
          <w:szCs w:val="26"/>
        </w:rPr>
      </w:pPr>
      <w:bookmarkStart w:id="72" w:name="_Toc46656882"/>
      <w:r w:rsidRPr="00681A70">
        <w:rPr>
          <w:sz w:val="26"/>
          <w:szCs w:val="26"/>
        </w:rPr>
        <w:t>Инструкция сдачи вступительных испытаний в университет на программы высшего образования (бакалавриат, специалитет, магистратура, аспирантура) с использованием прокторинговой системы контроля тестирования «Экзамус»</w:t>
      </w:r>
      <w:bookmarkEnd w:id="72"/>
    </w:p>
    <w:p w:rsidR="00741750" w:rsidRDefault="00741750" w:rsidP="00741750">
      <w:pPr>
        <w:pStyle w:val="ConsPlusNormal"/>
        <w:jc w:val="both"/>
        <w:rPr>
          <w:rFonts w:ascii="Times New Roman" w:hAnsi="Times New Roman" w:cs="Times New Roman"/>
          <w:sz w:val="28"/>
          <w:szCs w:val="28"/>
        </w:rPr>
      </w:pPr>
    </w:p>
    <w:p w:rsidR="00741750" w:rsidRPr="008B7CCD" w:rsidRDefault="00741750" w:rsidP="00741750">
      <w:pPr>
        <w:rPr>
          <w:rFonts w:ascii="Times New Roman" w:hAnsi="Times New Roman"/>
          <w:b/>
          <w:sz w:val="24"/>
        </w:rPr>
      </w:pPr>
      <w:bookmarkStart w:id="73" w:name="_Toc8504"/>
      <w:r w:rsidRPr="008B7CCD">
        <w:rPr>
          <w:rFonts w:ascii="Times New Roman" w:hAnsi="Times New Roman"/>
          <w:b/>
          <w:sz w:val="24"/>
        </w:rPr>
        <w:t xml:space="preserve">1. Системные требования </w:t>
      </w:r>
      <w:bookmarkEnd w:id="73"/>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b/>
          <w:sz w:val="24"/>
          <w:szCs w:val="24"/>
        </w:rPr>
        <w:t xml:space="preserve">Требования к ПК Пользователя: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Стационарный личный компьютер или личный ноутбук.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Операционная система </w:t>
      </w:r>
      <w:r w:rsidRPr="00E43BD6">
        <w:rPr>
          <w:rFonts w:ascii="Times New Roman" w:hAnsi="Times New Roman"/>
          <w:b/>
          <w:sz w:val="24"/>
          <w:szCs w:val="24"/>
        </w:rPr>
        <w:t>Windows</w:t>
      </w:r>
      <w:r w:rsidRPr="00E43BD6">
        <w:rPr>
          <w:rFonts w:ascii="Times New Roman" w:hAnsi="Times New Roman"/>
          <w:sz w:val="24"/>
          <w:szCs w:val="24"/>
        </w:rPr>
        <w:t xml:space="preserve"> (версии 7, 8, 8.1, 10) или </w:t>
      </w:r>
      <w:r w:rsidRPr="00E43BD6">
        <w:rPr>
          <w:rFonts w:ascii="Times New Roman" w:hAnsi="Times New Roman"/>
          <w:b/>
          <w:sz w:val="24"/>
          <w:szCs w:val="24"/>
        </w:rPr>
        <w:t>Mac OS X Yosemite</w:t>
      </w:r>
      <w:r w:rsidRPr="00E43BD6">
        <w:rPr>
          <w:rFonts w:ascii="Times New Roman" w:hAnsi="Times New Roman"/>
          <w:sz w:val="24"/>
          <w:szCs w:val="24"/>
        </w:rPr>
        <w:t xml:space="preserve"> (версия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10.10) и выше.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Интернет-браузер</w:t>
      </w:r>
      <w:r>
        <w:rPr>
          <w:rFonts w:ascii="Times New Roman" w:hAnsi="Times New Roman"/>
          <w:sz w:val="24"/>
          <w:szCs w:val="24"/>
        </w:rPr>
        <w:t xml:space="preserve"> </w:t>
      </w:r>
      <w:r w:rsidRPr="00E43BD6">
        <w:rPr>
          <w:rFonts w:ascii="Times New Roman" w:hAnsi="Times New Roman"/>
          <w:b/>
          <w:sz w:val="24"/>
          <w:szCs w:val="24"/>
        </w:rPr>
        <w:t>Google Chrome</w:t>
      </w:r>
      <w:r w:rsidRPr="00E43BD6">
        <w:rPr>
          <w:rFonts w:ascii="Times New Roman" w:hAnsi="Times New Roman"/>
          <w:sz w:val="24"/>
          <w:szCs w:val="24"/>
        </w:rPr>
        <w:t xml:space="preserve"> последней на момент сдачи экзамена версии (для проверки и обновления версии браузера используйте ссылку </w:t>
      </w:r>
      <w:hyperlink r:id="rId43">
        <w:r w:rsidRPr="00E43BD6">
          <w:rPr>
            <w:rFonts w:ascii="Times New Roman" w:eastAsia="Segoe UI" w:hAnsi="Times New Roman"/>
            <w:color w:val="0000FF"/>
            <w:sz w:val="24"/>
            <w:szCs w:val="24"/>
            <w:u w:val="single" w:color="0000FF"/>
          </w:rPr>
          <w:t>chrome</w:t>
        </w:r>
      </w:hyperlink>
      <w:hyperlink r:id="rId44">
        <w:r w:rsidRPr="00E43BD6">
          <w:rPr>
            <w:rFonts w:ascii="Times New Roman" w:eastAsia="Segoe UI" w:hAnsi="Times New Roman"/>
            <w:color w:val="0000FF"/>
            <w:sz w:val="24"/>
            <w:szCs w:val="24"/>
            <w:u w:val="single" w:color="0000FF"/>
          </w:rPr>
          <w:t>://</w:t>
        </w:r>
      </w:hyperlink>
      <w:hyperlink r:id="rId45">
        <w:r w:rsidRPr="00E43BD6">
          <w:rPr>
            <w:rFonts w:ascii="Times New Roman" w:eastAsia="Segoe UI" w:hAnsi="Times New Roman"/>
            <w:color w:val="0000FF"/>
            <w:sz w:val="24"/>
            <w:szCs w:val="24"/>
            <w:u w:val="single" w:color="0000FF"/>
          </w:rPr>
          <w:t>help</w:t>
        </w:r>
      </w:hyperlink>
      <w:hyperlink r:id="rId46">
        <w:r w:rsidRPr="00E43BD6">
          <w:rPr>
            <w:rFonts w:ascii="Times New Roman" w:eastAsia="Segoe UI" w:hAnsi="Times New Roman"/>
            <w:color w:val="0000FF"/>
            <w:sz w:val="24"/>
            <w:szCs w:val="24"/>
            <w:u w:val="single" w:color="0000FF"/>
          </w:rPr>
          <w:t>/</w:t>
        </w:r>
      </w:hyperlink>
      <w:hyperlink r:id="rId47">
        <w:r w:rsidRPr="00E43BD6">
          <w:rPr>
            <w:rFonts w:ascii="Times New Roman" w:eastAsia="Segoe UI" w:hAnsi="Times New Roman"/>
            <w:sz w:val="24"/>
            <w:szCs w:val="24"/>
          </w:rPr>
          <w:t>)</w:t>
        </w:r>
      </w:hyperlink>
      <w:r w:rsidRPr="00E43BD6">
        <w:rPr>
          <w:rFonts w:ascii="Times New Roman" w:eastAsia="Segoe UI" w:hAnsi="Times New Roman"/>
          <w:sz w:val="24"/>
          <w:szCs w:val="24"/>
        </w:rPr>
        <w:t>.</w:t>
      </w:r>
      <w:r w:rsidRPr="00E43BD6">
        <w:rPr>
          <w:rFonts w:ascii="Times New Roman" w:hAnsi="Times New Roman"/>
          <w:sz w:val="24"/>
          <w:szCs w:val="24"/>
        </w:rPr>
        <w:t xml:space="preserve">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Наличие исправной и включенной веб-камеры (включая встроенные в ноутбуки).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Наличие исправного и включенного микрофона (включая встроенные в ноутбуки).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Установленное расширение </w:t>
      </w:r>
      <w:r w:rsidRPr="00E43BD6">
        <w:rPr>
          <w:rFonts w:ascii="Times New Roman" w:hAnsi="Times New Roman"/>
          <w:b/>
          <w:sz w:val="24"/>
          <w:szCs w:val="24"/>
        </w:rPr>
        <w:t>Examus</w:t>
      </w:r>
      <w:r w:rsidRPr="00E43BD6">
        <w:rPr>
          <w:rFonts w:ascii="Times New Roman" w:hAnsi="Times New Roman"/>
          <w:sz w:val="24"/>
          <w:szCs w:val="24"/>
        </w:rPr>
        <w:t xml:space="preserve">. </w:t>
      </w:r>
    </w:p>
    <w:p w:rsidR="00741750" w:rsidRPr="0001777C"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Наличие стабильного интернет-соединения со скоростью передачи данных от Пользователя не ниже 1 Мбит/сек. </w:t>
      </w:r>
    </w:p>
    <w:p w:rsidR="00741750" w:rsidRDefault="00741750" w:rsidP="00741750">
      <w:bookmarkStart w:id="74" w:name="_Toc8505"/>
      <w:r>
        <w:t xml:space="preserve"> </w:t>
      </w:r>
    </w:p>
    <w:p w:rsidR="00741750" w:rsidRPr="008674A4" w:rsidRDefault="00741750" w:rsidP="00741750">
      <w:pPr>
        <w:rPr>
          <w:rFonts w:ascii="Times New Roman" w:hAnsi="Times New Roman"/>
          <w:b/>
          <w:sz w:val="24"/>
        </w:rPr>
      </w:pPr>
      <w:r w:rsidRPr="008674A4">
        <w:rPr>
          <w:rFonts w:ascii="Times New Roman" w:hAnsi="Times New Roman"/>
          <w:b/>
          <w:sz w:val="24"/>
        </w:rPr>
        <w:t xml:space="preserve">2. Порядок прохождения экзамена с использованием сервиса Examus </w:t>
      </w:r>
      <w:bookmarkEnd w:id="74"/>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Установите браузер </w:t>
      </w:r>
      <w:r w:rsidRPr="00E43BD6">
        <w:rPr>
          <w:rFonts w:ascii="Times New Roman" w:hAnsi="Times New Roman"/>
          <w:b/>
          <w:sz w:val="24"/>
          <w:szCs w:val="24"/>
        </w:rPr>
        <w:t>Google Chrome</w:t>
      </w:r>
      <w:r w:rsidRPr="00E43BD6">
        <w:rPr>
          <w:rFonts w:ascii="Times New Roman" w:hAnsi="Times New Roman"/>
          <w:sz w:val="24"/>
          <w:szCs w:val="24"/>
        </w:rPr>
        <w:t xml:space="preserve">;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Установите расширение Examus;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Авторизуйтесь в расширении и нажмите на кнопку </w:t>
      </w:r>
      <w:r w:rsidRPr="00E43BD6">
        <w:rPr>
          <w:rFonts w:ascii="Times New Roman" w:hAnsi="Times New Roman"/>
          <w:b/>
          <w:sz w:val="24"/>
          <w:szCs w:val="24"/>
        </w:rPr>
        <w:t>с названием теста</w:t>
      </w:r>
      <w:r w:rsidRPr="00E43BD6">
        <w:rPr>
          <w:rFonts w:ascii="Times New Roman" w:hAnsi="Times New Roman"/>
          <w:sz w:val="24"/>
          <w:szCs w:val="24"/>
        </w:rPr>
        <w:t xml:space="preserve">;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Подтвердите Пользовательское соглашение;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Пройдите проверку компьютера;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Сфотографируйте свой документ и отправьте его на проверку;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Пройдите тестирование.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Pr="008674A4" w:rsidRDefault="00741750" w:rsidP="00741750">
      <w:pPr>
        <w:rPr>
          <w:rFonts w:ascii="Times New Roman" w:hAnsi="Times New Roman"/>
          <w:b/>
          <w:sz w:val="24"/>
          <w:szCs w:val="24"/>
        </w:rPr>
      </w:pPr>
      <w:r>
        <w:rPr>
          <w:rFonts w:ascii="Times New Roman" w:hAnsi="Times New Roman"/>
          <w:b/>
          <w:sz w:val="24"/>
          <w:szCs w:val="24"/>
        </w:rPr>
        <w:t xml:space="preserve">3. </w:t>
      </w:r>
      <w:bookmarkStart w:id="75" w:name="_Toc8506"/>
      <w:r w:rsidRPr="008674A4">
        <w:rPr>
          <w:rFonts w:ascii="Times New Roman" w:hAnsi="Times New Roman"/>
          <w:b/>
          <w:sz w:val="24"/>
          <w:szCs w:val="24"/>
        </w:rPr>
        <w:t xml:space="preserve">Начало работы </w:t>
      </w:r>
      <w:bookmarkEnd w:id="75"/>
    </w:p>
    <w:p w:rsidR="00741750" w:rsidRPr="00930716" w:rsidRDefault="00741750" w:rsidP="00741750">
      <w:pPr>
        <w:rPr>
          <w:rFonts w:ascii="Times New Roman" w:hAnsi="Times New Roman"/>
          <w:b/>
          <w:i/>
          <w:sz w:val="24"/>
        </w:rPr>
      </w:pPr>
      <w:bookmarkStart w:id="76" w:name="_Toc8507"/>
      <w:r w:rsidRPr="00930716">
        <w:rPr>
          <w:rFonts w:ascii="Times New Roman" w:hAnsi="Times New Roman"/>
          <w:b/>
          <w:i/>
          <w:sz w:val="24"/>
        </w:rPr>
        <w:t xml:space="preserve">3.1. Установка Examus </w:t>
      </w:r>
      <w:bookmarkEnd w:id="76"/>
    </w:p>
    <w:p w:rsidR="00741750" w:rsidRPr="00442B27" w:rsidRDefault="00741750" w:rsidP="00741750">
      <w:pPr>
        <w:pStyle w:val="ad"/>
        <w:numPr>
          <w:ilvl w:val="0"/>
          <w:numId w:val="8"/>
        </w:numPr>
        <w:spacing w:after="0" w:line="240" w:lineRule="auto"/>
        <w:ind w:left="0" w:firstLine="0"/>
        <w:jc w:val="both"/>
        <w:rPr>
          <w:rFonts w:ascii="Times New Roman" w:hAnsi="Times New Roman"/>
          <w:sz w:val="24"/>
          <w:szCs w:val="24"/>
        </w:rPr>
      </w:pPr>
      <w:r w:rsidRPr="00442B27">
        <w:rPr>
          <w:rFonts w:ascii="Times New Roman" w:hAnsi="Times New Roman"/>
          <w:sz w:val="24"/>
          <w:szCs w:val="24"/>
        </w:rPr>
        <w:t xml:space="preserve">Откройте в браузере </w:t>
      </w:r>
      <w:r w:rsidRPr="00442B27">
        <w:rPr>
          <w:rFonts w:ascii="Times New Roman" w:hAnsi="Times New Roman"/>
          <w:b/>
          <w:sz w:val="24"/>
          <w:szCs w:val="24"/>
        </w:rPr>
        <w:t>Google Chrome</w:t>
      </w:r>
      <w:r w:rsidRPr="00442B27">
        <w:rPr>
          <w:rFonts w:ascii="Times New Roman" w:hAnsi="Times New Roman"/>
          <w:sz w:val="24"/>
          <w:szCs w:val="24"/>
        </w:rPr>
        <w:t xml:space="preserve"> ссылку, представленную ниже (интернет-магазин Chrome):</w:t>
      </w:r>
      <w:r>
        <w:rPr>
          <w:rFonts w:ascii="Times New Roman" w:hAnsi="Times New Roman"/>
          <w:sz w:val="24"/>
          <w:szCs w:val="24"/>
        </w:rPr>
        <w:t xml:space="preserve"> </w:t>
      </w:r>
      <w:hyperlink r:id="rId48">
        <w:r w:rsidRPr="00442B27">
          <w:rPr>
            <w:rFonts w:ascii="Times New Roman" w:hAnsi="Times New Roman"/>
            <w:color w:val="0000FF"/>
            <w:sz w:val="24"/>
            <w:szCs w:val="24"/>
            <w:u w:val="single" w:color="0000FF"/>
          </w:rPr>
          <w:t>https://chrome.google.com/webstore/detail/examus/nimiflpndioioljbankkeinmoohhcafa</w:t>
        </w:r>
      </w:hyperlink>
      <w:hyperlink r:id="rId49">
        <w:r w:rsidRPr="00442B27">
          <w:rPr>
            <w:rFonts w:ascii="Times New Roman" w:hAnsi="Times New Roman"/>
            <w:sz w:val="24"/>
            <w:szCs w:val="24"/>
          </w:rPr>
          <w:t xml:space="preserve"> </w:t>
        </w:r>
      </w:hyperlink>
      <w:r w:rsidRPr="00442B27">
        <w:rPr>
          <w:rFonts w:ascii="Times New Roman" w:hAnsi="Times New Roman"/>
          <w:sz w:val="24"/>
          <w:szCs w:val="24"/>
        </w:rPr>
        <w:t xml:space="preserve">Если ссылка открывается некорректно, скопируйте ее в адресную строку браузера.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noProof/>
          <w:sz w:val="24"/>
          <w:szCs w:val="24"/>
        </w:rPr>
        <mc:AlternateContent>
          <mc:Choice Requires="wpg">
            <w:drawing>
              <wp:inline distT="0" distB="0" distL="0" distR="0" wp14:anchorId="317787F8" wp14:editId="51A8032B">
                <wp:extent cx="5839249" cy="1639911"/>
                <wp:effectExtent l="0" t="0" r="0" b="0"/>
                <wp:docPr id="6646" name="Group 6646"/>
                <wp:cNvGraphicFramePr/>
                <a:graphic xmlns:a="http://schemas.openxmlformats.org/drawingml/2006/main">
                  <a:graphicData uri="http://schemas.microsoft.com/office/word/2010/wordprocessingGroup">
                    <wpg:wgp>
                      <wpg:cNvGrpSpPr/>
                      <wpg:grpSpPr>
                        <a:xfrm>
                          <a:off x="0" y="0"/>
                          <a:ext cx="5839249" cy="1639911"/>
                          <a:chOff x="9335" y="0"/>
                          <a:chExt cx="5839249" cy="1639911"/>
                        </a:xfrm>
                      </wpg:grpSpPr>
                      <wps:wsp>
                        <wps:cNvPr id="403" name="Rectangle 403"/>
                        <wps:cNvSpPr/>
                        <wps:spPr>
                          <a:xfrm>
                            <a:off x="102413" y="0"/>
                            <a:ext cx="51809" cy="207922"/>
                          </a:xfrm>
                          <a:prstGeom prst="rect">
                            <a:avLst/>
                          </a:prstGeom>
                          <a:ln>
                            <a:noFill/>
                          </a:ln>
                        </wps:spPr>
                        <wps:txbx>
                          <w:txbxContent>
                            <w:p w:rsidR="00830D8B" w:rsidRDefault="00830D8B" w:rsidP="00741750">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404" name="Rectangle 404"/>
                        <wps:cNvSpPr/>
                        <wps:spPr>
                          <a:xfrm>
                            <a:off x="67191" y="21733"/>
                            <a:ext cx="2191681" cy="365349"/>
                          </a:xfrm>
                          <a:prstGeom prst="rect">
                            <a:avLst/>
                          </a:prstGeom>
                          <a:ln>
                            <a:noFill/>
                          </a:ln>
                        </wps:spPr>
                        <wps:txbx>
                          <w:txbxContent>
                            <w:p w:rsidR="00830D8B" w:rsidRPr="00442B27" w:rsidRDefault="00830D8B" w:rsidP="00741750">
                              <w:pPr>
                                <w:spacing w:after="160" w:line="259" w:lineRule="auto"/>
                                <w:rPr>
                                  <w:rFonts w:ascii="Times New Roman" w:hAnsi="Times New Roman"/>
                                  <w:sz w:val="24"/>
                                  <w:szCs w:val="24"/>
                                </w:rPr>
                              </w:pPr>
                              <w:r w:rsidRPr="00442B27">
                                <w:rPr>
                                  <w:rFonts w:ascii="Times New Roman" w:hAnsi="Times New Roman"/>
                                  <w:sz w:val="24"/>
                                  <w:szCs w:val="24"/>
                                </w:rPr>
                                <w:t xml:space="preserve">2. Нажмите кнопку </w:t>
                              </w:r>
                            </w:p>
                          </w:txbxContent>
                        </wps:txbx>
                        <wps:bodyPr horzOverflow="overflow" vert="horz" lIns="0" tIns="0" rIns="0" bIns="0" rtlCol="0">
                          <a:noAutofit/>
                        </wps:bodyPr>
                      </wps:wsp>
                      <wps:wsp>
                        <wps:cNvPr id="405" name="Rectangle 405"/>
                        <wps:cNvSpPr/>
                        <wps:spPr>
                          <a:xfrm>
                            <a:off x="1415561" y="17987"/>
                            <a:ext cx="903106" cy="189936"/>
                          </a:xfrm>
                          <a:prstGeom prst="rect">
                            <a:avLst/>
                          </a:prstGeom>
                          <a:ln>
                            <a:noFill/>
                          </a:ln>
                        </wps:spPr>
                        <wps:txbx>
                          <w:txbxContent>
                            <w:p w:rsidR="00830D8B" w:rsidRPr="00442B27" w:rsidRDefault="00830D8B" w:rsidP="00741750">
                              <w:pPr>
                                <w:spacing w:after="160" w:line="259" w:lineRule="auto"/>
                                <w:rPr>
                                  <w:rFonts w:ascii="Times New Roman" w:hAnsi="Times New Roman"/>
                                  <w:sz w:val="24"/>
                                </w:rPr>
                              </w:pPr>
                              <w:r w:rsidRPr="00442B27">
                                <w:rPr>
                                  <w:rFonts w:ascii="Times New Roman" w:hAnsi="Times New Roman"/>
                                  <w:b/>
                                  <w:sz w:val="24"/>
                                </w:rPr>
                                <w:t>Установить</w:t>
                              </w:r>
                            </w:p>
                          </w:txbxContent>
                        </wps:txbx>
                        <wps:bodyPr horzOverflow="overflow" vert="horz" lIns="0" tIns="0" rIns="0" bIns="0" rtlCol="0">
                          <a:noAutofit/>
                        </wps:bodyPr>
                      </wps:wsp>
                      <wps:wsp>
                        <wps:cNvPr id="406" name="Rectangle 406"/>
                        <wps:cNvSpPr/>
                        <wps:spPr>
                          <a:xfrm>
                            <a:off x="1926971" y="21733"/>
                            <a:ext cx="49976" cy="189936"/>
                          </a:xfrm>
                          <a:prstGeom prst="rect">
                            <a:avLst/>
                          </a:prstGeom>
                          <a:ln>
                            <a:noFill/>
                          </a:ln>
                        </wps:spPr>
                        <wps:txbx>
                          <w:txbxContent>
                            <w:p w:rsidR="00830D8B" w:rsidRDefault="00830D8B" w:rsidP="00741750">
                              <w:pPr>
                                <w:spacing w:after="160" w:line="259" w:lineRule="auto"/>
                              </w:pPr>
                              <w:r>
                                <w:t>:</w:t>
                              </w:r>
                            </w:p>
                          </w:txbxContent>
                        </wps:txbx>
                        <wps:bodyPr horzOverflow="overflow" vert="horz" lIns="0" tIns="0" rIns="0" bIns="0" rtlCol="0">
                          <a:noAutofit/>
                        </wps:bodyPr>
                      </wps:wsp>
                      <wps:wsp>
                        <wps:cNvPr id="407" name="Rectangle 407"/>
                        <wps:cNvSpPr/>
                        <wps:spPr>
                          <a:xfrm>
                            <a:off x="1963547" y="21733"/>
                            <a:ext cx="882780" cy="189936"/>
                          </a:xfrm>
                          <a:prstGeom prst="rect">
                            <a:avLst/>
                          </a:prstGeom>
                          <a:ln>
                            <a:noFill/>
                          </a:ln>
                        </wps:spPr>
                        <wps:txbx>
                          <w:txbxContent>
                            <w:p w:rsidR="00830D8B" w:rsidRDefault="00830D8B" w:rsidP="00741750">
                              <w:pPr>
                                <w:spacing w:after="160" w:line="259" w:lineRule="auto"/>
                              </w:pPr>
                              <w:r>
                                <w:t xml:space="preserve">                     </w:t>
                              </w:r>
                            </w:p>
                          </w:txbxContent>
                        </wps:txbx>
                        <wps:bodyPr horzOverflow="overflow" vert="horz" lIns="0" tIns="0" rIns="0" bIns="0" rtlCol="0">
                          <a:noAutofit/>
                        </wps:bodyPr>
                      </wps:wsp>
                      <wps:wsp>
                        <wps:cNvPr id="408" name="Rectangle 408"/>
                        <wps:cNvSpPr/>
                        <wps:spPr>
                          <a:xfrm>
                            <a:off x="2626741" y="21733"/>
                            <a:ext cx="42143" cy="189936"/>
                          </a:xfrm>
                          <a:prstGeom prst="rect">
                            <a:avLst/>
                          </a:prstGeom>
                          <a:ln>
                            <a:noFill/>
                          </a:ln>
                        </wps:spPr>
                        <wps:txbx>
                          <w:txbxContent>
                            <w:p w:rsidR="00830D8B" w:rsidRDefault="00830D8B" w:rsidP="00741750">
                              <w:pPr>
                                <w:spacing w:after="160" w:line="259" w:lineRule="auto"/>
                              </w:pPr>
                              <w:r>
                                <w:t xml:space="preserve"> </w:t>
                              </w:r>
                            </w:p>
                          </w:txbxContent>
                        </wps:txbx>
                        <wps:bodyPr horzOverflow="overflow" vert="horz" lIns="0" tIns="0" rIns="0" bIns="0" rtlCol="0">
                          <a:noAutofit/>
                        </wps:bodyPr>
                      </wps:wsp>
                      <wps:wsp>
                        <wps:cNvPr id="409" name="Rectangle 409"/>
                        <wps:cNvSpPr/>
                        <wps:spPr>
                          <a:xfrm>
                            <a:off x="5806440" y="1449974"/>
                            <a:ext cx="42144" cy="189937"/>
                          </a:xfrm>
                          <a:prstGeom prst="rect">
                            <a:avLst/>
                          </a:prstGeom>
                          <a:ln>
                            <a:noFill/>
                          </a:ln>
                        </wps:spPr>
                        <wps:txbx>
                          <w:txbxContent>
                            <w:p w:rsidR="00830D8B" w:rsidRDefault="00830D8B" w:rsidP="00741750">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29" name="Picture 429"/>
                          <pic:cNvPicPr/>
                        </pic:nvPicPr>
                        <pic:blipFill>
                          <a:blip r:embed="rId50"/>
                          <a:stretch>
                            <a:fillRect/>
                          </a:stretch>
                        </pic:blipFill>
                        <pic:spPr>
                          <a:xfrm>
                            <a:off x="14097" y="334406"/>
                            <a:ext cx="5762625" cy="1205230"/>
                          </a:xfrm>
                          <a:prstGeom prst="rect">
                            <a:avLst/>
                          </a:prstGeom>
                        </pic:spPr>
                      </pic:pic>
                      <wps:wsp>
                        <wps:cNvPr id="430" name="Shape 430"/>
                        <wps:cNvSpPr/>
                        <wps:spPr>
                          <a:xfrm>
                            <a:off x="9335" y="329708"/>
                            <a:ext cx="5772150" cy="1214755"/>
                          </a:xfrm>
                          <a:custGeom>
                            <a:avLst/>
                            <a:gdLst/>
                            <a:ahLst/>
                            <a:cxnLst/>
                            <a:rect l="0" t="0" r="0" b="0"/>
                            <a:pathLst>
                              <a:path w="5772150" h="1214755">
                                <a:moveTo>
                                  <a:pt x="0" y="1214755"/>
                                </a:moveTo>
                                <a:lnTo>
                                  <a:pt x="5772150" y="1214755"/>
                                </a:lnTo>
                                <a:lnTo>
                                  <a:pt x="577215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317787F8" id="Group 6646" o:spid="_x0000_s1026" style="width:459.8pt;height:129.15pt;mso-position-horizontal-relative:char;mso-position-vertical-relative:line" coordorigin="93" coordsize="58392,163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M2/dp9FADKfRRQAUUUUAFFFFABRRRQAUUUUAFFFF&#10;ABRRRQAUUUUAFFFFABRRRQAUUUUAFFFFABRRRQAUUUUAFFFFABRRRQBW+2Rf89o/++qPtkX/AD2j&#10;/wC+qzf7Bio/sGKgDS+2Rf8APaP/AL6o+2Rf89o/++qzf7Bio/sGKgDS+2Rf89o/++qPtkX/AD2j&#10;/wC+qzf7Bio/sGKgDS+2Rf8APaP/AL6o+2Q/89Y/++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b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Mp9FADGWjy6fRQAzy6Nvy0+igBnl0eXT6KAGeXR5dPooAK&#10;KKKACmU+igBnl0eXT6KAGeXR5dPooAZ5dReTViigCFIdlP8ALp9FADPLo8un0UAM8ujy6f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J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jtkjZmRVRpG3P8AL96rVFADPLo8un0UAM8ujy6fRQAzy6ZtapqK&#10;AIdjbaf5dPooAZ5dQR2yQySsiqnmNub/AGqt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">
                <v:rect id="Rectangle 403" o:spid="_x0000_s1027" style="position:absolute;left:10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rsidR="00830D8B" w:rsidRDefault="00830D8B" w:rsidP="00741750">
                        <w:pPr>
                          <w:spacing w:after="160" w:line="259" w:lineRule="auto"/>
                        </w:pPr>
                        <w:r>
                          <w:rPr>
                            <w:rFonts w:ascii="Arial" w:eastAsia="Arial" w:hAnsi="Arial" w:cs="Arial"/>
                          </w:rPr>
                          <w:t xml:space="preserve"> </w:t>
                        </w:r>
                      </w:p>
                    </w:txbxContent>
                  </v:textbox>
                </v:rect>
                <v:rect id="Rectangle 404" o:spid="_x0000_s1028" style="position:absolute;left:671;top:217;width:21917;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rsidR="00830D8B" w:rsidRPr="00442B27" w:rsidRDefault="00830D8B" w:rsidP="00741750">
                        <w:pPr>
                          <w:spacing w:after="160" w:line="259" w:lineRule="auto"/>
                          <w:rPr>
                            <w:rFonts w:ascii="Times New Roman" w:hAnsi="Times New Roman"/>
                            <w:sz w:val="24"/>
                            <w:szCs w:val="24"/>
                          </w:rPr>
                        </w:pPr>
                        <w:r w:rsidRPr="00442B27">
                          <w:rPr>
                            <w:rFonts w:ascii="Times New Roman" w:hAnsi="Times New Roman"/>
                            <w:sz w:val="24"/>
                            <w:szCs w:val="24"/>
                          </w:rPr>
                          <w:t xml:space="preserve">2. Нажмите кнопку </w:t>
                        </w:r>
                      </w:p>
                    </w:txbxContent>
                  </v:textbox>
                </v:rect>
                <v:rect id="Rectangle 405" o:spid="_x0000_s1029" style="position:absolute;left:14155;top:179;width:903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rsidR="00830D8B" w:rsidRPr="00442B27" w:rsidRDefault="00830D8B" w:rsidP="00741750">
                        <w:pPr>
                          <w:spacing w:after="160" w:line="259" w:lineRule="auto"/>
                          <w:rPr>
                            <w:rFonts w:ascii="Times New Roman" w:hAnsi="Times New Roman"/>
                            <w:sz w:val="24"/>
                          </w:rPr>
                        </w:pPr>
                        <w:r w:rsidRPr="00442B27">
                          <w:rPr>
                            <w:rFonts w:ascii="Times New Roman" w:hAnsi="Times New Roman"/>
                            <w:b/>
                            <w:sz w:val="24"/>
                          </w:rPr>
                          <w:t>Установить</w:t>
                        </w:r>
                      </w:p>
                    </w:txbxContent>
                  </v:textbox>
                </v:rect>
                <v:rect id="Rectangle 406" o:spid="_x0000_s1030" style="position:absolute;left:19269;top:217;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rsidR="00830D8B" w:rsidRDefault="00830D8B" w:rsidP="00741750">
                        <w:pPr>
                          <w:spacing w:after="160" w:line="259" w:lineRule="auto"/>
                        </w:pPr>
                        <w:r>
                          <w:t>:</w:t>
                        </w:r>
                      </w:p>
                    </w:txbxContent>
                  </v:textbox>
                </v:rect>
                <v:rect id="Rectangle 407" o:spid="_x0000_s1031" style="position:absolute;left:19635;top:217;width:88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830D8B" w:rsidRDefault="00830D8B" w:rsidP="00741750">
                        <w:pPr>
                          <w:spacing w:after="160" w:line="259" w:lineRule="auto"/>
                        </w:pPr>
                        <w:r>
                          <w:t xml:space="preserve">                     </w:t>
                        </w:r>
                      </w:p>
                    </w:txbxContent>
                  </v:textbox>
                </v:rect>
                <v:rect id="Rectangle 408" o:spid="_x0000_s1032" style="position:absolute;left:26267;top:2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rsidR="00830D8B" w:rsidRDefault="00830D8B" w:rsidP="00741750">
                        <w:pPr>
                          <w:spacing w:after="160" w:line="259" w:lineRule="auto"/>
                        </w:pPr>
                        <w:r>
                          <w:t xml:space="preserve"> </w:t>
                        </w:r>
                      </w:p>
                    </w:txbxContent>
                  </v:textbox>
                </v:rect>
                <v:rect id="Rectangle 409" o:spid="_x0000_s1033" style="position:absolute;left:58064;top:144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rsidR="00830D8B" w:rsidRDefault="00830D8B" w:rsidP="00741750">
                        <w:pPr>
                          <w:spacing w:after="160" w:line="259" w:lineRule="auto"/>
                        </w:pPr>
                        <w:r>
                          <w:t xml:space="preserve"> </w:t>
                        </w:r>
                      </w:p>
                    </w:txbxContent>
                  </v:textbox>
                </v:rect>
                <v:shape id="Picture 429" o:spid="_x0000_s1034" type="#_x0000_t75" style="position:absolute;left:140;top:3344;width:57627;height:1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">
                  <v:imagedata r:id="rId51" o:title=""/>
                </v:shape>
                <v:shape id="Shape 430" o:spid="_x0000_s1035" style="position:absolute;left:93;top:3297;width:57721;height:12147;visibility:visible;mso-wrap-style:square;v-text-anchor:top" coordsize="5772150,12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" path="m,1214755r5772150,l5772150,,,,,1214755xe" filled="f" strokecolor="#d9d9d9">
                  <v:path arrowok="t" textboxrect="0,0,5772150,1214755"/>
                </v:shape>
                <w10:anchorlock/>
              </v:group>
            </w:pict>
          </mc:Fallback>
        </mc:AlternateContent>
      </w:r>
    </w:p>
    <w:p w:rsidR="00741750" w:rsidRPr="00930716" w:rsidRDefault="00741750" w:rsidP="00741750">
      <w:pPr>
        <w:spacing w:after="0" w:line="240" w:lineRule="auto"/>
        <w:jc w:val="both"/>
        <w:rPr>
          <w:rFonts w:ascii="Times New Roman" w:hAnsi="Times New Roman"/>
          <w:b/>
          <w:i/>
          <w:sz w:val="24"/>
          <w:szCs w:val="24"/>
        </w:rPr>
      </w:pPr>
      <w:bookmarkStart w:id="77" w:name="_Toc8508"/>
      <w:r w:rsidRPr="00930716">
        <w:rPr>
          <w:rFonts w:ascii="Times New Roman" w:hAnsi="Times New Roman"/>
          <w:b/>
          <w:i/>
          <w:sz w:val="24"/>
          <w:szCs w:val="24"/>
        </w:rPr>
        <w:t xml:space="preserve">3.2.Запуск Examus </w:t>
      </w:r>
      <w:bookmarkEnd w:id="77"/>
    </w:p>
    <w:p w:rsidR="00741750" w:rsidRDefault="00741750" w:rsidP="00741750">
      <w:pPr>
        <w:pStyle w:val="ad"/>
        <w:numPr>
          <w:ilvl w:val="0"/>
          <w:numId w:val="9"/>
        </w:numPr>
        <w:spacing w:after="0" w:line="240" w:lineRule="auto"/>
        <w:ind w:left="0" w:firstLine="0"/>
        <w:jc w:val="both"/>
        <w:rPr>
          <w:rFonts w:ascii="Times New Roman" w:hAnsi="Times New Roman"/>
          <w:sz w:val="24"/>
          <w:szCs w:val="24"/>
        </w:rPr>
      </w:pPr>
      <w:r w:rsidRPr="00442B27">
        <w:rPr>
          <w:rFonts w:ascii="Times New Roman" w:hAnsi="Times New Roman"/>
          <w:sz w:val="24"/>
          <w:szCs w:val="24"/>
        </w:rPr>
        <w:t xml:space="preserve">Запуск расширения осуществляется кликом по значку Examus в правом верхнем углу браузера Google Chrome: </w:t>
      </w: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0288" behindDoc="0" locked="0" layoutInCell="1" allowOverlap="1" wp14:anchorId="358E6CCD" wp14:editId="33F0C8B1">
            <wp:simplePos x="0" y="0"/>
            <wp:positionH relativeFrom="column">
              <wp:posOffset>62390</wp:posOffset>
            </wp:positionH>
            <wp:positionV relativeFrom="paragraph">
              <wp:posOffset>142443</wp:posOffset>
            </wp:positionV>
            <wp:extent cx="5756906" cy="544818"/>
            <wp:effectExtent l="0" t="0" r="0" b="8255"/>
            <wp:wrapNone/>
            <wp:docPr id="2"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52"/>
                    <a:stretch>
                      <a:fillRect/>
                    </a:stretch>
                  </pic:blipFill>
                  <pic:spPr>
                    <a:xfrm>
                      <a:off x="0" y="0"/>
                      <a:ext cx="5756906" cy="544818"/>
                    </a:xfrm>
                    <a:prstGeom prst="rect">
                      <a:avLst/>
                    </a:prstGeom>
                  </pic:spPr>
                </pic:pic>
              </a:graphicData>
            </a:graphic>
          </wp:anchor>
        </w:drawing>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Pr>
          <w:rFonts w:ascii="Times New Roman" w:hAnsi="Times New Roman"/>
          <w:sz w:val="24"/>
          <w:szCs w:val="24"/>
        </w:rPr>
        <w:t>Если значка нет либо он неактивен, откройте ссылку, представленную в пункте 3.1 и нажмите «Включить этот продукт»:</w:t>
      </w:r>
    </w:p>
    <w:p w:rsidR="00741750" w:rsidRPr="0001777C"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1312" behindDoc="0" locked="0" layoutInCell="1" allowOverlap="1" wp14:anchorId="37500E6F" wp14:editId="154693E4">
            <wp:simplePos x="0" y="0"/>
            <wp:positionH relativeFrom="column">
              <wp:posOffset>78160</wp:posOffset>
            </wp:positionH>
            <wp:positionV relativeFrom="paragraph">
              <wp:posOffset>39199</wp:posOffset>
            </wp:positionV>
            <wp:extent cx="5748475" cy="716561"/>
            <wp:effectExtent l="0" t="0" r="0" b="0"/>
            <wp:wrapNone/>
            <wp:docPr id="3" name="Pictu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53"/>
                    <a:stretch>
                      <a:fillRect/>
                    </a:stretch>
                  </pic:blipFill>
                  <pic:spPr>
                    <a:xfrm>
                      <a:off x="0" y="0"/>
                      <a:ext cx="5748475" cy="716561"/>
                    </a:xfrm>
                    <a:prstGeom prst="rect">
                      <a:avLst/>
                    </a:prstGeom>
                  </pic:spPr>
                </pic:pic>
              </a:graphicData>
            </a:graphic>
          </wp:anchor>
        </w:drawing>
      </w: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Список установленных расширений доступен по ссылке </w:t>
      </w:r>
      <w:hyperlink r:id="rId54">
        <w:r w:rsidRPr="00E43BD6">
          <w:rPr>
            <w:rFonts w:ascii="Times New Roman" w:hAnsi="Times New Roman"/>
            <w:color w:val="0000FF"/>
            <w:sz w:val="24"/>
            <w:szCs w:val="24"/>
            <w:u w:val="single" w:color="0000FF"/>
          </w:rPr>
          <w:t>chrome://extensions/</w:t>
        </w:r>
      </w:hyperlink>
      <w:hyperlink r:id="rId55">
        <w:r w:rsidRPr="00E43BD6">
          <w:rPr>
            <w:rFonts w:ascii="Times New Roman" w:hAnsi="Times New Roman"/>
            <w:sz w:val="24"/>
            <w:szCs w:val="24"/>
          </w:rPr>
          <w:t>.</w:t>
        </w:r>
      </w:hyperlink>
      <w:r w:rsidRPr="00E43BD6">
        <w:rPr>
          <w:rFonts w:ascii="Times New Roman" w:hAnsi="Times New Roman"/>
          <w:sz w:val="24"/>
          <w:szCs w:val="24"/>
        </w:rPr>
        <w:t xml:space="preserve"> Зайдите по этой ссылке и убедитесь, что расширение есть в списке установленных расширений и оно активно (включено): </w:t>
      </w: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2336" behindDoc="0" locked="0" layoutInCell="1" allowOverlap="1" wp14:anchorId="4FA443F4" wp14:editId="6BCFD555">
            <wp:simplePos x="0" y="0"/>
            <wp:positionH relativeFrom="column">
              <wp:posOffset>73582</wp:posOffset>
            </wp:positionH>
            <wp:positionV relativeFrom="paragraph">
              <wp:posOffset>113128</wp:posOffset>
            </wp:positionV>
            <wp:extent cx="5762498" cy="1445321"/>
            <wp:effectExtent l="0" t="0" r="0" b="0"/>
            <wp:wrapNone/>
            <wp:docPr id="4"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56"/>
                    <a:stretch>
                      <a:fillRect/>
                    </a:stretch>
                  </pic:blipFill>
                  <pic:spPr>
                    <a:xfrm>
                      <a:off x="0" y="0"/>
                      <a:ext cx="5762498" cy="1445321"/>
                    </a:xfrm>
                    <a:prstGeom prst="rect">
                      <a:avLst/>
                    </a:prstGeom>
                  </pic:spPr>
                </pic:pic>
              </a:graphicData>
            </a:graphic>
          </wp:anchor>
        </w:drawing>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p>
    <w:p w:rsidR="00741750" w:rsidRPr="00E31415" w:rsidRDefault="00741750" w:rsidP="00741750">
      <w:pPr>
        <w:rPr>
          <w:rFonts w:ascii="Times New Roman" w:hAnsi="Times New Roman"/>
        </w:rPr>
      </w:pPr>
      <w:bookmarkStart w:id="78" w:name="_Toc8509"/>
    </w:p>
    <w:p w:rsidR="00741750" w:rsidRPr="00E31415" w:rsidRDefault="00741750" w:rsidP="00741750">
      <w:pPr>
        <w:rPr>
          <w:rFonts w:ascii="Times New Roman" w:hAnsi="Times New Roman"/>
        </w:rPr>
      </w:pPr>
    </w:p>
    <w:p w:rsidR="00741750" w:rsidRPr="00E31415" w:rsidRDefault="00741750" w:rsidP="00741750">
      <w:pPr>
        <w:rPr>
          <w:rFonts w:ascii="Times New Roman" w:hAnsi="Times New Roman"/>
        </w:rPr>
      </w:pPr>
    </w:p>
    <w:p w:rsidR="00741750" w:rsidRPr="00E31415" w:rsidRDefault="00741750" w:rsidP="00741750">
      <w:pPr>
        <w:rPr>
          <w:rFonts w:ascii="Times New Roman" w:hAnsi="Times New Roman"/>
          <w:b/>
          <w:i/>
        </w:rPr>
      </w:pPr>
      <w:r>
        <w:rPr>
          <w:rFonts w:ascii="Times New Roman" w:hAnsi="Times New Roman"/>
          <w:b/>
          <w:i/>
        </w:rPr>
        <w:t>3.3.</w:t>
      </w:r>
      <w:r w:rsidRPr="00E31415">
        <w:rPr>
          <w:rFonts w:ascii="Times New Roman" w:hAnsi="Times New Roman"/>
          <w:b/>
          <w:i/>
        </w:rPr>
        <w:t xml:space="preserve">Работа с системой прокторинга Examus </w:t>
      </w:r>
      <w:bookmarkEnd w:id="78"/>
    </w:p>
    <w:p w:rsidR="00741750" w:rsidRPr="00E31415" w:rsidRDefault="00741750" w:rsidP="00741750">
      <w:pPr>
        <w:rPr>
          <w:rFonts w:ascii="Times New Roman" w:hAnsi="Times New Roman"/>
          <w:i/>
          <w:sz w:val="24"/>
          <w:u w:val="single"/>
        </w:rPr>
      </w:pPr>
      <w:bookmarkStart w:id="79" w:name="_Toc8510"/>
      <w:r w:rsidRPr="00E31415">
        <w:rPr>
          <w:rFonts w:ascii="Times New Roman" w:hAnsi="Times New Roman"/>
          <w:i/>
          <w:noProof/>
          <w:sz w:val="24"/>
          <w:u w:val="single"/>
        </w:rPr>
        <w:drawing>
          <wp:anchor distT="0" distB="0" distL="114300" distR="114300" simplePos="0" relativeHeight="251663360" behindDoc="0" locked="0" layoutInCell="1" allowOverlap="1" wp14:anchorId="1F381B16" wp14:editId="4673E28C">
            <wp:simplePos x="0" y="0"/>
            <wp:positionH relativeFrom="column">
              <wp:posOffset>3799318</wp:posOffset>
            </wp:positionH>
            <wp:positionV relativeFrom="paragraph">
              <wp:posOffset>6350</wp:posOffset>
            </wp:positionV>
            <wp:extent cx="2069465" cy="1081405"/>
            <wp:effectExtent l="0" t="0" r="6985" b="4445"/>
            <wp:wrapSquare wrapText="bothSides"/>
            <wp:docPr id="5"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57">
                      <a:extLst>
                        <a:ext uri="{28A0092B-C50C-407E-A947-70E740481C1C}">
                          <a14:useLocalDpi xmlns:a14="http://schemas.microsoft.com/office/drawing/2010/main" val="0"/>
                        </a:ext>
                      </a:extLst>
                    </a:blip>
                    <a:stretch>
                      <a:fillRect/>
                    </a:stretch>
                  </pic:blipFill>
                  <pic:spPr>
                    <a:xfrm>
                      <a:off x="0" y="0"/>
                      <a:ext cx="2069465" cy="1081405"/>
                    </a:xfrm>
                    <a:prstGeom prst="rect">
                      <a:avLst/>
                    </a:prstGeom>
                  </pic:spPr>
                </pic:pic>
              </a:graphicData>
            </a:graphic>
          </wp:anchor>
        </w:drawing>
      </w:r>
      <w:r w:rsidRPr="00E31415">
        <w:rPr>
          <w:rFonts w:ascii="Times New Roman" w:hAnsi="Times New Roman"/>
          <w:i/>
          <w:sz w:val="24"/>
          <w:u w:val="single"/>
          <w:lang w:val="en-US"/>
        </w:rPr>
        <w:t>a</w:t>
      </w:r>
      <w:r w:rsidRPr="00E31415">
        <w:rPr>
          <w:rFonts w:ascii="Times New Roman" w:hAnsi="Times New Roman"/>
          <w:i/>
          <w:sz w:val="24"/>
          <w:u w:val="single"/>
        </w:rPr>
        <w:t xml:space="preserve">. Авторизация  </w:t>
      </w:r>
      <w:bookmarkEnd w:id="79"/>
    </w:p>
    <w:p w:rsidR="00741750" w:rsidRPr="0006623B" w:rsidRDefault="00741750" w:rsidP="00741750">
      <w:r w:rsidRPr="00E31415">
        <w:rPr>
          <w:rFonts w:ascii="Times New Roman" w:hAnsi="Times New Roman"/>
        </w:rPr>
        <w:t>Нажмите левой кнопкой мыши на значке Examus в</w:t>
      </w:r>
      <w:r w:rsidRPr="0006623B">
        <w:t xml:space="preserve"> строке расширений Google Chrome </w:t>
      </w: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В открывшемся окне проверьте настройки своего языка (флажок в правом верхнем углу) и нажмите </w:t>
      </w:r>
      <w:r w:rsidRPr="00E43BD6">
        <w:rPr>
          <w:rFonts w:ascii="Times New Roman" w:hAnsi="Times New Roman"/>
          <w:b/>
          <w:sz w:val="24"/>
          <w:szCs w:val="24"/>
        </w:rPr>
        <w:t xml:space="preserve">кнопку </w:t>
      </w:r>
      <w:r w:rsidRPr="00E43BD6">
        <w:rPr>
          <w:rFonts w:ascii="Times New Roman" w:hAnsi="Times New Roman"/>
          <w:b/>
          <w:sz w:val="24"/>
          <w:szCs w:val="24"/>
          <w:u w:val="single" w:color="000000"/>
        </w:rPr>
        <w:t>БГУ:</w:t>
      </w: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noProof/>
          <w:sz w:val="24"/>
          <w:szCs w:val="24"/>
        </w:rPr>
        <w:drawing>
          <wp:anchor distT="0" distB="0" distL="114300" distR="114300" simplePos="0" relativeHeight="251664384" behindDoc="0" locked="0" layoutInCell="1" allowOverlap="1" wp14:anchorId="66C7009B" wp14:editId="7B6F1BC9">
            <wp:simplePos x="0" y="0"/>
            <wp:positionH relativeFrom="column">
              <wp:posOffset>3765550</wp:posOffset>
            </wp:positionH>
            <wp:positionV relativeFrom="paragraph">
              <wp:posOffset>3810</wp:posOffset>
            </wp:positionV>
            <wp:extent cx="2080260" cy="655320"/>
            <wp:effectExtent l="0" t="0" r="0" b="0"/>
            <wp:wrapSquare wrapText="bothSides"/>
            <wp:docPr id="735" name="Picture 735"/>
            <wp:cNvGraphicFramePr/>
            <a:graphic xmlns:a="http://schemas.openxmlformats.org/drawingml/2006/main">
              <a:graphicData uri="http://schemas.openxmlformats.org/drawingml/2006/picture">
                <pic:pic xmlns:pic="http://schemas.openxmlformats.org/drawingml/2006/picture">
                  <pic:nvPicPr>
                    <pic:cNvPr id="735" name="Picture 735"/>
                    <pic:cNvPicPr/>
                  </pic:nvPicPr>
                  <pic:blipFill>
                    <a:blip r:embed="rId58">
                      <a:extLst>
                        <a:ext uri="{28A0092B-C50C-407E-A947-70E740481C1C}">
                          <a14:useLocalDpi xmlns:a14="http://schemas.microsoft.com/office/drawing/2010/main" val="0"/>
                        </a:ext>
                      </a:extLst>
                    </a:blip>
                    <a:stretch>
                      <a:fillRect/>
                    </a:stretch>
                  </pic:blipFill>
                  <pic:spPr>
                    <a:xfrm>
                      <a:off x="0" y="0"/>
                      <a:ext cx="2080260" cy="655320"/>
                    </a:xfrm>
                    <a:prstGeom prst="rect">
                      <a:avLst/>
                    </a:prstGeom>
                  </pic:spPr>
                </pic:pic>
              </a:graphicData>
            </a:graphic>
          </wp:anchor>
        </w:drawing>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b/>
          <w:sz w:val="24"/>
          <w:szCs w:val="24"/>
        </w:rPr>
        <w:t>ВНИМАНИЕ!</w:t>
      </w:r>
      <w:r w:rsidRPr="00E43BD6">
        <w:rPr>
          <w:rFonts w:ascii="Times New Roman" w:hAnsi="Times New Roman"/>
          <w:sz w:val="24"/>
          <w:szCs w:val="24"/>
        </w:rPr>
        <w:t xml:space="preserve"> </w:t>
      </w:r>
      <w:r w:rsidRPr="00E43BD6">
        <w:rPr>
          <w:rFonts w:ascii="Times New Roman" w:hAnsi="Times New Roman"/>
          <w:sz w:val="24"/>
          <w:szCs w:val="24"/>
          <w:u w:val="single" w:color="000000"/>
        </w:rPr>
        <w:t>Не используйте другие кнопки</w:t>
      </w:r>
      <w:r w:rsidRPr="00E43BD6">
        <w:rPr>
          <w:rFonts w:ascii="Times New Roman" w:hAnsi="Times New Roman"/>
          <w:sz w:val="24"/>
          <w:szCs w:val="24"/>
        </w:rPr>
        <w:t xml:space="preserve"> для авторизации!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noProof/>
          <w:sz w:val="24"/>
          <w:szCs w:val="24"/>
        </w:rPr>
        <w:drawing>
          <wp:anchor distT="0" distB="0" distL="114300" distR="114300" simplePos="0" relativeHeight="251665408" behindDoc="0" locked="0" layoutInCell="1" allowOverlap="1" wp14:anchorId="7089FA48" wp14:editId="78539D8E">
            <wp:simplePos x="0" y="0"/>
            <wp:positionH relativeFrom="column">
              <wp:posOffset>-150495</wp:posOffset>
            </wp:positionH>
            <wp:positionV relativeFrom="paragraph">
              <wp:posOffset>179705</wp:posOffset>
            </wp:positionV>
            <wp:extent cx="2961640" cy="1682115"/>
            <wp:effectExtent l="0" t="0" r="0" b="0"/>
            <wp:wrapSquare wrapText="bothSides"/>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rotWithShape="1">
                    <a:blip r:embed="rId59">
                      <a:extLst>
                        <a:ext uri="{28A0092B-C50C-407E-A947-70E740481C1C}">
                          <a14:useLocalDpi xmlns:a14="http://schemas.microsoft.com/office/drawing/2010/main" val="0"/>
                        </a:ext>
                      </a:extLst>
                    </a:blip>
                    <a:srcRect l="12430" t="7708" r="6505" b="20031"/>
                    <a:stretch/>
                  </pic:blipFill>
                  <pic:spPr bwMode="auto">
                    <a:xfrm>
                      <a:off x="0" y="0"/>
                      <a:ext cx="2961640" cy="1682115"/>
                    </a:xfrm>
                    <a:prstGeom prst="rect">
                      <a:avLst/>
                    </a:prstGeom>
                    <a:ln>
                      <a:noFill/>
                    </a:ln>
                    <a:extLst>
                      <a:ext uri="{53640926-AAD7-44D8-BBD7-CCE9431645EC}">
                        <a14:shadowObscured xmlns:a14="http://schemas.microsoft.com/office/drawing/2010/main"/>
                      </a:ext>
                    </a:extLst>
                  </pic:spPr>
                </pic:pic>
              </a:graphicData>
            </a:graphic>
          </wp:anchor>
        </w:drawing>
      </w:r>
      <w:r w:rsidRPr="00E43BD6">
        <w:rPr>
          <w:rFonts w:ascii="Times New Roman" w:hAnsi="Times New Roman"/>
          <w:sz w:val="24"/>
          <w:szCs w:val="24"/>
        </w:rPr>
        <w:t xml:space="preserve"> </w:t>
      </w:r>
    </w:p>
    <w:p w:rsidR="00741750" w:rsidRPr="0006623B" w:rsidRDefault="00741750" w:rsidP="00741750">
      <w:pPr>
        <w:spacing w:after="0" w:line="240" w:lineRule="auto"/>
        <w:rPr>
          <w:rFonts w:ascii="Times New Roman" w:hAnsi="Times New Roman"/>
          <w:b/>
          <w:sz w:val="24"/>
          <w:szCs w:val="24"/>
        </w:rPr>
      </w:pPr>
      <w:r w:rsidRPr="0006623B">
        <w:rPr>
          <w:rFonts w:ascii="Times New Roman" w:hAnsi="Times New Roman"/>
          <w:sz w:val="24"/>
          <w:szCs w:val="24"/>
        </w:rPr>
        <w:t>В открывшемся окне заполните поля со своим логином и паролем (</w:t>
      </w:r>
      <w:r w:rsidRPr="0006623B">
        <w:rPr>
          <w:rFonts w:ascii="Times New Roman" w:hAnsi="Times New Roman"/>
          <w:b/>
          <w:sz w:val="24"/>
          <w:szCs w:val="24"/>
          <w:u w:val="single"/>
        </w:rPr>
        <w:t>Логин и пароль будет доступен в личном кабинете поступающего в течение 3</w:t>
      </w:r>
      <w:r>
        <w:rPr>
          <w:rFonts w:ascii="Times New Roman" w:hAnsi="Times New Roman"/>
          <w:b/>
          <w:sz w:val="24"/>
          <w:szCs w:val="24"/>
          <w:u w:val="single"/>
        </w:rPr>
        <w:t>-х</w:t>
      </w:r>
      <w:r w:rsidRPr="0006623B">
        <w:rPr>
          <w:rFonts w:ascii="Times New Roman" w:hAnsi="Times New Roman"/>
          <w:b/>
          <w:sz w:val="24"/>
          <w:szCs w:val="24"/>
          <w:u w:val="single"/>
        </w:rPr>
        <w:t xml:space="preserve"> дней после допуска к вступительному испытанию</w:t>
      </w:r>
      <w:r w:rsidRPr="0006623B">
        <w:rPr>
          <w:rFonts w:ascii="Times New Roman" w:hAnsi="Times New Roman"/>
          <w:sz w:val="24"/>
          <w:szCs w:val="24"/>
          <w:u w:val="single"/>
        </w:rPr>
        <w:t>)</w:t>
      </w:r>
      <w:r w:rsidRPr="0006623B">
        <w:rPr>
          <w:rFonts w:ascii="Times New Roman" w:hAnsi="Times New Roman"/>
          <w:sz w:val="24"/>
          <w:szCs w:val="24"/>
        </w:rPr>
        <w:t xml:space="preserve"> и нажмите </w:t>
      </w:r>
      <w:r>
        <w:rPr>
          <w:rFonts w:ascii="Times New Roman" w:hAnsi="Times New Roman"/>
          <w:sz w:val="24"/>
          <w:szCs w:val="24"/>
        </w:rPr>
        <w:t>«</w:t>
      </w:r>
      <w:r w:rsidRPr="0006623B">
        <w:rPr>
          <w:rFonts w:ascii="Times New Roman" w:hAnsi="Times New Roman"/>
          <w:b/>
          <w:sz w:val="24"/>
          <w:szCs w:val="24"/>
        </w:rPr>
        <w:t>Вход</w:t>
      </w:r>
      <w:r>
        <w:rPr>
          <w:rFonts w:ascii="Times New Roman" w:hAnsi="Times New Roman"/>
          <w:b/>
          <w:sz w:val="24"/>
          <w:szCs w:val="24"/>
        </w:rPr>
        <w:t>».</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Система уведомит вас об успешной авторизации. Закройте это окно. </w:t>
      </w:r>
    </w:p>
    <w:p w:rsidR="00741750" w:rsidRPr="00E43BD6" w:rsidRDefault="00741750" w:rsidP="00741750">
      <w:pPr>
        <w:spacing w:after="0" w:line="240" w:lineRule="auto"/>
        <w:jc w:val="center"/>
        <w:rPr>
          <w:rFonts w:ascii="Times New Roman" w:hAnsi="Times New Roman"/>
          <w:sz w:val="24"/>
          <w:szCs w:val="24"/>
        </w:rPr>
      </w:pPr>
      <w:r w:rsidRPr="00E43BD6">
        <w:rPr>
          <w:rFonts w:ascii="Times New Roman" w:hAnsi="Times New Roman"/>
          <w:sz w:val="24"/>
          <w:szCs w:val="24"/>
        </w:rPr>
        <w:t xml:space="preserve"> </w:t>
      </w:r>
    </w:p>
    <w:p w:rsidR="00741750" w:rsidRDefault="00741750" w:rsidP="00741750">
      <w:bookmarkStart w:id="80" w:name="_Toc8511"/>
    </w:p>
    <w:p w:rsidR="000160A5" w:rsidRDefault="000160A5" w:rsidP="00741750"/>
    <w:p w:rsidR="000160A5" w:rsidRDefault="000160A5" w:rsidP="00741750"/>
    <w:p w:rsidR="00741750" w:rsidRPr="00E31415" w:rsidRDefault="00741750" w:rsidP="00741750">
      <w:pPr>
        <w:rPr>
          <w:rFonts w:ascii="Times New Roman" w:hAnsi="Times New Roman"/>
          <w:i/>
          <w:sz w:val="24"/>
          <w:u w:val="single"/>
        </w:rPr>
      </w:pPr>
      <w:r w:rsidRPr="00E31415">
        <w:rPr>
          <w:rFonts w:ascii="Times New Roman" w:hAnsi="Times New Roman"/>
          <w:i/>
          <w:sz w:val="24"/>
          <w:u w:val="single"/>
          <w:lang w:val="en-US"/>
        </w:rPr>
        <w:lastRenderedPageBreak/>
        <w:t>b</w:t>
      </w:r>
      <w:r w:rsidRPr="00E31415">
        <w:rPr>
          <w:rFonts w:ascii="Times New Roman" w:hAnsi="Times New Roman"/>
          <w:i/>
          <w:sz w:val="24"/>
          <w:u w:val="single"/>
        </w:rPr>
        <w:t xml:space="preserve">. Как подготовить рабочее место перед тестированием </w:t>
      </w:r>
      <w:bookmarkEnd w:id="80"/>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Чтобы сессия с прокторингом прошла успешно, непосредственно перед тестом необходимо сделать следующие шаги: </w:t>
      </w:r>
    </w:p>
    <w:tbl>
      <w:tblPr>
        <w:tblStyle w:val="af3"/>
        <w:tblW w:w="0" w:type="auto"/>
        <w:tblLook w:val="04A0" w:firstRow="1" w:lastRow="0" w:firstColumn="1" w:lastColumn="0" w:noHBand="0" w:noVBand="1"/>
      </w:tblPr>
      <w:tblGrid>
        <w:gridCol w:w="4664"/>
        <w:gridCol w:w="4681"/>
      </w:tblGrid>
      <w:tr w:rsidR="00741750" w:rsidTr="00200182">
        <w:tc>
          <w:tcPr>
            <w:tcW w:w="4834" w:type="dxa"/>
          </w:tcPr>
          <w:p w:rsidR="00741750" w:rsidRPr="0006623B" w:rsidRDefault="00741750" w:rsidP="00741750">
            <w:pPr>
              <w:pStyle w:val="ad"/>
              <w:numPr>
                <w:ilvl w:val="0"/>
                <w:numId w:val="10"/>
              </w:numPr>
              <w:tabs>
                <w:tab w:val="clear" w:pos="720"/>
                <w:tab w:val="num" w:pos="360"/>
              </w:tabs>
              <w:spacing w:after="0" w:line="240" w:lineRule="auto"/>
              <w:ind w:left="164" w:firstLine="196"/>
              <w:rPr>
                <w:rFonts w:ascii="Times New Roman" w:hAnsi="Times New Roman" w:cs="Times New Roman"/>
                <w:sz w:val="24"/>
                <w:szCs w:val="24"/>
              </w:rPr>
            </w:pPr>
            <w:r w:rsidRPr="0006623B">
              <w:rPr>
                <w:rFonts w:ascii="Times New Roman" w:hAnsi="Times New Roman" w:cs="Times New Roman"/>
                <w:sz w:val="24"/>
                <w:szCs w:val="24"/>
              </w:rPr>
              <w:t>Обеспечьте хорошую освещенность в комнате</w:t>
            </w:r>
          </w:p>
          <w:p w:rsidR="00741750" w:rsidRPr="0006623B" w:rsidRDefault="00741750" w:rsidP="00741750">
            <w:pPr>
              <w:pStyle w:val="ad"/>
              <w:numPr>
                <w:ilvl w:val="0"/>
                <w:numId w:val="11"/>
              </w:numPr>
              <w:tabs>
                <w:tab w:val="clear" w:pos="720"/>
                <w:tab w:val="num" w:pos="360"/>
              </w:tabs>
              <w:spacing w:after="0" w:line="240" w:lineRule="auto"/>
              <w:ind w:left="164" w:firstLine="196"/>
              <w:rPr>
                <w:rFonts w:ascii="Times New Roman" w:hAnsi="Times New Roman" w:cs="Times New Roman"/>
                <w:color w:val="183247"/>
                <w:sz w:val="24"/>
                <w:szCs w:val="24"/>
              </w:rPr>
            </w:pPr>
            <w:r w:rsidRPr="0006623B">
              <w:rPr>
                <w:rFonts w:ascii="Times New Roman" w:hAnsi="Times New Roman" w:cs="Times New Roman"/>
                <w:sz w:val="24"/>
                <w:szCs w:val="24"/>
              </w:rPr>
              <w:t>Проверьте наличие интернет-соединения</w:t>
            </w:r>
            <w:r w:rsidRPr="0006623B">
              <w:rPr>
                <w:rFonts w:ascii="Times New Roman" w:hAnsi="Times New Roman" w:cs="Times New Roman"/>
                <w:color w:val="183247"/>
                <w:sz w:val="24"/>
                <w:szCs w:val="24"/>
              </w:rPr>
              <w:t xml:space="preserve">  </w:t>
            </w:r>
          </w:p>
          <w:p w:rsidR="00741750" w:rsidRPr="0006623B" w:rsidRDefault="00741750" w:rsidP="00741750">
            <w:pPr>
              <w:pStyle w:val="ad"/>
              <w:numPr>
                <w:ilvl w:val="0"/>
                <w:numId w:val="12"/>
              </w:numPr>
              <w:tabs>
                <w:tab w:val="clear" w:pos="720"/>
                <w:tab w:val="num" w:pos="360"/>
              </w:tabs>
              <w:spacing w:after="0" w:line="240" w:lineRule="auto"/>
              <w:ind w:left="164" w:firstLine="196"/>
              <w:rPr>
                <w:rFonts w:ascii="Times New Roman" w:hAnsi="Times New Roman" w:cs="Times New Roman"/>
                <w:sz w:val="24"/>
                <w:szCs w:val="24"/>
              </w:rPr>
            </w:pPr>
            <w:r w:rsidRPr="0006623B">
              <w:rPr>
                <w:rFonts w:ascii="Times New Roman" w:hAnsi="Times New Roman" w:cs="Times New Roman"/>
                <w:sz w:val="24"/>
                <w:szCs w:val="24"/>
              </w:rPr>
              <w:t>Проверьте, что камера и микрофон включены, а объектив камеры не закрыт заглушкой</w:t>
            </w:r>
          </w:p>
          <w:p w:rsidR="00741750" w:rsidRPr="0006623B" w:rsidRDefault="00741750" w:rsidP="00741750">
            <w:pPr>
              <w:pStyle w:val="ad"/>
              <w:numPr>
                <w:ilvl w:val="0"/>
                <w:numId w:val="13"/>
              </w:numPr>
              <w:tabs>
                <w:tab w:val="clear" w:pos="720"/>
                <w:tab w:val="num" w:pos="360"/>
              </w:tabs>
              <w:spacing w:after="0" w:line="240" w:lineRule="auto"/>
              <w:ind w:left="164" w:firstLine="196"/>
              <w:rPr>
                <w:rFonts w:ascii="Times New Roman" w:hAnsi="Times New Roman" w:cs="Times New Roman"/>
                <w:sz w:val="24"/>
                <w:szCs w:val="24"/>
              </w:rPr>
            </w:pPr>
            <w:r w:rsidRPr="0006623B">
              <w:rPr>
                <w:rFonts w:ascii="Times New Roman" w:hAnsi="Times New Roman" w:cs="Times New Roman"/>
                <w:sz w:val="24"/>
                <w:szCs w:val="24"/>
              </w:rPr>
              <w:t>Подготовьте документ для идентификации личности</w:t>
            </w:r>
          </w:p>
          <w:p w:rsidR="00741750" w:rsidRPr="0006623B" w:rsidRDefault="00741750" w:rsidP="00741750">
            <w:pPr>
              <w:pStyle w:val="ad"/>
              <w:numPr>
                <w:ilvl w:val="0"/>
                <w:numId w:val="14"/>
              </w:numPr>
              <w:tabs>
                <w:tab w:val="clear" w:pos="720"/>
                <w:tab w:val="num" w:pos="360"/>
              </w:tabs>
              <w:spacing w:after="0" w:line="240" w:lineRule="auto"/>
              <w:ind w:left="164" w:firstLine="196"/>
              <w:rPr>
                <w:rFonts w:ascii="Times New Roman" w:hAnsi="Times New Roman" w:cs="Times New Roman"/>
                <w:sz w:val="24"/>
                <w:szCs w:val="24"/>
              </w:rPr>
            </w:pPr>
            <w:r w:rsidRPr="0006623B">
              <w:rPr>
                <w:rFonts w:ascii="Times New Roman" w:hAnsi="Times New Roman" w:cs="Times New Roman"/>
                <w:sz w:val="24"/>
                <w:szCs w:val="24"/>
              </w:rPr>
              <w:t>Включите ноутбук в сеть (питание от батареи иногда снижает производительность устройства)</w:t>
            </w:r>
          </w:p>
          <w:p w:rsidR="00741750" w:rsidRPr="0006623B" w:rsidRDefault="00741750" w:rsidP="00741750">
            <w:pPr>
              <w:pStyle w:val="ad"/>
              <w:numPr>
                <w:ilvl w:val="0"/>
                <w:numId w:val="15"/>
              </w:numPr>
              <w:tabs>
                <w:tab w:val="clear" w:pos="720"/>
                <w:tab w:val="num" w:pos="360"/>
              </w:tabs>
              <w:spacing w:after="0" w:line="240" w:lineRule="auto"/>
              <w:ind w:left="164" w:firstLine="196"/>
              <w:rPr>
                <w:rFonts w:ascii="Times New Roman" w:hAnsi="Times New Roman" w:cs="Times New Roman"/>
                <w:sz w:val="24"/>
                <w:szCs w:val="24"/>
              </w:rPr>
            </w:pPr>
            <w:r w:rsidRPr="0006623B">
              <w:rPr>
                <w:rFonts w:ascii="Times New Roman" w:hAnsi="Times New Roman" w:cs="Times New Roman"/>
                <w:sz w:val="24"/>
                <w:szCs w:val="24"/>
              </w:rPr>
              <w:t xml:space="preserve">Перезагрузите компьютер для обеспечения максимальной производительности  </w:t>
            </w:r>
          </w:p>
        </w:tc>
        <w:tc>
          <w:tcPr>
            <w:tcW w:w="4835" w:type="dxa"/>
          </w:tcPr>
          <w:p w:rsidR="00741750" w:rsidRPr="0006623B" w:rsidRDefault="00741750" w:rsidP="00741750">
            <w:pPr>
              <w:pStyle w:val="ad"/>
              <w:numPr>
                <w:ilvl w:val="0"/>
                <w:numId w:val="16"/>
              </w:numPr>
              <w:tabs>
                <w:tab w:val="clear" w:pos="720"/>
                <w:tab w:val="num" w:pos="360"/>
              </w:tabs>
              <w:spacing w:after="0" w:line="240" w:lineRule="auto"/>
              <w:ind w:left="164" w:firstLine="196"/>
              <w:jc w:val="both"/>
              <w:rPr>
                <w:rFonts w:ascii="Times New Roman" w:hAnsi="Times New Roman" w:cs="Times New Roman"/>
                <w:sz w:val="24"/>
                <w:szCs w:val="24"/>
              </w:rPr>
            </w:pPr>
            <w:r w:rsidRPr="0006623B">
              <w:rPr>
                <w:rFonts w:ascii="Times New Roman" w:hAnsi="Times New Roman" w:cs="Times New Roman"/>
                <w:sz w:val="24"/>
                <w:szCs w:val="24"/>
              </w:rPr>
              <w:t xml:space="preserve">Выключите все ненужные программы и вкладки в браузере (используйте для этого Диспетчер задач Windows, который вызывается сочетанием клавиш Ctrl+Shift+Esc; закрытие программы осуществляется кнопкой «Снять задачу») </w:t>
            </w:r>
          </w:p>
          <w:p w:rsidR="00741750" w:rsidRDefault="00741750" w:rsidP="00200182">
            <w:pPr>
              <w:tabs>
                <w:tab w:val="num" w:pos="360"/>
              </w:tabs>
              <w:ind w:left="164" w:firstLine="196"/>
              <w:rPr>
                <w:rFonts w:ascii="Times New Roman" w:hAnsi="Times New Roman" w:cs="Times New Roman"/>
                <w:sz w:val="24"/>
                <w:szCs w:val="24"/>
              </w:rPr>
            </w:pPr>
          </w:p>
          <w:p w:rsidR="00741750" w:rsidRPr="0006623B" w:rsidRDefault="00741750" w:rsidP="00741750">
            <w:pPr>
              <w:pStyle w:val="ad"/>
              <w:numPr>
                <w:ilvl w:val="0"/>
                <w:numId w:val="17"/>
              </w:numPr>
              <w:tabs>
                <w:tab w:val="clear" w:pos="720"/>
                <w:tab w:val="num" w:pos="360"/>
              </w:tabs>
              <w:spacing w:after="0" w:line="240" w:lineRule="auto"/>
              <w:ind w:left="164" w:firstLine="196"/>
              <w:jc w:val="both"/>
              <w:rPr>
                <w:rFonts w:ascii="Times New Roman" w:hAnsi="Times New Roman" w:cs="Times New Roman"/>
                <w:sz w:val="24"/>
                <w:szCs w:val="24"/>
              </w:rPr>
            </w:pPr>
            <w:r w:rsidRPr="0006623B">
              <w:rPr>
                <w:rFonts w:ascii="Times New Roman" w:hAnsi="Times New Roman" w:cs="Times New Roman"/>
                <w:sz w:val="24"/>
                <w:szCs w:val="24"/>
              </w:rPr>
              <w:t>Уберите наушники, книги и конспекты (если только они не разрешены правилами экзамена)</w:t>
            </w:r>
          </w:p>
          <w:p w:rsidR="00741750" w:rsidRDefault="00741750" w:rsidP="00200182">
            <w:pPr>
              <w:tabs>
                <w:tab w:val="num" w:pos="360"/>
              </w:tabs>
              <w:ind w:left="164" w:firstLine="196"/>
              <w:rPr>
                <w:rFonts w:ascii="Times New Roman" w:hAnsi="Times New Roman" w:cs="Times New Roman"/>
                <w:sz w:val="24"/>
                <w:szCs w:val="24"/>
              </w:rPr>
            </w:pPr>
          </w:p>
          <w:p w:rsidR="00741750" w:rsidRPr="0006623B" w:rsidRDefault="00741750" w:rsidP="00741750">
            <w:pPr>
              <w:pStyle w:val="ad"/>
              <w:numPr>
                <w:ilvl w:val="0"/>
                <w:numId w:val="18"/>
              </w:numPr>
              <w:tabs>
                <w:tab w:val="clear" w:pos="720"/>
                <w:tab w:val="num" w:pos="360"/>
              </w:tabs>
              <w:spacing w:after="0" w:line="240" w:lineRule="auto"/>
              <w:ind w:left="164" w:firstLine="196"/>
              <w:jc w:val="both"/>
              <w:rPr>
                <w:rFonts w:ascii="Times New Roman" w:hAnsi="Times New Roman" w:cs="Times New Roman"/>
                <w:sz w:val="24"/>
                <w:szCs w:val="24"/>
              </w:rPr>
            </w:pPr>
            <w:r w:rsidRPr="0006623B">
              <w:rPr>
                <w:rFonts w:ascii="Times New Roman" w:hAnsi="Times New Roman" w:cs="Times New Roman"/>
                <w:sz w:val="24"/>
                <w:szCs w:val="24"/>
              </w:rPr>
              <w:t>Отключите дублирующие мониторы (если есть)</w:t>
            </w:r>
          </w:p>
        </w:tc>
      </w:tr>
    </w:tbl>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Pr="00E31415" w:rsidRDefault="00741750" w:rsidP="00741750">
      <w:pPr>
        <w:rPr>
          <w:rFonts w:ascii="Times New Roman" w:hAnsi="Times New Roman"/>
          <w:i/>
          <w:sz w:val="24"/>
          <w:u w:val="single"/>
        </w:rPr>
      </w:pPr>
      <w:r w:rsidRPr="00E31415">
        <w:rPr>
          <w:rFonts w:ascii="Times New Roman" w:hAnsi="Times New Roman"/>
          <w:i/>
          <w:sz w:val="24"/>
          <w:u w:val="single"/>
          <w:lang w:val="en-US"/>
        </w:rPr>
        <w:t>c</w:t>
      </w:r>
      <w:r w:rsidRPr="00E31415">
        <w:rPr>
          <w:rFonts w:ascii="Times New Roman" w:hAnsi="Times New Roman"/>
          <w:i/>
          <w:sz w:val="24"/>
          <w:u w:val="single"/>
        </w:rPr>
        <w:t xml:space="preserve">. </w:t>
      </w:r>
      <w:bookmarkStart w:id="81" w:name="_Toc8512"/>
      <w:r w:rsidRPr="00E31415">
        <w:rPr>
          <w:rFonts w:ascii="Times New Roman" w:hAnsi="Times New Roman"/>
          <w:i/>
          <w:sz w:val="24"/>
          <w:u w:val="single"/>
        </w:rPr>
        <w:t xml:space="preserve">Проверка настроек компьютера </w:t>
      </w:r>
      <w:bookmarkEnd w:id="81"/>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b/>
          <w:sz w:val="24"/>
          <w:szCs w:val="24"/>
        </w:rPr>
        <w:t>ВНИМАНИЕ!</w:t>
      </w:r>
      <w:r w:rsidRPr="00E43BD6">
        <w:rPr>
          <w:rFonts w:ascii="Times New Roman" w:hAnsi="Times New Roman"/>
          <w:sz w:val="24"/>
          <w:szCs w:val="24"/>
        </w:rPr>
        <w:t xml:space="preserve"> Проверку настроек компьютера необходимо провести заранее (минимум за сутки до экзамена), чтобы в случае возникших проблем у вас было время для обращения в службу техподдержки и устранения неполадок.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Перед проведением проверки убедитесь, что камера и микрофон вашего устройства подключены, помещение достаточно освещено, объектив камеры не закрыт заглушкой. </w:t>
      </w: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6432" behindDoc="0" locked="0" layoutInCell="1" allowOverlap="1" wp14:anchorId="3AD0451A" wp14:editId="62F7BB4D">
            <wp:simplePos x="0" y="0"/>
            <wp:positionH relativeFrom="column">
              <wp:posOffset>3705158</wp:posOffset>
            </wp:positionH>
            <wp:positionV relativeFrom="paragraph">
              <wp:posOffset>106797</wp:posOffset>
            </wp:positionV>
            <wp:extent cx="2490478" cy="1190569"/>
            <wp:effectExtent l="0" t="0" r="5080" b="0"/>
            <wp:wrapSquare wrapText="bothSides"/>
            <wp:docPr id="15" name="Picture 841"/>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60"/>
                    <a:stretch>
                      <a:fillRect/>
                    </a:stretch>
                  </pic:blipFill>
                  <pic:spPr>
                    <a:xfrm>
                      <a:off x="0" y="0"/>
                      <a:ext cx="2490478" cy="1190569"/>
                    </a:xfrm>
                    <a:prstGeom prst="rect">
                      <a:avLst/>
                    </a:prstGeom>
                  </pic:spPr>
                </pic:pic>
              </a:graphicData>
            </a:graphic>
          </wp:anchor>
        </w:drawing>
      </w:r>
    </w:p>
    <w:p w:rsidR="00741750" w:rsidRDefault="00741750" w:rsidP="00741750">
      <w:pPr>
        <w:spacing w:after="0" w:line="240" w:lineRule="auto"/>
        <w:rPr>
          <w:rFonts w:ascii="Times New Roman" w:hAnsi="Times New Roman"/>
          <w:sz w:val="24"/>
          <w:szCs w:val="24"/>
        </w:rPr>
      </w:pPr>
      <w:r>
        <w:rPr>
          <w:rFonts w:ascii="Times New Roman" w:hAnsi="Times New Roman"/>
          <w:sz w:val="24"/>
          <w:szCs w:val="24"/>
        </w:rPr>
        <w:t xml:space="preserve">Нажмите на значок </w:t>
      </w:r>
      <w:r>
        <w:rPr>
          <w:rFonts w:ascii="Times New Roman" w:hAnsi="Times New Roman"/>
          <w:sz w:val="24"/>
          <w:szCs w:val="24"/>
          <w:lang w:val="en-US"/>
        </w:rPr>
        <w:t>Examus</w:t>
      </w:r>
      <w:r w:rsidRPr="0006623B">
        <w:rPr>
          <w:rFonts w:ascii="Times New Roman" w:hAnsi="Times New Roman"/>
          <w:sz w:val="24"/>
          <w:szCs w:val="24"/>
        </w:rPr>
        <w:t xml:space="preserve"> </w:t>
      </w:r>
      <w:r>
        <w:rPr>
          <w:rFonts w:ascii="Times New Roman" w:hAnsi="Times New Roman"/>
          <w:sz w:val="24"/>
          <w:szCs w:val="24"/>
        </w:rPr>
        <w:t xml:space="preserve">в строке расширений </w:t>
      </w:r>
      <w:r>
        <w:rPr>
          <w:rFonts w:ascii="Times New Roman" w:hAnsi="Times New Roman"/>
          <w:sz w:val="24"/>
          <w:szCs w:val="24"/>
          <w:lang w:val="en-US"/>
        </w:rPr>
        <w:t>Google</w:t>
      </w:r>
      <w:r w:rsidRPr="0006623B">
        <w:rPr>
          <w:rFonts w:ascii="Times New Roman" w:hAnsi="Times New Roman"/>
          <w:sz w:val="24"/>
          <w:szCs w:val="24"/>
        </w:rPr>
        <w:t xml:space="preserve"> </w:t>
      </w:r>
      <w:r>
        <w:rPr>
          <w:rFonts w:ascii="Times New Roman" w:hAnsi="Times New Roman"/>
          <w:sz w:val="24"/>
          <w:szCs w:val="24"/>
          <w:lang w:val="en-US"/>
        </w:rPr>
        <w:t>Chrome</w:t>
      </w:r>
      <w:r w:rsidRPr="0006623B">
        <w:rPr>
          <w:rFonts w:ascii="Times New Roman" w:hAnsi="Times New Roman"/>
          <w:sz w:val="24"/>
          <w:szCs w:val="24"/>
        </w:rPr>
        <w:t xml:space="preserve"> </w:t>
      </w:r>
      <w:r>
        <w:rPr>
          <w:rFonts w:ascii="Times New Roman" w:hAnsi="Times New Roman"/>
          <w:sz w:val="24"/>
          <w:szCs w:val="24"/>
        </w:rPr>
        <w:t>и затем нажмите кнопку «Проверка»</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Pr="0006623B"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7456" behindDoc="0" locked="0" layoutInCell="1" allowOverlap="1" wp14:anchorId="54D97667" wp14:editId="35A029CE">
            <wp:simplePos x="0" y="0"/>
            <wp:positionH relativeFrom="column">
              <wp:posOffset>1905</wp:posOffset>
            </wp:positionH>
            <wp:positionV relativeFrom="paragraph">
              <wp:posOffset>635</wp:posOffset>
            </wp:positionV>
            <wp:extent cx="3378835" cy="1346835"/>
            <wp:effectExtent l="0" t="0" r="0" b="5715"/>
            <wp:wrapSquare wrapText="bothSides"/>
            <wp:docPr id="16"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61"/>
                    <a:stretch>
                      <a:fillRect/>
                    </a:stretch>
                  </pic:blipFill>
                  <pic:spPr>
                    <a:xfrm>
                      <a:off x="0" y="0"/>
                      <a:ext cx="3378835" cy="1346835"/>
                    </a:xfrm>
                    <a:prstGeom prst="rect">
                      <a:avLst/>
                    </a:prstGeom>
                  </pic:spPr>
                </pic:pic>
              </a:graphicData>
            </a:graphic>
          </wp:anchor>
        </w:drawing>
      </w:r>
      <w:r>
        <w:rPr>
          <w:rFonts w:ascii="Times New Roman" w:hAnsi="Times New Roman"/>
          <w:sz w:val="24"/>
          <w:szCs w:val="24"/>
        </w:rPr>
        <w:t>Во всплывающем окне запроса доступа к микрофону и камере нажмите «Разрешить»</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Pr>
          <w:noProof/>
        </w:rPr>
        <w:lastRenderedPageBreak/>
        <w:drawing>
          <wp:anchor distT="0" distB="0" distL="114300" distR="114300" simplePos="0" relativeHeight="251668480" behindDoc="0" locked="0" layoutInCell="1" allowOverlap="1" wp14:anchorId="5C709C40" wp14:editId="672729FA">
            <wp:simplePos x="0" y="0"/>
            <wp:positionH relativeFrom="margin">
              <wp:align>right</wp:align>
            </wp:positionH>
            <wp:positionV relativeFrom="paragraph">
              <wp:posOffset>176616</wp:posOffset>
            </wp:positionV>
            <wp:extent cx="3627755" cy="2605405"/>
            <wp:effectExtent l="0" t="0" r="0" b="4445"/>
            <wp:wrapSquare wrapText="bothSides"/>
            <wp:docPr id="1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62">
                      <a:extLst>
                        <a:ext uri="{28A0092B-C50C-407E-A947-70E740481C1C}">
                          <a14:useLocalDpi xmlns:a14="http://schemas.microsoft.com/office/drawing/2010/main" val="0"/>
                        </a:ext>
                      </a:extLst>
                    </a:blip>
                    <a:stretch>
                      <a:fillRect/>
                    </a:stretch>
                  </pic:blipFill>
                  <pic:spPr>
                    <a:xfrm>
                      <a:off x="0" y="0"/>
                      <a:ext cx="3627755" cy="2605405"/>
                    </a:xfrm>
                    <a:prstGeom prst="rect">
                      <a:avLst/>
                    </a:prstGeom>
                  </pic:spPr>
                </pic:pic>
              </a:graphicData>
            </a:graphic>
          </wp:anchor>
        </w:drawing>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Pr>
          <w:rFonts w:ascii="Times New Roman" w:hAnsi="Times New Roman"/>
          <w:sz w:val="24"/>
          <w:szCs w:val="24"/>
        </w:rPr>
        <w:t>Во всплывающем окне запроса доступа к рабочему столу нажмите кнопку «Поделиться»</w:t>
      </w:r>
    </w:p>
    <w:p w:rsidR="00741750" w:rsidRPr="00E43BD6"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b/>
          <w:sz w:val="24"/>
          <w:szCs w:val="24"/>
        </w:rPr>
        <w:t>Примечание</w:t>
      </w:r>
      <w:r w:rsidRPr="00E43BD6">
        <w:rPr>
          <w:rFonts w:ascii="Times New Roman" w:hAnsi="Times New Roman"/>
          <w:sz w:val="24"/>
          <w:szCs w:val="24"/>
        </w:rPr>
        <w:t xml:space="preserve">: Если кнопка </w:t>
      </w:r>
      <w:r>
        <w:rPr>
          <w:rFonts w:ascii="Times New Roman" w:hAnsi="Times New Roman"/>
          <w:sz w:val="24"/>
          <w:szCs w:val="24"/>
        </w:rPr>
        <w:t>«</w:t>
      </w:r>
      <w:r w:rsidRPr="00E43BD6">
        <w:rPr>
          <w:rFonts w:ascii="Times New Roman" w:hAnsi="Times New Roman"/>
          <w:sz w:val="24"/>
          <w:szCs w:val="24"/>
        </w:rPr>
        <w:t>Поделиться</w:t>
      </w:r>
      <w:r>
        <w:rPr>
          <w:rFonts w:ascii="Times New Roman" w:hAnsi="Times New Roman"/>
          <w:sz w:val="24"/>
          <w:szCs w:val="24"/>
        </w:rPr>
        <w:t>»</w:t>
      </w:r>
      <w:r w:rsidRPr="00E43BD6">
        <w:rPr>
          <w:rFonts w:ascii="Times New Roman" w:hAnsi="Times New Roman"/>
          <w:sz w:val="24"/>
          <w:szCs w:val="24"/>
        </w:rPr>
        <w:t xml:space="preserve"> неактивна, кликните на изображение рабочего стола, чтобы оно выделилось</w:t>
      </w:r>
      <w:r>
        <w:rPr>
          <w:rFonts w:ascii="Times New Roman" w:hAnsi="Times New Roman"/>
          <w:sz w:val="24"/>
          <w:szCs w:val="24"/>
        </w:rPr>
        <w:t xml:space="preserve"> синей рамкой, как на скриншоте</w:t>
      </w:r>
      <w:r w:rsidRPr="00E43BD6">
        <w:rPr>
          <w:rFonts w:ascii="Times New Roman" w:hAnsi="Times New Roman"/>
          <w:sz w:val="24"/>
          <w:szCs w:val="24"/>
        </w:rPr>
        <w:t xml:space="preserve">. </w:t>
      </w: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9504" behindDoc="0" locked="0" layoutInCell="1" allowOverlap="1" wp14:anchorId="648236C8" wp14:editId="727C8420">
            <wp:simplePos x="0" y="0"/>
            <wp:positionH relativeFrom="column">
              <wp:posOffset>-424441</wp:posOffset>
            </wp:positionH>
            <wp:positionV relativeFrom="paragraph">
              <wp:posOffset>29798</wp:posOffset>
            </wp:positionV>
            <wp:extent cx="2972511" cy="2685377"/>
            <wp:effectExtent l="0" t="0" r="0" b="1270"/>
            <wp:wrapSquare wrapText="bothSides"/>
            <wp:docPr id="18" name="Pictu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63"/>
                    <a:stretch>
                      <a:fillRect/>
                    </a:stretch>
                  </pic:blipFill>
                  <pic:spPr>
                    <a:xfrm>
                      <a:off x="0" y="0"/>
                      <a:ext cx="2972511" cy="2685377"/>
                    </a:xfrm>
                    <a:prstGeom prst="rect">
                      <a:avLst/>
                    </a:prstGeom>
                  </pic:spPr>
                </pic:pic>
              </a:graphicData>
            </a:graphic>
          </wp:anchor>
        </w:drawing>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Дождитесь результатов процесса тестирования. При успешной проверке системы все значки должны быть помечены зелеными галочками. Нажмите кнопку </w:t>
      </w:r>
      <w:r>
        <w:rPr>
          <w:rFonts w:ascii="Times New Roman" w:hAnsi="Times New Roman"/>
          <w:sz w:val="24"/>
          <w:szCs w:val="24"/>
        </w:rPr>
        <w:t>«</w:t>
      </w:r>
      <w:r w:rsidRPr="00E43BD6">
        <w:rPr>
          <w:rFonts w:ascii="Times New Roman" w:hAnsi="Times New Roman"/>
          <w:b/>
          <w:sz w:val="24"/>
          <w:szCs w:val="24"/>
        </w:rPr>
        <w:t>Закрыть окно</w:t>
      </w:r>
      <w:r>
        <w:rPr>
          <w:rFonts w:ascii="Times New Roman" w:hAnsi="Times New Roman"/>
          <w:b/>
          <w:sz w:val="24"/>
          <w:szCs w:val="24"/>
        </w:rPr>
        <w:t>»</w:t>
      </w:r>
      <w:r w:rsidRPr="00E43BD6">
        <w:rPr>
          <w:rFonts w:ascii="Times New Roman" w:hAnsi="Times New Roman"/>
          <w:b/>
          <w:sz w:val="24"/>
          <w:szCs w:val="24"/>
        </w:rPr>
        <w:t>.</w:t>
      </w:r>
      <w:r w:rsidRPr="00E43BD6">
        <w:rPr>
          <w:rFonts w:ascii="Times New Roman" w:hAnsi="Times New Roman"/>
          <w:sz w:val="24"/>
          <w:szCs w:val="24"/>
        </w:rPr>
        <w:t xml:space="preserve"> </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Если результат проверки негативный, вы увидите красный значок напротив одного или нескольких пунктов. Напротив, некоторых значков, в случае неуспешной проверки, вы можете увидеть специальные уведомления и инструкции, следуйте им, например, </w:t>
      </w:r>
    </w:p>
    <w:p w:rsidR="00741750" w:rsidRDefault="00741750" w:rsidP="00741750">
      <w:pPr>
        <w:spacing w:after="0" w:line="240" w:lineRule="auto"/>
        <w:rPr>
          <w:rFonts w:ascii="Times New Roman" w:hAnsi="Times New Roman"/>
          <w:sz w:val="24"/>
          <w:szCs w:val="24"/>
        </w:rPr>
      </w:pPr>
    </w:p>
    <w:p w:rsidR="00741750" w:rsidRPr="00E12DB7" w:rsidRDefault="00741750" w:rsidP="00741750">
      <w:pPr>
        <w:spacing w:after="0" w:line="240" w:lineRule="auto"/>
        <w:jc w:val="both"/>
        <w:rPr>
          <w:rFonts w:ascii="Times New Roman" w:eastAsia="Calibri" w:hAnsi="Times New Roman"/>
          <w:color w:val="000000"/>
          <w:sz w:val="20"/>
          <w:szCs w:val="20"/>
        </w:rPr>
      </w:pPr>
      <w:r w:rsidRPr="00E43BD6">
        <w:rPr>
          <w:rFonts w:ascii="Times New Roman" w:hAnsi="Times New Roman"/>
          <w:sz w:val="24"/>
          <w:szCs w:val="24"/>
        </w:rPr>
        <w:t xml:space="preserve">Для устранения неисправностей также воспользуйтесь </w:t>
      </w:r>
      <w:r>
        <w:t xml:space="preserve"> </w:t>
      </w:r>
      <w:hyperlink r:id="rId64" w:history="1">
        <w:r w:rsidRPr="00E12DB7">
          <w:rPr>
            <w:rStyle w:val="a5"/>
            <w:rFonts w:ascii="Times New Roman" w:eastAsia="Calibri" w:hAnsi="Times New Roman"/>
            <w:color w:val="auto"/>
            <w:sz w:val="20"/>
            <w:szCs w:val="20"/>
            <w:u w:color="800080"/>
          </w:rPr>
          <w:t xml:space="preserve">этими рекомендациями </w:t>
        </w:r>
        <w:r w:rsidRPr="00E12DB7">
          <w:rPr>
            <w:rStyle w:val="a5"/>
            <w:rFonts w:ascii="Times New Roman" w:eastAsia="Calibri" w:hAnsi="Times New Roman"/>
            <w:sz w:val="20"/>
            <w:szCs w:val="20"/>
            <w:u w:color="800080"/>
          </w:rPr>
          <w:t>http://help.examus.net/ru-RU/support/solutions/articles/36000027517-%D0%A7%D1%82%D0%BE-%D0%B4%D0%B5%D0%BB%D0%B0%D1%82%D1%8C-%D0%B5%D1%81%D0%BB%D0%B8-%D0%BA%D0%BE%D0%BC%D0%BF%D1%8C%D1%8E%D1%82%D0%B5%D1%80-%D0%BD%D0%B5-%D0%BF%D1%80%D0%BE%D1%85%D0%BE%D0%B4%D0%B8%D1%82-%D0%BF%D1%80%D0%BE%D0%B2%D0%B5%D1%80%D0%BA%D1%83-.</w:t>
        </w:r>
      </w:hyperlink>
      <w:hyperlink r:id="rId65">
        <w:r w:rsidRPr="00E12DB7">
          <w:rPr>
            <w:rFonts w:ascii="Times New Roman" w:eastAsia="Calibri" w:hAnsi="Times New Roman"/>
            <w:color w:val="000000"/>
            <w:sz w:val="20"/>
            <w:szCs w:val="20"/>
          </w:rPr>
          <w:t xml:space="preserve"> </w:t>
        </w:r>
      </w:hyperlink>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После устранения неисправностей нажмите кнопку </w:t>
      </w:r>
      <w:r>
        <w:rPr>
          <w:rFonts w:ascii="Times New Roman" w:hAnsi="Times New Roman"/>
          <w:sz w:val="24"/>
          <w:szCs w:val="24"/>
        </w:rPr>
        <w:t>«</w:t>
      </w:r>
      <w:r w:rsidRPr="00E43BD6">
        <w:rPr>
          <w:rFonts w:ascii="Times New Roman" w:hAnsi="Times New Roman"/>
          <w:b/>
          <w:sz w:val="24"/>
          <w:szCs w:val="24"/>
        </w:rPr>
        <w:t>Повторить проверку</w:t>
      </w:r>
      <w:r>
        <w:rPr>
          <w:rFonts w:ascii="Times New Roman" w:hAnsi="Times New Roman"/>
          <w:b/>
          <w:sz w:val="24"/>
          <w:szCs w:val="24"/>
        </w:rPr>
        <w:t>»</w:t>
      </w: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Если по каким-то причинам тестирование длится более пяти минут и кнопка </w:t>
      </w:r>
      <w:r>
        <w:rPr>
          <w:rFonts w:ascii="Times New Roman" w:hAnsi="Times New Roman"/>
          <w:sz w:val="24"/>
          <w:szCs w:val="24"/>
        </w:rPr>
        <w:t>«</w:t>
      </w:r>
      <w:r w:rsidRPr="00E43BD6">
        <w:rPr>
          <w:rFonts w:ascii="Times New Roman" w:hAnsi="Times New Roman"/>
          <w:b/>
          <w:sz w:val="24"/>
          <w:szCs w:val="24"/>
        </w:rPr>
        <w:t>Повторить проверку</w:t>
      </w:r>
      <w:r>
        <w:rPr>
          <w:rFonts w:ascii="Times New Roman" w:hAnsi="Times New Roman"/>
          <w:b/>
          <w:sz w:val="24"/>
          <w:szCs w:val="24"/>
        </w:rPr>
        <w:t>»</w:t>
      </w:r>
      <w:r w:rsidRPr="00E43BD6">
        <w:rPr>
          <w:rFonts w:ascii="Times New Roman" w:hAnsi="Times New Roman"/>
          <w:sz w:val="24"/>
          <w:szCs w:val="24"/>
        </w:rPr>
        <w:t xml:space="preserve"> недоступна, закройте окно Syscheck и начните проверку еще раз. </w:t>
      </w: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Если по каким-то причинам тестирование не прошло с первого раза, становится доступна кнопка </w:t>
      </w:r>
      <w:r>
        <w:rPr>
          <w:rFonts w:ascii="Times New Roman" w:hAnsi="Times New Roman"/>
          <w:sz w:val="24"/>
          <w:szCs w:val="24"/>
        </w:rPr>
        <w:t>«</w:t>
      </w:r>
      <w:r w:rsidRPr="00E43BD6">
        <w:rPr>
          <w:rFonts w:ascii="Times New Roman" w:hAnsi="Times New Roman"/>
          <w:b/>
          <w:sz w:val="24"/>
          <w:szCs w:val="24"/>
        </w:rPr>
        <w:t>Повторить проверку</w:t>
      </w:r>
      <w:r>
        <w:rPr>
          <w:rFonts w:ascii="Times New Roman" w:hAnsi="Times New Roman"/>
          <w:b/>
          <w:sz w:val="24"/>
          <w:szCs w:val="24"/>
        </w:rPr>
        <w:t>»</w:t>
      </w:r>
      <w:r w:rsidRPr="00E43BD6">
        <w:rPr>
          <w:rFonts w:ascii="Times New Roman" w:hAnsi="Times New Roman"/>
          <w:sz w:val="24"/>
          <w:szCs w:val="24"/>
        </w:rPr>
        <w:t xml:space="preserve">. Нажмите ее и начните проверку еще раз. </w:t>
      </w:r>
    </w:p>
    <w:p w:rsidR="00741750" w:rsidRDefault="00741750"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Pr="00E43BD6" w:rsidRDefault="000160A5" w:rsidP="00741750">
      <w:pPr>
        <w:spacing w:after="0" w:line="240" w:lineRule="auto"/>
        <w:rPr>
          <w:rFonts w:ascii="Times New Roman" w:hAnsi="Times New Roman"/>
          <w:sz w:val="24"/>
          <w:szCs w:val="24"/>
        </w:rPr>
      </w:pPr>
    </w:p>
    <w:p w:rsidR="00741750" w:rsidRPr="00EE491F" w:rsidRDefault="00741750" w:rsidP="00741750">
      <w:pPr>
        <w:rPr>
          <w:rFonts w:ascii="Times New Roman" w:hAnsi="Times New Roman"/>
          <w:i/>
          <w:sz w:val="24"/>
          <w:u w:val="single"/>
        </w:rPr>
      </w:pPr>
      <w:r w:rsidRPr="00EE491F">
        <w:rPr>
          <w:rFonts w:ascii="Times New Roman" w:hAnsi="Times New Roman"/>
          <w:i/>
          <w:sz w:val="24"/>
          <w:u w:val="single"/>
          <w:lang w:val="en-US"/>
        </w:rPr>
        <w:lastRenderedPageBreak/>
        <w:t>d</w:t>
      </w:r>
      <w:r w:rsidRPr="00EE491F">
        <w:rPr>
          <w:rFonts w:ascii="Times New Roman" w:hAnsi="Times New Roman"/>
          <w:i/>
          <w:sz w:val="24"/>
          <w:u w:val="single"/>
        </w:rPr>
        <w:t xml:space="preserve">. </w:t>
      </w:r>
      <w:bookmarkStart w:id="82" w:name="_Toc8513"/>
      <w:r w:rsidRPr="00EE491F">
        <w:rPr>
          <w:rFonts w:ascii="Times New Roman" w:hAnsi="Times New Roman"/>
          <w:i/>
          <w:sz w:val="24"/>
          <w:u w:val="single"/>
        </w:rPr>
        <w:t xml:space="preserve">Прохождение экзамена </w:t>
      </w:r>
      <w:bookmarkStart w:id="83" w:name="_Toc8514"/>
      <w:bookmarkEnd w:id="82"/>
    </w:p>
    <w:p w:rsidR="00741750" w:rsidRPr="008674A4" w:rsidRDefault="00741750" w:rsidP="00741750">
      <w:pPr>
        <w:rPr>
          <w:rFonts w:ascii="Times New Roman" w:hAnsi="Times New Roman"/>
          <w:b/>
          <w:i/>
          <w:u w:val="single"/>
        </w:rPr>
      </w:pPr>
      <w:r w:rsidRPr="008674A4">
        <w:rPr>
          <w:rFonts w:ascii="Times New Roman" w:hAnsi="Times New Roman"/>
          <w:b/>
        </w:rPr>
        <w:t xml:space="preserve">Начало экзамена </w:t>
      </w:r>
      <w:r w:rsidRPr="008674A4">
        <w:rPr>
          <w:rFonts w:ascii="Times New Roman" w:hAnsi="Times New Roman"/>
          <w:b/>
        </w:rPr>
        <w:tab/>
        <w:t xml:space="preserve"> </w:t>
      </w:r>
      <w:bookmarkEnd w:id="83"/>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70528" behindDoc="0" locked="0" layoutInCell="1" allowOverlap="1" wp14:anchorId="2DE5A7ED" wp14:editId="5E6802F1">
            <wp:simplePos x="0" y="0"/>
            <wp:positionH relativeFrom="column">
              <wp:posOffset>1924</wp:posOffset>
            </wp:positionH>
            <wp:positionV relativeFrom="paragraph">
              <wp:posOffset>491</wp:posOffset>
            </wp:positionV>
            <wp:extent cx="1443090" cy="1217891"/>
            <wp:effectExtent l="0" t="0" r="5080" b="1905"/>
            <wp:wrapSquare wrapText="bothSides"/>
            <wp:docPr id="982" name="Picture 982"/>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66"/>
                    <a:stretch>
                      <a:fillRect/>
                    </a:stretch>
                  </pic:blipFill>
                  <pic:spPr>
                    <a:xfrm>
                      <a:off x="0" y="0"/>
                      <a:ext cx="1443090" cy="1217891"/>
                    </a:xfrm>
                    <a:prstGeom prst="rect">
                      <a:avLst/>
                    </a:prstGeom>
                  </pic:spPr>
                </pic:pic>
              </a:graphicData>
            </a:graphic>
          </wp:anchor>
        </w:drawing>
      </w: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Нажмите левой кнопкой на значке расширения. Тест, доступный для сдачи, будет выделен оранжевым цветом. Если вы хотите пройти тестирование, нажмите </w:t>
      </w:r>
      <w:r>
        <w:rPr>
          <w:rFonts w:ascii="Times New Roman" w:hAnsi="Times New Roman"/>
          <w:sz w:val="24"/>
          <w:szCs w:val="24"/>
        </w:rPr>
        <w:t>«</w:t>
      </w:r>
      <w:r w:rsidRPr="00E43BD6">
        <w:rPr>
          <w:rFonts w:ascii="Times New Roman" w:hAnsi="Times New Roman"/>
          <w:b/>
          <w:sz w:val="24"/>
          <w:szCs w:val="24"/>
        </w:rPr>
        <w:t>Начать</w:t>
      </w:r>
      <w:r>
        <w:rPr>
          <w:rFonts w:ascii="Times New Roman" w:hAnsi="Times New Roman"/>
          <w:b/>
          <w:sz w:val="24"/>
          <w:szCs w:val="24"/>
        </w:rPr>
        <w:t>»</w:t>
      </w: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Pr="00E43BD6" w:rsidRDefault="00741750" w:rsidP="00741750">
      <w:pPr>
        <w:spacing w:after="0" w:line="240" w:lineRule="auto"/>
        <w:jc w:val="center"/>
        <w:rPr>
          <w:rFonts w:ascii="Times New Roman" w:hAnsi="Times New Roman"/>
          <w:sz w:val="24"/>
          <w:szCs w:val="24"/>
        </w:rPr>
      </w:pPr>
      <w:r w:rsidRPr="00E43BD6">
        <w:rPr>
          <w:rFonts w:ascii="Times New Roman" w:hAnsi="Times New Roman"/>
          <w:sz w:val="24"/>
          <w:szCs w:val="24"/>
        </w:rPr>
        <w:t xml:space="preserve"> </w:t>
      </w: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Далее следует прочитать порядок прохождения тестирования, требования к Пользователю, технические требования к оборудованию, подтвердить свое согласие с правилами проведения онлайн-тестирования и нажать кнопку </w:t>
      </w:r>
      <w:r>
        <w:rPr>
          <w:rFonts w:ascii="Times New Roman" w:hAnsi="Times New Roman"/>
          <w:sz w:val="24"/>
          <w:szCs w:val="24"/>
        </w:rPr>
        <w:t>«</w:t>
      </w:r>
      <w:r w:rsidRPr="00E43BD6">
        <w:rPr>
          <w:rFonts w:ascii="Times New Roman" w:hAnsi="Times New Roman"/>
          <w:b/>
          <w:sz w:val="24"/>
          <w:szCs w:val="24"/>
        </w:rPr>
        <w:t>Продолжить</w:t>
      </w:r>
      <w:r>
        <w:rPr>
          <w:rFonts w:ascii="Times New Roman" w:hAnsi="Times New Roman"/>
          <w:b/>
          <w:sz w:val="24"/>
          <w:szCs w:val="24"/>
        </w:rPr>
        <w:t>»</w:t>
      </w:r>
      <w:r w:rsidRPr="00E43BD6">
        <w:rPr>
          <w:rFonts w:ascii="Times New Roman" w:hAnsi="Times New Roman"/>
          <w:sz w:val="24"/>
          <w:szCs w:val="24"/>
        </w:rPr>
        <w:t>:</w:t>
      </w: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71552" behindDoc="0" locked="0" layoutInCell="1" allowOverlap="1" wp14:anchorId="5745BB34" wp14:editId="292BAA0F">
            <wp:simplePos x="0" y="0"/>
            <wp:positionH relativeFrom="margin">
              <wp:posOffset>748074</wp:posOffset>
            </wp:positionH>
            <wp:positionV relativeFrom="paragraph">
              <wp:posOffset>64513</wp:posOffset>
            </wp:positionV>
            <wp:extent cx="4363720" cy="1435100"/>
            <wp:effectExtent l="0" t="0" r="0" b="0"/>
            <wp:wrapSquare wrapText="bothSides"/>
            <wp:docPr id="19" name="Picture 1096"/>
            <wp:cNvGraphicFramePr/>
            <a:graphic xmlns:a="http://schemas.openxmlformats.org/drawingml/2006/main">
              <a:graphicData uri="http://schemas.openxmlformats.org/drawingml/2006/picture">
                <pic:pic xmlns:pic="http://schemas.openxmlformats.org/drawingml/2006/picture">
                  <pic:nvPicPr>
                    <pic:cNvPr id="1096" name="Picture 1096"/>
                    <pic:cNvPicPr/>
                  </pic:nvPicPr>
                  <pic:blipFill rotWithShape="1">
                    <a:blip r:embed="rId67">
                      <a:extLst>
                        <a:ext uri="{28A0092B-C50C-407E-A947-70E740481C1C}">
                          <a14:useLocalDpi xmlns:a14="http://schemas.microsoft.com/office/drawing/2010/main" val="0"/>
                        </a:ext>
                      </a:extLst>
                    </a:blip>
                    <a:srcRect l="3409" r="20820" b="13116"/>
                    <a:stretch/>
                  </pic:blipFill>
                  <pic:spPr bwMode="auto">
                    <a:xfrm>
                      <a:off x="0" y="0"/>
                      <a:ext cx="4363720" cy="1435100"/>
                    </a:xfrm>
                    <a:prstGeom prst="rect">
                      <a:avLst/>
                    </a:prstGeom>
                    <a:ln>
                      <a:noFill/>
                    </a:ln>
                    <a:extLst>
                      <a:ext uri="{53640926-AAD7-44D8-BBD7-CCE9431645EC}">
                        <a14:shadowObscured xmlns:a14="http://schemas.microsoft.com/office/drawing/2010/main"/>
                      </a:ext>
                    </a:extLst>
                  </pic:spPr>
                </pic:pic>
              </a:graphicData>
            </a:graphic>
          </wp:anchor>
        </w:drawing>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Pr>
          <w:rFonts w:ascii="Times New Roman" w:hAnsi="Times New Roman"/>
          <w:sz w:val="24"/>
          <w:szCs w:val="24"/>
        </w:rPr>
        <w:t xml:space="preserve">Далее откроется окно проверки настроек компьютера </w:t>
      </w:r>
      <w:r w:rsidRPr="004364C2">
        <w:rPr>
          <w:rFonts w:ascii="Times New Roman" w:hAnsi="Times New Roman"/>
          <w:sz w:val="24"/>
          <w:szCs w:val="24"/>
        </w:rPr>
        <w:t>Syscheck</w:t>
      </w:r>
      <w:r>
        <w:rPr>
          <w:rFonts w:ascii="Times New Roman" w:hAnsi="Times New Roman"/>
          <w:sz w:val="24"/>
          <w:szCs w:val="24"/>
        </w:rPr>
        <w:t>, в котором вам будет предложен тот</w:t>
      </w:r>
      <w:r w:rsidRPr="004364C2">
        <w:rPr>
          <w:rFonts w:ascii="Times New Roman" w:hAnsi="Times New Roman"/>
          <w:sz w:val="24"/>
          <w:szCs w:val="24"/>
        </w:rPr>
        <w:t xml:space="preserve"> </w:t>
      </w:r>
      <w:r w:rsidRPr="00E43BD6">
        <w:rPr>
          <w:rFonts w:ascii="Times New Roman" w:hAnsi="Times New Roman"/>
          <w:sz w:val="24"/>
          <w:szCs w:val="24"/>
        </w:rPr>
        <w:t xml:space="preserve">же процесс, что и при нажатии кнопки </w:t>
      </w:r>
      <w:r>
        <w:rPr>
          <w:rFonts w:ascii="Times New Roman" w:hAnsi="Times New Roman"/>
          <w:sz w:val="24"/>
          <w:szCs w:val="24"/>
        </w:rPr>
        <w:t>«</w:t>
      </w:r>
      <w:r w:rsidRPr="00E43BD6">
        <w:rPr>
          <w:rFonts w:ascii="Times New Roman" w:hAnsi="Times New Roman"/>
          <w:b/>
          <w:sz w:val="24"/>
          <w:szCs w:val="24"/>
        </w:rPr>
        <w:t>Проверка</w:t>
      </w:r>
      <w:r>
        <w:rPr>
          <w:rFonts w:ascii="Times New Roman" w:hAnsi="Times New Roman"/>
          <w:b/>
          <w:sz w:val="24"/>
          <w:szCs w:val="24"/>
        </w:rPr>
        <w:t>»</w:t>
      </w:r>
      <w:r w:rsidRPr="00E43BD6">
        <w:rPr>
          <w:rFonts w:ascii="Times New Roman" w:hAnsi="Times New Roman"/>
          <w:sz w:val="24"/>
          <w:szCs w:val="24"/>
        </w:rPr>
        <w:t xml:space="preserve"> из диалогового окна расширения</w:t>
      </w:r>
      <w:r>
        <w:rPr>
          <w:rFonts w:ascii="Times New Roman" w:hAnsi="Times New Roman"/>
          <w:sz w:val="24"/>
          <w:szCs w:val="24"/>
        </w:rPr>
        <w:t xml:space="preserve">. </w:t>
      </w:r>
      <w:r w:rsidRPr="00E43BD6">
        <w:rPr>
          <w:rFonts w:ascii="Times New Roman" w:hAnsi="Times New Roman"/>
          <w:sz w:val="24"/>
          <w:szCs w:val="24"/>
        </w:rPr>
        <w:t xml:space="preserve">После этого вы перейдете к окну идентификации личности. </w:t>
      </w:r>
    </w:p>
    <w:p w:rsidR="00741750" w:rsidRDefault="00741750" w:rsidP="00741750">
      <w:pPr>
        <w:spacing w:after="0" w:line="240" w:lineRule="auto"/>
        <w:rPr>
          <w:rFonts w:ascii="Times New Roman" w:hAnsi="Times New Roman"/>
          <w:sz w:val="24"/>
          <w:szCs w:val="24"/>
        </w:rPr>
      </w:pPr>
    </w:p>
    <w:p w:rsidR="00741750" w:rsidRPr="00EE491F" w:rsidRDefault="00741750" w:rsidP="00741750">
      <w:pPr>
        <w:rPr>
          <w:rFonts w:ascii="Times New Roman" w:hAnsi="Times New Roman"/>
          <w:i/>
          <w:sz w:val="24"/>
          <w:u w:val="single"/>
        </w:rPr>
      </w:pPr>
      <w:r w:rsidRPr="00EE491F">
        <w:rPr>
          <w:rFonts w:ascii="Times New Roman" w:hAnsi="Times New Roman"/>
          <w:i/>
          <w:sz w:val="24"/>
          <w:u w:val="single"/>
          <w:lang w:val="en-US"/>
        </w:rPr>
        <w:t>e</w:t>
      </w:r>
      <w:r w:rsidRPr="00EE491F">
        <w:rPr>
          <w:rFonts w:ascii="Times New Roman" w:hAnsi="Times New Roman"/>
          <w:i/>
          <w:sz w:val="24"/>
          <w:u w:val="single"/>
        </w:rPr>
        <w:t xml:space="preserve">. </w:t>
      </w:r>
      <w:bookmarkStart w:id="84" w:name="_Toc8515"/>
      <w:r w:rsidRPr="00EE491F">
        <w:rPr>
          <w:rFonts w:ascii="Times New Roman" w:hAnsi="Times New Roman"/>
          <w:i/>
          <w:sz w:val="24"/>
          <w:u w:val="single"/>
        </w:rPr>
        <w:t xml:space="preserve">Идентификация личности </w:t>
      </w:r>
      <w:bookmarkEnd w:id="84"/>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В следующем окне поднесите к камере документ, который необходим для идентификации личности.  Нажмите кнопку </w:t>
      </w:r>
      <w:r>
        <w:rPr>
          <w:rFonts w:ascii="Times New Roman" w:hAnsi="Times New Roman"/>
          <w:sz w:val="24"/>
          <w:szCs w:val="24"/>
        </w:rPr>
        <w:t>«</w:t>
      </w:r>
      <w:r w:rsidRPr="00E43BD6">
        <w:rPr>
          <w:rFonts w:ascii="Times New Roman" w:hAnsi="Times New Roman"/>
          <w:b/>
          <w:sz w:val="24"/>
          <w:szCs w:val="24"/>
        </w:rPr>
        <w:t>Сфотографировать</w:t>
      </w:r>
      <w:r>
        <w:rPr>
          <w:rFonts w:ascii="Times New Roman" w:hAnsi="Times New Roman"/>
          <w:b/>
          <w:sz w:val="24"/>
          <w:szCs w:val="24"/>
        </w:rPr>
        <w:t>»</w:t>
      </w: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72576" behindDoc="0" locked="0" layoutInCell="1" allowOverlap="1" wp14:anchorId="0B27D812" wp14:editId="1298DD1E">
            <wp:simplePos x="0" y="0"/>
            <wp:positionH relativeFrom="column">
              <wp:posOffset>1905</wp:posOffset>
            </wp:positionH>
            <wp:positionV relativeFrom="paragraph">
              <wp:posOffset>-635</wp:posOffset>
            </wp:positionV>
            <wp:extent cx="3668395" cy="2633345"/>
            <wp:effectExtent l="0" t="0" r="8255" b="0"/>
            <wp:wrapSquare wrapText="bothSides"/>
            <wp:docPr id="20" name="Picture 1099"/>
            <wp:cNvGraphicFramePr/>
            <a:graphic xmlns:a="http://schemas.openxmlformats.org/drawingml/2006/main">
              <a:graphicData uri="http://schemas.openxmlformats.org/drawingml/2006/picture">
                <pic:pic xmlns:pic="http://schemas.openxmlformats.org/drawingml/2006/picture">
                  <pic:nvPicPr>
                    <pic:cNvPr id="1099" name="Picture 1099"/>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668395" cy="2633345"/>
                    </a:xfrm>
                    <a:prstGeom prst="rect">
                      <a:avLst/>
                    </a:prstGeom>
                  </pic:spPr>
                </pic:pic>
              </a:graphicData>
            </a:graphic>
          </wp:anchor>
        </w:drawing>
      </w:r>
    </w:p>
    <w:p w:rsidR="00741750" w:rsidRPr="00E43BD6" w:rsidRDefault="00741750" w:rsidP="00741750">
      <w:pPr>
        <w:spacing w:after="0" w:line="240" w:lineRule="auto"/>
        <w:rPr>
          <w:rFonts w:ascii="Times New Roman" w:hAnsi="Times New Roman"/>
          <w:sz w:val="24"/>
          <w:szCs w:val="24"/>
        </w:rPr>
      </w:pPr>
      <w:r>
        <w:rPr>
          <w:rFonts w:ascii="Times New Roman" w:hAnsi="Times New Roman"/>
          <w:sz w:val="24"/>
          <w:szCs w:val="24"/>
        </w:rPr>
        <w:t xml:space="preserve">Внимание! </w:t>
      </w:r>
      <w:r w:rsidRPr="00E43BD6">
        <w:rPr>
          <w:rFonts w:ascii="Times New Roman" w:hAnsi="Times New Roman"/>
          <w:sz w:val="24"/>
          <w:szCs w:val="24"/>
        </w:rPr>
        <w:t xml:space="preserve">Если вы не видите кнопки </w:t>
      </w:r>
      <w:r>
        <w:rPr>
          <w:rFonts w:ascii="Times New Roman" w:hAnsi="Times New Roman"/>
          <w:sz w:val="24"/>
          <w:szCs w:val="24"/>
        </w:rPr>
        <w:t>«</w:t>
      </w:r>
      <w:r w:rsidRPr="00E43BD6">
        <w:rPr>
          <w:rFonts w:ascii="Times New Roman" w:hAnsi="Times New Roman"/>
          <w:b/>
          <w:sz w:val="24"/>
          <w:szCs w:val="24"/>
        </w:rPr>
        <w:t>Сфотографировать</w:t>
      </w:r>
      <w:r>
        <w:rPr>
          <w:rFonts w:ascii="Times New Roman" w:hAnsi="Times New Roman"/>
          <w:b/>
          <w:sz w:val="24"/>
          <w:szCs w:val="24"/>
        </w:rPr>
        <w:t>»</w:t>
      </w:r>
      <w:r w:rsidRPr="00E43BD6">
        <w:rPr>
          <w:rFonts w:ascii="Times New Roman" w:hAnsi="Times New Roman"/>
          <w:sz w:val="24"/>
          <w:szCs w:val="24"/>
        </w:rPr>
        <w:t xml:space="preserve">, </w:t>
      </w:r>
      <w:r>
        <w:rPr>
          <w:rFonts w:ascii="Times New Roman" w:hAnsi="Times New Roman"/>
          <w:sz w:val="24"/>
          <w:szCs w:val="24"/>
        </w:rPr>
        <w:t xml:space="preserve"> «</w:t>
      </w:r>
      <w:r w:rsidRPr="00E43BD6">
        <w:rPr>
          <w:rFonts w:ascii="Times New Roman" w:hAnsi="Times New Roman"/>
          <w:b/>
          <w:sz w:val="24"/>
          <w:szCs w:val="24"/>
        </w:rPr>
        <w:t>Перефотографировать</w:t>
      </w:r>
      <w:r>
        <w:rPr>
          <w:rFonts w:ascii="Times New Roman" w:hAnsi="Times New Roman"/>
          <w:b/>
          <w:sz w:val="24"/>
          <w:szCs w:val="24"/>
        </w:rPr>
        <w:t xml:space="preserve">» </w:t>
      </w:r>
      <w:r w:rsidRPr="00E43BD6">
        <w:rPr>
          <w:rFonts w:ascii="Times New Roman" w:hAnsi="Times New Roman"/>
          <w:sz w:val="24"/>
          <w:szCs w:val="24"/>
        </w:rPr>
        <w:t xml:space="preserve">и </w:t>
      </w:r>
      <w:r>
        <w:rPr>
          <w:rFonts w:ascii="Times New Roman" w:hAnsi="Times New Roman"/>
          <w:sz w:val="24"/>
          <w:szCs w:val="24"/>
        </w:rPr>
        <w:t>«</w:t>
      </w:r>
      <w:r w:rsidRPr="00E43BD6">
        <w:rPr>
          <w:rFonts w:ascii="Times New Roman" w:hAnsi="Times New Roman"/>
          <w:b/>
          <w:sz w:val="24"/>
          <w:szCs w:val="24"/>
        </w:rPr>
        <w:t>Отправить</w:t>
      </w:r>
      <w:r>
        <w:rPr>
          <w:rFonts w:ascii="Times New Roman" w:hAnsi="Times New Roman"/>
          <w:b/>
          <w:sz w:val="24"/>
          <w:szCs w:val="24"/>
        </w:rPr>
        <w:t>»</w:t>
      </w:r>
      <w:r w:rsidRPr="00E43BD6">
        <w:rPr>
          <w:rFonts w:ascii="Times New Roman" w:hAnsi="Times New Roman"/>
          <w:sz w:val="24"/>
          <w:szCs w:val="24"/>
        </w:rPr>
        <w:t xml:space="preserve">, воспользуйтесь вертикальной прокруткой страницы. </w:t>
      </w:r>
    </w:p>
    <w:p w:rsidR="00741750" w:rsidRDefault="00741750" w:rsidP="00741750">
      <w:pPr>
        <w:spacing w:after="0" w:line="240" w:lineRule="auto"/>
        <w:rPr>
          <w:rFonts w:ascii="Times New Roman" w:eastAsia="Arial"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Убедитесь, что данные документа читаются. В случ</w:t>
      </w:r>
      <w:r>
        <w:rPr>
          <w:rFonts w:ascii="Times New Roman" w:hAnsi="Times New Roman"/>
          <w:sz w:val="24"/>
          <w:szCs w:val="24"/>
        </w:rPr>
        <w:t>ае необходимости нажмите кнопку «</w:t>
      </w:r>
      <w:r w:rsidRPr="00E43BD6">
        <w:rPr>
          <w:rFonts w:ascii="Times New Roman" w:hAnsi="Times New Roman"/>
          <w:b/>
          <w:sz w:val="24"/>
          <w:szCs w:val="24"/>
        </w:rPr>
        <w:t>Перефотографировать</w:t>
      </w:r>
      <w:r>
        <w:rPr>
          <w:rFonts w:ascii="Times New Roman" w:hAnsi="Times New Roman"/>
          <w:b/>
          <w:sz w:val="24"/>
          <w:szCs w:val="24"/>
        </w:rPr>
        <w:t>»</w:t>
      </w:r>
      <w:r w:rsidRPr="00E43BD6">
        <w:rPr>
          <w:rFonts w:ascii="Times New Roman" w:hAnsi="Times New Roman"/>
          <w:sz w:val="24"/>
          <w:szCs w:val="24"/>
        </w:rPr>
        <w:t xml:space="preserve"> и </w:t>
      </w:r>
      <w:r>
        <w:rPr>
          <w:rFonts w:ascii="Times New Roman" w:hAnsi="Times New Roman"/>
          <w:sz w:val="24"/>
          <w:szCs w:val="24"/>
        </w:rPr>
        <w:t xml:space="preserve">вернитесь </w:t>
      </w:r>
      <w:r>
        <w:rPr>
          <w:rFonts w:ascii="Times New Roman" w:hAnsi="Times New Roman"/>
          <w:sz w:val="24"/>
          <w:szCs w:val="24"/>
        </w:rPr>
        <w:tab/>
        <w:t xml:space="preserve">к </w:t>
      </w:r>
      <w:r>
        <w:rPr>
          <w:rFonts w:ascii="Times New Roman" w:hAnsi="Times New Roman"/>
          <w:sz w:val="24"/>
          <w:szCs w:val="24"/>
        </w:rPr>
        <w:tab/>
        <w:t xml:space="preserve">предыдущему </w:t>
      </w:r>
      <w:r w:rsidRPr="00E43BD6">
        <w:rPr>
          <w:rFonts w:ascii="Times New Roman" w:hAnsi="Times New Roman"/>
          <w:sz w:val="24"/>
          <w:szCs w:val="24"/>
        </w:rPr>
        <w:t xml:space="preserve">пункту.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Нажмите кнопку </w:t>
      </w:r>
      <w:r w:rsidRPr="00E43BD6">
        <w:rPr>
          <w:rFonts w:ascii="Times New Roman" w:hAnsi="Times New Roman"/>
          <w:b/>
          <w:sz w:val="24"/>
          <w:szCs w:val="24"/>
        </w:rPr>
        <w:t>Отправить</w:t>
      </w: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Pr="00E12DB7" w:rsidRDefault="00741750" w:rsidP="00741750">
      <w:pPr>
        <w:spacing w:after="0" w:line="240" w:lineRule="auto"/>
        <w:jc w:val="both"/>
        <w:rPr>
          <w:rFonts w:ascii="Times New Roman" w:eastAsia="Calibri" w:hAnsi="Times New Roman"/>
          <w:color w:val="000000"/>
          <w:sz w:val="20"/>
          <w:szCs w:val="20"/>
        </w:rPr>
      </w:pPr>
      <w:r w:rsidRPr="00E43BD6">
        <w:rPr>
          <w:rFonts w:ascii="Times New Roman" w:hAnsi="Times New Roman"/>
          <w:b/>
          <w:sz w:val="24"/>
          <w:szCs w:val="24"/>
        </w:rPr>
        <w:t xml:space="preserve">ВНИМАНИЕ! </w:t>
      </w:r>
      <w:r w:rsidRPr="00E43BD6">
        <w:rPr>
          <w:rFonts w:ascii="Times New Roman" w:hAnsi="Times New Roman"/>
          <w:sz w:val="24"/>
          <w:szCs w:val="24"/>
        </w:rPr>
        <w:t>Если после отправки фото документа более 5 минут система не переходит к окну с тестом, воспользуйтесь</w:t>
      </w:r>
      <w:hyperlink r:id="rId69">
        <w:r w:rsidRPr="00E43BD6">
          <w:rPr>
            <w:rFonts w:ascii="Times New Roman" w:hAnsi="Times New Roman"/>
            <w:b/>
            <w:sz w:val="24"/>
            <w:szCs w:val="24"/>
          </w:rPr>
          <w:t xml:space="preserve"> </w:t>
        </w:r>
      </w:hyperlink>
      <w:hyperlink r:id="rId70">
        <w:r w:rsidRPr="00A72478">
          <w:rPr>
            <w:rFonts w:ascii="Times New Roman" w:eastAsia="Calibri" w:hAnsi="Times New Roman"/>
            <w:b/>
            <w:sz w:val="24"/>
            <w:szCs w:val="24"/>
            <w:u w:val="single" w:color="800080"/>
          </w:rPr>
          <w:t>этими рекомендациями</w:t>
        </w:r>
      </w:hyperlink>
      <w:r>
        <w:rPr>
          <w:rFonts w:ascii="Times New Roman" w:eastAsia="Calibri" w:hAnsi="Times New Roman"/>
          <w:b/>
          <w:sz w:val="24"/>
          <w:szCs w:val="24"/>
          <w:u w:val="single" w:color="800080"/>
        </w:rPr>
        <w:t xml:space="preserve">:  </w:t>
      </w:r>
      <w:r w:rsidRPr="00E12DB7">
        <w:rPr>
          <w:rFonts w:ascii="Times New Roman" w:eastAsia="Calibri" w:hAnsi="Times New Roman"/>
          <w:sz w:val="20"/>
          <w:szCs w:val="20"/>
          <w:u w:val="single" w:color="800080"/>
        </w:rPr>
        <w:t>http://help.examus.net/ru-RU/support/solutions/articles/36000128691-%D0%9F%D0%BE%D1%81%D0%BB%D0%B5-%D0%BE%D1%82%D0%BF%D1%80%D0%B0%D0%B2%D0%BA%D0%B8-</w:t>
      </w:r>
      <w:r w:rsidRPr="00E12DB7">
        <w:rPr>
          <w:rFonts w:ascii="Times New Roman" w:eastAsia="Calibri" w:hAnsi="Times New Roman"/>
          <w:sz w:val="20"/>
          <w:szCs w:val="20"/>
          <w:u w:val="single" w:color="800080"/>
        </w:rPr>
        <w:lastRenderedPageBreak/>
        <w:t>%D1%84%D0%BE%D1%82%D0%BE-%D0%B4%D0%BE%D0%BA%D1%83%D0%BC%D0%B5%D0%BD%D1%82%D0%B0-%D1%8F-%D0%BD%D0%B5-%D0%BC%D0%BE%D0%B3%D1%83-%D0%BF%D0%B5%D1%80%D0%B5%D0%B9%D1%82%D0%B8-%D0%BA-%D1%82%D0%B5%D1%81%D1%82%D1%83</w:t>
      </w:r>
      <w:hyperlink r:id="rId71">
        <w:r w:rsidRPr="00E12DB7">
          <w:rPr>
            <w:rFonts w:ascii="Times New Roman" w:eastAsia="Calibri" w:hAnsi="Times New Roman"/>
            <w:b/>
            <w:color w:val="000000"/>
            <w:sz w:val="20"/>
            <w:szCs w:val="20"/>
          </w:rPr>
          <w:t>.</w:t>
        </w:r>
      </w:hyperlink>
      <w:r w:rsidRPr="00E12DB7">
        <w:rPr>
          <w:rFonts w:ascii="Times New Roman" w:eastAsia="Calibri" w:hAnsi="Times New Roman"/>
          <w:color w:val="000000"/>
          <w:sz w:val="20"/>
          <w:szCs w:val="20"/>
        </w:rPr>
        <w:t xml:space="preserve"> </w:t>
      </w:r>
    </w:p>
    <w:p w:rsidR="00741750" w:rsidRDefault="00741750" w:rsidP="00741750">
      <w:pPr>
        <w:spacing w:after="0" w:line="240" w:lineRule="auto"/>
        <w:rPr>
          <w:rFonts w:ascii="Times New Roman" w:hAnsi="Times New Roman"/>
          <w:sz w:val="24"/>
          <w:szCs w:val="24"/>
        </w:rPr>
      </w:pPr>
      <w:bookmarkStart w:id="85" w:name="_Toc8516"/>
    </w:p>
    <w:p w:rsidR="00741750" w:rsidRPr="008674A4" w:rsidRDefault="00741750" w:rsidP="00741750">
      <w:pPr>
        <w:spacing w:after="0" w:line="240" w:lineRule="auto"/>
        <w:rPr>
          <w:rFonts w:ascii="Times New Roman" w:hAnsi="Times New Roman"/>
          <w:i/>
          <w:sz w:val="24"/>
          <w:szCs w:val="24"/>
          <w:u w:val="single"/>
        </w:rPr>
      </w:pPr>
      <w:r w:rsidRPr="008674A4">
        <w:rPr>
          <w:rFonts w:ascii="Times New Roman" w:hAnsi="Times New Roman"/>
          <w:i/>
          <w:sz w:val="24"/>
          <w:szCs w:val="24"/>
          <w:u w:val="single"/>
          <w:lang w:val="en-US"/>
        </w:rPr>
        <w:t>f</w:t>
      </w:r>
      <w:r w:rsidRPr="008674A4">
        <w:rPr>
          <w:rFonts w:ascii="Times New Roman" w:hAnsi="Times New Roman"/>
          <w:i/>
          <w:sz w:val="24"/>
          <w:szCs w:val="24"/>
          <w:u w:val="single"/>
        </w:rPr>
        <w:t xml:space="preserve">. Прохождение тестирования </w:t>
      </w:r>
      <w:bookmarkEnd w:id="85"/>
    </w:p>
    <w:p w:rsidR="00741750" w:rsidRPr="00E43BD6"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73600" behindDoc="0" locked="0" layoutInCell="1" allowOverlap="1" wp14:anchorId="0D6792AE" wp14:editId="5972DB53">
            <wp:simplePos x="0" y="0"/>
            <wp:positionH relativeFrom="column">
              <wp:posOffset>-166389</wp:posOffset>
            </wp:positionH>
            <wp:positionV relativeFrom="paragraph">
              <wp:posOffset>7499</wp:posOffset>
            </wp:positionV>
            <wp:extent cx="3627828" cy="2605502"/>
            <wp:effectExtent l="0" t="0" r="0" b="4445"/>
            <wp:wrapSquare wrapText="bothSides"/>
            <wp:docPr id="21" name="Picture 1163"/>
            <wp:cNvGraphicFramePr/>
            <a:graphic xmlns:a="http://schemas.openxmlformats.org/drawingml/2006/main">
              <a:graphicData uri="http://schemas.openxmlformats.org/drawingml/2006/picture">
                <pic:pic xmlns:pic="http://schemas.openxmlformats.org/drawingml/2006/picture">
                  <pic:nvPicPr>
                    <pic:cNvPr id="1163" name="Picture 1163"/>
                    <pic:cNvPicPr/>
                  </pic:nvPicPr>
                  <pic:blipFill>
                    <a:blip r:embed="rId62"/>
                    <a:stretch>
                      <a:fillRect/>
                    </a:stretch>
                  </pic:blipFill>
                  <pic:spPr>
                    <a:xfrm>
                      <a:off x="0" y="0"/>
                      <a:ext cx="3627828" cy="2605502"/>
                    </a:xfrm>
                    <a:prstGeom prst="rect">
                      <a:avLst/>
                    </a:prstGeom>
                  </pic:spPr>
                </pic:pic>
              </a:graphicData>
            </a:graphic>
          </wp:anchor>
        </w:drawing>
      </w:r>
      <w:r w:rsidRPr="00E43BD6">
        <w:rPr>
          <w:rFonts w:ascii="Times New Roman" w:hAnsi="Times New Roman"/>
          <w:sz w:val="24"/>
          <w:szCs w:val="24"/>
        </w:rPr>
        <w:t xml:space="preserve">После отправки документа вы можете приступить к началу тестирования. </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sidRPr="004364C2">
        <w:rPr>
          <w:rFonts w:ascii="Times New Roman" w:hAnsi="Times New Roman"/>
          <w:sz w:val="24"/>
          <w:szCs w:val="24"/>
        </w:rPr>
        <w:t>Обязательно разрешите приложению доступ к рабочему столу, нажав кнопку «</w:t>
      </w:r>
      <w:r w:rsidRPr="004364C2">
        <w:rPr>
          <w:rFonts w:ascii="Times New Roman" w:hAnsi="Times New Roman"/>
          <w:b/>
          <w:sz w:val="24"/>
          <w:szCs w:val="24"/>
        </w:rPr>
        <w:t>Поделиться»</w:t>
      </w:r>
      <w:r w:rsidRPr="004364C2">
        <w:rPr>
          <w:rFonts w:ascii="Times New Roman" w:hAnsi="Times New Roman"/>
          <w:sz w:val="24"/>
          <w:szCs w:val="24"/>
        </w:rPr>
        <w:t xml:space="preserve">. </w:t>
      </w:r>
    </w:p>
    <w:p w:rsidR="00741750" w:rsidRPr="004364C2" w:rsidRDefault="00741750" w:rsidP="00741750">
      <w:pPr>
        <w:spacing w:after="0" w:line="240" w:lineRule="auto"/>
        <w:rPr>
          <w:rFonts w:ascii="Times New Roman" w:hAnsi="Times New Roman"/>
          <w:sz w:val="24"/>
          <w:szCs w:val="24"/>
        </w:rPr>
      </w:pPr>
      <w:r w:rsidRPr="004364C2">
        <w:rPr>
          <w:rFonts w:ascii="Times New Roman" w:hAnsi="Times New Roman"/>
          <w:sz w:val="24"/>
          <w:szCs w:val="24"/>
        </w:rPr>
        <w:t xml:space="preserve">В противном случае тест не состоится. </w:t>
      </w:r>
    </w:p>
    <w:p w:rsidR="00741750" w:rsidRPr="00E43BD6"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Автоматически откроется страница с тестом в Экзамусе. </w:t>
      </w: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r>
        <w:rPr>
          <w:noProof/>
        </w:rPr>
        <w:drawing>
          <wp:anchor distT="0" distB="0" distL="114300" distR="114300" simplePos="0" relativeHeight="251674624" behindDoc="0" locked="0" layoutInCell="1" allowOverlap="1" wp14:anchorId="2654EF3F" wp14:editId="236B138A">
            <wp:simplePos x="0" y="0"/>
            <wp:positionH relativeFrom="margin">
              <wp:align>right</wp:align>
            </wp:positionH>
            <wp:positionV relativeFrom="paragraph">
              <wp:posOffset>18372</wp:posOffset>
            </wp:positionV>
            <wp:extent cx="1627956" cy="1671677"/>
            <wp:effectExtent l="0" t="0" r="0" b="5080"/>
            <wp:wrapSquare wrapText="bothSides"/>
            <wp:docPr id="22" name="Picture 1166"/>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72"/>
                    <a:stretch>
                      <a:fillRect/>
                    </a:stretch>
                  </pic:blipFill>
                  <pic:spPr>
                    <a:xfrm>
                      <a:off x="0" y="0"/>
                      <a:ext cx="1627956" cy="1671677"/>
                    </a:xfrm>
                    <a:prstGeom prst="rect">
                      <a:avLst/>
                    </a:prstGeom>
                  </pic:spPr>
                </pic:pic>
              </a:graphicData>
            </a:graphic>
          </wp:anchor>
        </w:drawing>
      </w: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С правой стороны располагается информационная панель Examus. Если необходимо свернуть или развернуть информационную панель Examus, нажимайте на логотип со стрелкой слева от панели: </w:t>
      </w:r>
      <w:r>
        <w:rPr>
          <w:rFonts w:ascii="Times New Roman" w:hAnsi="Times New Roman"/>
          <w:sz w:val="24"/>
          <w:szCs w:val="24"/>
        </w:rPr>
        <w:t>+</w:t>
      </w: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jc w:val="center"/>
        <w:rPr>
          <w:rFonts w:ascii="Times New Roman" w:hAnsi="Times New Roman"/>
          <w:sz w:val="24"/>
          <w:szCs w:val="24"/>
        </w:rPr>
      </w:pP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Обратите внимание, что в течение всего экзамена необходимо находиться в кадре: </w:t>
      </w:r>
    </w:p>
    <w:p w:rsidR="00741750" w:rsidRPr="00E43BD6" w:rsidRDefault="00741750" w:rsidP="00741750">
      <w:pPr>
        <w:tabs>
          <w:tab w:val="center" w:pos="2686"/>
          <w:tab w:val="center" w:pos="7135"/>
        </w:tabs>
        <w:spacing w:after="0" w:line="240" w:lineRule="auto"/>
        <w:rPr>
          <w:rFonts w:ascii="Times New Roman" w:hAnsi="Times New Roman"/>
          <w:sz w:val="24"/>
          <w:szCs w:val="24"/>
        </w:rPr>
      </w:pPr>
      <w:r w:rsidRPr="00E43BD6">
        <w:rPr>
          <w:rFonts w:ascii="Times New Roman" w:hAnsi="Times New Roman"/>
          <w:sz w:val="24"/>
          <w:szCs w:val="24"/>
        </w:rPr>
        <w:tab/>
      </w:r>
      <w:r w:rsidRPr="00E43BD6">
        <w:rPr>
          <w:rFonts w:ascii="Times New Roman" w:hAnsi="Times New Roman"/>
          <w:b/>
          <w:color w:val="00B050"/>
          <w:sz w:val="24"/>
          <w:szCs w:val="24"/>
        </w:rPr>
        <w:t>ПРАВИЛЬНО</w:t>
      </w:r>
      <w:r w:rsidRPr="00E43BD6">
        <w:rPr>
          <w:rFonts w:ascii="Times New Roman" w:hAnsi="Times New Roman"/>
          <w:b/>
          <w:sz w:val="24"/>
          <w:szCs w:val="24"/>
        </w:rPr>
        <w:t xml:space="preserve"> </w:t>
      </w:r>
      <w:r w:rsidRPr="00E43BD6">
        <w:rPr>
          <w:rFonts w:ascii="Times New Roman" w:hAnsi="Times New Roman"/>
          <w:b/>
          <w:sz w:val="24"/>
          <w:szCs w:val="24"/>
        </w:rPr>
        <w:tab/>
      </w:r>
      <w:r w:rsidRPr="00E43BD6">
        <w:rPr>
          <w:rFonts w:ascii="Times New Roman" w:hAnsi="Times New Roman"/>
          <w:b/>
          <w:color w:val="FF0000"/>
          <w:sz w:val="24"/>
          <w:szCs w:val="24"/>
        </w:rPr>
        <w:t>НЕПРАВИЛЬНО</w:t>
      </w:r>
      <w:r w:rsidRPr="00E43BD6">
        <w:rPr>
          <w:rFonts w:ascii="Times New Roman" w:hAnsi="Times New Roman"/>
          <w:b/>
          <w:sz w:val="24"/>
          <w:szCs w:val="24"/>
        </w:rPr>
        <w:t xml:space="preserve"> </w:t>
      </w:r>
    </w:p>
    <w:p w:rsidR="00741750" w:rsidRPr="00E43BD6" w:rsidRDefault="00741750" w:rsidP="00741750">
      <w:pPr>
        <w:spacing w:after="0" w:line="240" w:lineRule="auto"/>
        <w:jc w:val="center"/>
        <w:rPr>
          <w:rFonts w:ascii="Times New Roman" w:hAnsi="Times New Roman"/>
          <w:sz w:val="24"/>
          <w:szCs w:val="24"/>
        </w:rPr>
      </w:pPr>
      <w:r w:rsidRPr="00E43BD6">
        <w:rPr>
          <w:rFonts w:ascii="Times New Roman" w:hAnsi="Times New Roman"/>
          <w:noProof/>
          <w:sz w:val="24"/>
          <w:szCs w:val="24"/>
        </w:rPr>
        <w:drawing>
          <wp:inline distT="0" distB="0" distL="0" distR="0" wp14:anchorId="5DD94BD4" wp14:editId="743EF4C8">
            <wp:extent cx="5462778" cy="1911350"/>
            <wp:effectExtent l="0" t="0" r="0" b="0"/>
            <wp:docPr id="1174" name="Picture 1174"/>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a:blip r:embed="rId73"/>
                    <a:stretch>
                      <a:fillRect/>
                    </a:stretch>
                  </pic:blipFill>
                  <pic:spPr>
                    <a:xfrm>
                      <a:off x="0" y="0"/>
                      <a:ext cx="5462778" cy="1911350"/>
                    </a:xfrm>
                    <a:prstGeom prst="rect">
                      <a:avLst/>
                    </a:prstGeom>
                  </pic:spPr>
                </pic:pic>
              </a:graphicData>
            </a:graphic>
          </wp:inline>
        </w:drawing>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В окне с тестом нажмите кнопку </w:t>
      </w:r>
      <w:r w:rsidRPr="00E43BD6">
        <w:rPr>
          <w:rFonts w:ascii="Times New Roman" w:hAnsi="Times New Roman"/>
          <w:b/>
          <w:sz w:val="24"/>
          <w:szCs w:val="24"/>
        </w:rPr>
        <w:t>Начать экзамен</w:t>
      </w:r>
      <w:r w:rsidRPr="00E43BD6">
        <w:rPr>
          <w:rFonts w:ascii="Times New Roman" w:hAnsi="Times New Roman"/>
          <w:sz w:val="24"/>
          <w:szCs w:val="24"/>
        </w:rPr>
        <w:t xml:space="preserve"> и приступайте к работе.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Обязательно обращайте внимание на таймер в правом верхнем углу, отображающий время, оставшееся до конца экзамена: </w:t>
      </w:r>
    </w:p>
    <w:p w:rsidR="00741750" w:rsidRDefault="00741750" w:rsidP="00741750">
      <w:pPr>
        <w:spacing w:after="0" w:line="240" w:lineRule="auto"/>
        <w:rPr>
          <w:rFonts w:ascii="Times New Roman" w:hAnsi="Times New Roman"/>
          <w:sz w:val="24"/>
          <w:szCs w:val="24"/>
        </w:rPr>
      </w:pPr>
      <w:r w:rsidRPr="00E43BD6">
        <w:rPr>
          <w:rFonts w:ascii="Times New Roman" w:hAnsi="Times New Roman"/>
          <w:noProof/>
          <w:sz w:val="24"/>
          <w:szCs w:val="24"/>
        </w:rPr>
        <w:lastRenderedPageBreak/>
        <mc:AlternateContent>
          <mc:Choice Requires="wpg">
            <w:drawing>
              <wp:inline distT="0" distB="0" distL="0" distR="0" wp14:anchorId="2E4184A8" wp14:editId="228AFF5E">
                <wp:extent cx="5831515" cy="3034910"/>
                <wp:effectExtent l="0" t="0" r="0" b="0"/>
                <wp:docPr id="7447" name="Group 7447"/>
                <wp:cNvGraphicFramePr/>
                <a:graphic xmlns:a="http://schemas.openxmlformats.org/drawingml/2006/main">
                  <a:graphicData uri="http://schemas.microsoft.com/office/word/2010/wordprocessingGroup">
                    <wpg:wgp>
                      <wpg:cNvGrpSpPr/>
                      <wpg:grpSpPr>
                        <a:xfrm>
                          <a:off x="0" y="0"/>
                          <a:ext cx="5831515" cy="3034910"/>
                          <a:chOff x="103937" y="0"/>
                          <a:chExt cx="5831515" cy="3555564"/>
                        </a:xfrm>
                      </wpg:grpSpPr>
                      <wps:wsp>
                        <wps:cNvPr id="1196" name="Rectangle 1196"/>
                        <wps:cNvSpPr/>
                        <wps:spPr>
                          <a:xfrm>
                            <a:off x="5893308" y="2891409"/>
                            <a:ext cx="42144" cy="189937"/>
                          </a:xfrm>
                          <a:prstGeom prst="rect">
                            <a:avLst/>
                          </a:prstGeom>
                          <a:ln>
                            <a:noFill/>
                          </a:ln>
                        </wps:spPr>
                        <wps:txbx>
                          <w:txbxContent>
                            <w:p w:rsidR="00830D8B" w:rsidRDefault="00830D8B" w:rsidP="00741750">
                              <w:pPr>
                                <w:spacing w:after="160" w:line="259" w:lineRule="auto"/>
                              </w:pPr>
                              <w:r>
                                <w:t xml:space="preserve"> </w:t>
                              </w:r>
                            </w:p>
                          </w:txbxContent>
                        </wps:txbx>
                        <wps:bodyPr horzOverflow="overflow" vert="horz" lIns="0" tIns="0" rIns="0" bIns="0" rtlCol="0">
                          <a:noAutofit/>
                        </wps:bodyPr>
                      </wps:wsp>
                      <wps:wsp>
                        <wps:cNvPr id="1197" name="Rectangle 1197"/>
                        <wps:cNvSpPr/>
                        <wps:spPr>
                          <a:xfrm>
                            <a:off x="177089" y="3023997"/>
                            <a:ext cx="42144" cy="189937"/>
                          </a:xfrm>
                          <a:prstGeom prst="rect">
                            <a:avLst/>
                          </a:prstGeom>
                          <a:ln>
                            <a:noFill/>
                          </a:ln>
                        </wps:spPr>
                        <wps:txbx>
                          <w:txbxContent>
                            <w:p w:rsidR="00830D8B" w:rsidRDefault="00830D8B" w:rsidP="00741750">
                              <w:pPr>
                                <w:spacing w:after="160" w:line="259" w:lineRule="auto"/>
                              </w:pPr>
                              <w:r>
                                <w:t xml:space="preserve"> </w:t>
                              </w:r>
                            </w:p>
                          </w:txbxContent>
                        </wps:txbx>
                        <wps:bodyPr horzOverflow="overflow" vert="horz" lIns="0" tIns="0" rIns="0" bIns="0" rtlCol="0">
                          <a:noAutofit/>
                        </wps:bodyPr>
                      </wps:wsp>
                      <wps:wsp>
                        <wps:cNvPr id="1200" name="Rectangle 1200"/>
                        <wps:cNvSpPr/>
                        <wps:spPr>
                          <a:xfrm>
                            <a:off x="103937" y="3173207"/>
                            <a:ext cx="51809" cy="207921"/>
                          </a:xfrm>
                          <a:prstGeom prst="rect">
                            <a:avLst/>
                          </a:prstGeom>
                          <a:ln>
                            <a:noFill/>
                          </a:ln>
                        </wps:spPr>
                        <wps:txbx>
                          <w:txbxContent>
                            <w:p w:rsidR="00830D8B" w:rsidRDefault="00830D8B" w:rsidP="00741750">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1202" name="Rectangle 1202"/>
                        <wps:cNvSpPr/>
                        <wps:spPr>
                          <a:xfrm>
                            <a:off x="501650" y="3194939"/>
                            <a:ext cx="42144" cy="189937"/>
                          </a:xfrm>
                          <a:prstGeom prst="rect">
                            <a:avLst/>
                          </a:prstGeom>
                          <a:ln>
                            <a:noFill/>
                          </a:ln>
                        </wps:spPr>
                        <wps:txbx>
                          <w:txbxContent>
                            <w:p w:rsidR="00830D8B" w:rsidRDefault="00830D8B" w:rsidP="00741750">
                              <w:pPr>
                                <w:spacing w:after="160" w:line="259" w:lineRule="auto"/>
                              </w:pPr>
                              <w:r>
                                <w:t xml:space="preserve"> </w:t>
                              </w:r>
                            </w:p>
                          </w:txbxContent>
                        </wps:txbx>
                        <wps:bodyPr horzOverflow="overflow" vert="horz" lIns="0" tIns="0" rIns="0" bIns="0" rtlCol="0">
                          <a:noAutofit/>
                        </wps:bodyPr>
                      </wps:wsp>
                      <wps:wsp>
                        <wps:cNvPr id="1208" name="Rectangle 1208"/>
                        <wps:cNvSpPr/>
                        <wps:spPr>
                          <a:xfrm>
                            <a:off x="2652649" y="3365627"/>
                            <a:ext cx="42143" cy="189937"/>
                          </a:xfrm>
                          <a:prstGeom prst="rect">
                            <a:avLst/>
                          </a:prstGeom>
                          <a:ln>
                            <a:noFill/>
                          </a:ln>
                        </wps:spPr>
                        <wps:txbx>
                          <w:txbxContent>
                            <w:p w:rsidR="00830D8B" w:rsidRDefault="00830D8B" w:rsidP="00741750">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223" name="Picture 1223"/>
                          <pic:cNvPicPr/>
                        </pic:nvPicPr>
                        <pic:blipFill>
                          <a:blip r:embed="rId74"/>
                          <a:stretch>
                            <a:fillRect/>
                          </a:stretch>
                        </pic:blipFill>
                        <pic:spPr>
                          <a:xfrm>
                            <a:off x="195961" y="4826"/>
                            <a:ext cx="5686298" cy="2978785"/>
                          </a:xfrm>
                          <a:prstGeom prst="rect">
                            <a:avLst/>
                          </a:prstGeom>
                        </pic:spPr>
                      </pic:pic>
                      <wps:wsp>
                        <wps:cNvPr id="1224" name="Shape 1224"/>
                        <wps:cNvSpPr/>
                        <wps:spPr>
                          <a:xfrm>
                            <a:off x="191262" y="0"/>
                            <a:ext cx="5695823" cy="2988310"/>
                          </a:xfrm>
                          <a:custGeom>
                            <a:avLst/>
                            <a:gdLst/>
                            <a:ahLst/>
                            <a:cxnLst/>
                            <a:rect l="0" t="0" r="0" b="0"/>
                            <a:pathLst>
                              <a:path w="5695823" h="2988310">
                                <a:moveTo>
                                  <a:pt x="0" y="2988310"/>
                                </a:moveTo>
                                <a:lnTo>
                                  <a:pt x="5695823" y="2988310"/>
                                </a:lnTo>
                                <a:lnTo>
                                  <a:pt x="5695823"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E4184A8" id="Group 7447" o:spid="_x0000_s1036" style="width:459.15pt;height:238.95pt;mso-position-horizontal-relative:char;mso-position-vertical-relative:line" coordorigin="1039" coordsize="58315,355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rJ/yEIv+ubVa&#10;qrJ/yEIv+ubVaoAKKKKACioopo5l3Rurp/eVs1LQAUUUUAFFFFABRRRQAUUUUAFFFFABRRRQAUUU&#10;UAFFFFABRRRQAUUUUAFFFFABRRRQAUUUUAFFFFABRRRQBWt/vTf9dKs1Wt/vTf8AXSrN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ol+WNPpUt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">
                <v:rect id="Rectangle 1196" o:spid="_x0000_s1037" style="position:absolute;left:58933;top:289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rsidR="00830D8B" w:rsidRDefault="00830D8B" w:rsidP="00741750">
                        <w:pPr>
                          <w:spacing w:after="160" w:line="259" w:lineRule="auto"/>
                        </w:pPr>
                        <w:r>
                          <w:t xml:space="preserve"> </w:t>
                        </w:r>
                      </w:p>
                    </w:txbxContent>
                  </v:textbox>
                </v:rect>
                <v:rect id="Rectangle 1197" o:spid="_x0000_s1038" style="position:absolute;left:1770;top:3023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rsidR="00830D8B" w:rsidRDefault="00830D8B" w:rsidP="00741750">
                        <w:pPr>
                          <w:spacing w:after="160" w:line="259" w:lineRule="auto"/>
                        </w:pPr>
                        <w:r>
                          <w:t xml:space="preserve"> </w:t>
                        </w:r>
                      </w:p>
                    </w:txbxContent>
                  </v:textbox>
                </v:rect>
                <v:rect id="Rectangle 1200" o:spid="_x0000_s1039" style="position:absolute;left:1039;top:317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rsidR="00830D8B" w:rsidRDefault="00830D8B" w:rsidP="00741750">
                        <w:pPr>
                          <w:spacing w:after="160" w:line="259" w:lineRule="auto"/>
                        </w:pPr>
                        <w:r>
                          <w:rPr>
                            <w:rFonts w:ascii="Arial" w:eastAsia="Arial" w:hAnsi="Arial" w:cs="Arial"/>
                          </w:rPr>
                          <w:t xml:space="preserve"> </w:t>
                        </w:r>
                      </w:p>
                    </w:txbxContent>
                  </v:textbox>
                </v:rect>
                <v:rect id="Rectangle 1202" o:spid="_x0000_s1040" style="position:absolute;left:5016;top:319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rsidR="00830D8B" w:rsidRDefault="00830D8B" w:rsidP="00741750">
                        <w:pPr>
                          <w:spacing w:after="160" w:line="259" w:lineRule="auto"/>
                        </w:pPr>
                        <w:r>
                          <w:t xml:space="preserve"> </w:t>
                        </w:r>
                      </w:p>
                    </w:txbxContent>
                  </v:textbox>
                </v:rect>
                <v:rect id="Rectangle 1208" o:spid="_x0000_s1041" style="position:absolute;left:26526;top:336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rsidR="00830D8B" w:rsidRDefault="00830D8B" w:rsidP="00741750">
                        <w:pPr>
                          <w:spacing w:after="160" w:line="259" w:lineRule="auto"/>
                        </w:pPr>
                        <w:r>
                          <w:t xml:space="preserve"> </w:t>
                        </w:r>
                      </w:p>
                    </w:txbxContent>
                  </v:textbox>
                </v:rect>
                <v:shape id="Picture 1223" o:spid="_x0000_s1042" type="#_x0000_t75" style="position:absolute;left:1959;top:48;width:56863;height:29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">
                  <v:imagedata r:id="rId75" o:title=""/>
                </v:shape>
                <v:shape id="Shape 1224" o:spid="_x0000_s1043" style="position:absolute;left:1912;width:56958;height:29883;visibility:visible;mso-wrap-style:square;v-text-anchor:top" coordsize="5695823,29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" path="m,2988310r5695823,l5695823,,,,,2988310xe" filled="f" strokecolor="#d9d9d9">
                  <v:path arrowok="t" textboxrect="0,0,5695823,2988310"/>
                </v:shape>
                <w10:anchorlock/>
              </v:group>
            </w:pict>
          </mc:Fallback>
        </mc:AlternateContent>
      </w:r>
    </w:p>
    <w:p w:rsidR="00741750" w:rsidRDefault="00741750" w:rsidP="00741750">
      <w:pPr>
        <w:spacing w:after="0" w:line="240" w:lineRule="auto"/>
        <w:rPr>
          <w:rFonts w:ascii="Times New Roman" w:hAnsi="Times New Roman"/>
          <w:sz w:val="24"/>
          <w:szCs w:val="24"/>
        </w:rPr>
      </w:pPr>
      <w:r>
        <w:rPr>
          <w:rFonts w:ascii="Times New Roman" w:hAnsi="Times New Roman"/>
          <w:sz w:val="24"/>
          <w:szCs w:val="24"/>
        </w:rPr>
        <w:t>Если в ходе экзамена Вы хотите вернуться к какому-то из вопросов теста, воспользуйтесь блоком навигации в левой части экрана:</w:t>
      </w:r>
    </w:p>
    <w:p w:rsidR="00741750" w:rsidRPr="00E43BD6"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59264" behindDoc="0" locked="0" layoutInCell="1" allowOverlap="1" wp14:anchorId="497386EC" wp14:editId="700BFA67">
            <wp:simplePos x="0" y="0"/>
            <wp:positionH relativeFrom="column">
              <wp:posOffset>896952</wp:posOffset>
            </wp:positionH>
            <wp:positionV relativeFrom="paragraph">
              <wp:posOffset>9610</wp:posOffset>
            </wp:positionV>
            <wp:extent cx="3439889" cy="2442060"/>
            <wp:effectExtent l="0" t="0" r="0" b="0"/>
            <wp:wrapNone/>
            <wp:docPr id="1"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76"/>
                    <a:stretch>
                      <a:fillRect/>
                    </a:stretch>
                  </pic:blipFill>
                  <pic:spPr>
                    <a:xfrm>
                      <a:off x="0" y="0"/>
                      <a:ext cx="3439889" cy="2442060"/>
                    </a:xfrm>
                    <a:prstGeom prst="rect">
                      <a:avLst/>
                    </a:prstGeom>
                  </pic:spPr>
                </pic:pic>
              </a:graphicData>
            </a:graphic>
          </wp:anchor>
        </w:drawing>
      </w:r>
    </w:p>
    <w:p w:rsidR="00741750" w:rsidRPr="00E43BD6"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Pr="00E31415" w:rsidRDefault="00741750" w:rsidP="00741750">
      <w:pPr>
        <w:rPr>
          <w:rFonts w:ascii="Times New Roman" w:hAnsi="Times New Roman"/>
          <w:i/>
          <w:sz w:val="24"/>
          <w:u w:val="single"/>
        </w:rPr>
      </w:pPr>
      <w:r w:rsidRPr="00E31415">
        <w:rPr>
          <w:rFonts w:ascii="Times New Roman" w:hAnsi="Times New Roman"/>
          <w:i/>
          <w:sz w:val="24"/>
          <w:u w:val="single"/>
          <w:lang w:val="en-US"/>
        </w:rPr>
        <w:t>g</w:t>
      </w:r>
      <w:r w:rsidRPr="00E31415">
        <w:rPr>
          <w:rFonts w:ascii="Times New Roman" w:hAnsi="Times New Roman"/>
          <w:i/>
          <w:sz w:val="24"/>
          <w:u w:val="single"/>
        </w:rPr>
        <w:t xml:space="preserve">. </w:t>
      </w:r>
      <w:bookmarkStart w:id="86" w:name="_Toc8517"/>
      <w:r w:rsidRPr="00E31415">
        <w:rPr>
          <w:rFonts w:ascii="Times New Roman" w:hAnsi="Times New Roman"/>
          <w:i/>
          <w:sz w:val="24"/>
          <w:u w:val="single"/>
        </w:rPr>
        <w:t xml:space="preserve">Завершение работы </w:t>
      </w:r>
      <w:bookmarkEnd w:id="86"/>
    </w:p>
    <w:p w:rsidR="00741750" w:rsidRPr="003F687F" w:rsidRDefault="00741750" w:rsidP="00741750">
      <w:pPr>
        <w:rPr>
          <w:rFonts w:ascii="Times New Roman" w:hAnsi="Times New Roman"/>
          <w:sz w:val="24"/>
          <w:szCs w:val="24"/>
        </w:rPr>
      </w:pPr>
      <w:r w:rsidRPr="003F687F">
        <w:rPr>
          <w:rFonts w:ascii="Times New Roman" w:hAnsi="Times New Roman"/>
          <w:sz w:val="24"/>
          <w:szCs w:val="24"/>
        </w:rPr>
        <w:t>Если вы уверены в своих ответах и готовы отправить их на проверку, нажмите кнопку «</w:t>
      </w:r>
      <w:r w:rsidRPr="003F687F">
        <w:rPr>
          <w:rFonts w:ascii="Times New Roman" w:hAnsi="Times New Roman"/>
          <w:b/>
          <w:sz w:val="24"/>
          <w:szCs w:val="24"/>
        </w:rPr>
        <w:t>Закончить попытку»</w:t>
      </w:r>
      <w:r w:rsidRPr="003F687F">
        <w:rPr>
          <w:rFonts w:ascii="Times New Roman" w:hAnsi="Times New Roman"/>
          <w:sz w:val="24"/>
          <w:szCs w:val="24"/>
        </w:rPr>
        <w:t xml:space="preserve">: </w:t>
      </w:r>
    </w:p>
    <w:p w:rsidR="00741750" w:rsidRDefault="00741750" w:rsidP="00741750">
      <w:r>
        <w:rPr>
          <w:noProof/>
        </w:rPr>
        <w:drawing>
          <wp:anchor distT="0" distB="0" distL="114300" distR="114300" simplePos="0" relativeHeight="251675648" behindDoc="0" locked="0" layoutInCell="1" allowOverlap="1" wp14:anchorId="16922620" wp14:editId="7FCD51E5">
            <wp:simplePos x="0" y="0"/>
            <wp:positionH relativeFrom="column">
              <wp:posOffset>521713</wp:posOffset>
            </wp:positionH>
            <wp:positionV relativeFrom="paragraph">
              <wp:posOffset>4001</wp:posOffset>
            </wp:positionV>
            <wp:extent cx="4245978" cy="1582888"/>
            <wp:effectExtent l="0" t="0" r="0" b="0"/>
            <wp:wrapNone/>
            <wp:docPr id="23" name="Picture 1267"/>
            <wp:cNvGraphicFramePr/>
            <a:graphic xmlns:a="http://schemas.openxmlformats.org/drawingml/2006/main">
              <a:graphicData uri="http://schemas.openxmlformats.org/drawingml/2006/picture">
                <pic:pic xmlns:pic="http://schemas.openxmlformats.org/drawingml/2006/picture">
                  <pic:nvPicPr>
                    <pic:cNvPr id="1267" name="Picture 1267"/>
                    <pic:cNvPicPr/>
                  </pic:nvPicPr>
                  <pic:blipFill>
                    <a:blip r:embed="rId77"/>
                    <a:stretch>
                      <a:fillRect/>
                    </a:stretch>
                  </pic:blipFill>
                  <pic:spPr>
                    <a:xfrm>
                      <a:off x="0" y="0"/>
                      <a:ext cx="4245978" cy="1582888"/>
                    </a:xfrm>
                    <a:prstGeom prst="rect">
                      <a:avLst/>
                    </a:prstGeom>
                  </pic:spPr>
                </pic:pic>
              </a:graphicData>
            </a:graphic>
          </wp:anchor>
        </w:drawing>
      </w:r>
    </w:p>
    <w:p w:rsidR="00741750" w:rsidRDefault="00741750" w:rsidP="00741750"/>
    <w:p w:rsidR="00741750" w:rsidRDefault="00741750" w:rsidP="00741750"/>
    <w:p w:rsidR="00741750" w:rsidRDefault="00741750" w:rsidP="00741750"/>
    <w:p w:rsidR="00741750" w:rsidRDefault="00741750" w:rsidP="00741750"/>
    <w:p w:rsidR="00741750" w:rsidRDefault="00741750" w:rsidP="00741750"/>
    <w:p w:rsidR="00741750" w:rsidRDefault="00741750" w:rsidP="00741750"/>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lastRenderedPageBreak/>
        <w:t xml:space="preserve">Вы увидите страницу с предварительными результатами тестирования. Набранный балл будет засчитан после финальной проверки процедуры экзамена проктором.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Закройте окно расширения Examus. </w:t>
      </w:r>
    </w:p>
    <w:p w:rsidR="00741750" w:rsidRDefault="00741750" w:rsidP="00741750">
      <w:bookmarkStart w:id="87" w:name="_Toc8518"/>
    </w:p>
    <w:p w:rsidR="00741750" w:rsidRPr="003F687F" w:rsidRDefault="00741750" w:rsidP="00741750">
      <w:pPr>
        <w:rPr>
          <w:rFonts w:ascii="Times New Roman" w:hAnsi="Times New Roman"/>
          <w:b/>
          <w:u w:val="single"/>
        </w:rPr>
      </w:pPr>
      <w:r w:rsidRPr="003F687F">
        <w:rPr>
          <w:rFonts w:ascii="Times New Roman" w:hAnsi="Times New Roman"/>
          <w:b/>
          <w:u w:val="single"/>
        </w:rPr>
        <w:t xml:space="preserve">Служба техподдержки </w:t>
      </w:r>
      <w:bookmarkEnd w:id="87"/>
    </w:p>
    <w:p w:rsidR="00976AC4" w:rsidRDefault="00741750" w:rsidP="007549A1">
      <w:pPr>
        <w:spacing w:after="0" w:line="240" w:lineRule="auto"/>
        <w:jc w:val="both"/>
        <w:rPr>
          <w:rFonts w:ascii="Times New Roman" w:eastAsia="Calibri" w:hAnsi="Times New Roman"/>
          <w:color w:val="000000"/>
          <w:sz w:val="24"/>
          <w:szCs w:val="24"/>
        </w:rPr>
      </w:pPr>
      <w:r w:rsidRPr="00E43BD6">
        <w:rPr>
          <w:rFonts w:ascii="Times New Roman" w:hAnsi="Times New Roman"/>
          <w:sz w:val="24"/>
          <w:szCs w:val="24"/>
        </w:rPr>
        <w:t xml:space="preserve">При возникновении каких-либо проблем в ходе тестирования обращайтесь на </w:t>
      </w:r>
      <w:hyperlink r:id="rId78" w:history="1">
        <w:r w:rsidRPr="00887FA6">
          <w:rPr>
            <w:rStyle w:val="a5"/>
            <w:rFonts w:ascii="Times New Roman" w:hAnsi="Times New Roman"/>
            <w:sz w:val="24"/>
            <w:szCs w:val="24"/>
          </w:rPr>
          <w:t>портал</w:t>
        </w:r>
      </w:hyperlink>
      <w:hyperlink r:id="rId79">
        <w:r w:rsidRPr="00E31415">
          <w:rPr>
            <w:rFonts w:ascii="Times New Roman" w:hAnsi="Times New Roman"/>
            <w:sz w:val="24"/>
            <w:szCs w:val="24"/>
          </w:rPr>
          <w:t xml:space="preserve"> </w:t>
        </w:r>
      </w:hyperlink>
      <w:hyperlink r:id="rId80">
        <w:r w:rsidRPr="00E31415">
          <w:rPr>
            <w:rFonts w:ascii="Times New Roman" w:hAnsi="Times New Roman"/>
            <w:sz w:val="24"/>
            <w:szCs w:val="24"/>
          </w:rPr>
          <w:t>технической поддержки Экзамус</w:t>
        </w:r>
      </w:hyperlink>
      <w:r w:rsidRPr="00E31415">
        <w:rPr>
          <w:rFonts w:ascii="Times New Roman" w:hAnsi="Times New Roman"/>
          <w:sz w:val="24"/>
          <w:szCs w:val="24"/>
        </w:rPr>
        <w:t>:</w:t>
      </w:r>
      <w:r w:rsidRPr="00E31415">
        <w:rPr>
          <w:rFonts w:ascii="Times New Roman" w:hAnsi="Times New Roman"/>
          <w:color w:val="0000FF"/>
          <w:sz w:val="24"/>
          <w:szCs w:val="24"/>
          <w:u w:val="single" w:color="0000FF"/>
        </w:rPr>
        <w:t xml:space="preserve">  http://help.examus.net/ru-RU/support/home</w:t>
      </w:r>
      <w:hyperlink r:id="rId81">
        <w:r w:rsidRPr="00E43BD6">
          <w:rPr>
            <w:rFonts w:ascii="Times New Roman" w:hAnsi="Times New Roman"/>
            <w:sz w:val="24"/>
            <w:szCs w:val="24"/>
          </w:rPr>
          <w:t>.</w:t>
        </w:r>
      </w:hyperlink>
      <w:r w:rsidRPr="00E43BD6">
        <w:rPr>
          <w:rFonts w:ascii="Times New Roman" w:hAnsi="Times New Roman"/>
          <w:color w:val="0000FF"/>
          <w:sz w:val="24"/>
          <w:szCs w:val="24"/>
        </w:rPr>
        <w:t xml:space="preserve"> </w:t>
      </w:r>
      <w:r w:rsidRPr="004F3056">
        <w:rPr>
          <w:rFonts w:ascii="Times New Roman" w:eastAsia="Calibri" w:hAnsi="Times New Roman"/>
          <w:sz w:val="24"/>
          <w:szCs w:val="24"/>
        </w:rPr>
        <w:t xml:space="preserve">Ссылки-рекомендации можно скачать в Инструкции на сайте университета в разделе </w:t>
      </w:r>
      <w:r w:rsidR="002A3735">
        <w:rPr>
          <w:rFonts w:ascii="Times New Roman" w:eastAsia="Calibri" w:hAnsi="Times New Roman"/>
          <w:sz w:val="24"/>
          <w:szCs w:val="24"/>
        </w:rPr>
        <w:t>«</w:t>
      </w:r>
      <w:r w:rsidRPr="004F3056">
        <w:rPr>
          <w:rFonts w:ascii="Times New Roman" w:eastAsia="Calibri" w:hAnsi="Times New Roman"/>
          <w:sz w:val="24"/>
          <w:szCs w:val="24"/>
        </w:rPr>
        <w:t>П</w:t>
      </w:r>
      <w:r w:rsidR="002A3735">
        <w:rPr>
          <w:rFonts w:ascii="Times New Roman" w:eastAsia="Calibri" w:hAnsi="Times New Roman"/>
          <w:sz w:val="24"/>
          <w:szCs w:val="24"/>
        </w:rPr>
        <w:t>оступающим»</w:t>
      </w:r>
      <w:r>
        <w:rPr>
          <w:rFonts w:ascii="Times New Roman" w:eastAsia="Calibri" w:hAnsi="Times New Roman"/>
          <w:color w:val="000000"/>
          <w:sz w:val="24"/>
          <w:szCs w:val="24"/>
        </w:rPr>
        <w:t>.</w:t>
      </w:r>
    </w:p>
    <w:p w:rsidR="000160A5" w:rsidRDefault="000160A5" w:rsidP="007549A1">
      <w:pPr>
        <w:spacing w:after="0" w:line="240" w:lineRule="auto"/>
        <w:jc w:val="both"/>
        <w:rPr>
          <w:rFonts w:ascii="Times New Roman" w:eastAsia="Calibri" w:hAnsi="Times New Roman"/>
          <w:color w:val="000000"/>
          <w:sz w:val="24"/>
          <w:szCs w:val="24"/>
        </w:rPr>
      </w:pPr>
    </w:p>
    <w:p w:rsidR="000160A5" w:rsidRDefault="000160A5" w:rsidP="007549A1">
      <w:pPr>
        <w:spacing w:after="0" w:line="240" w:lineRule="auto"/>
        <w:jc w:val="both"/>
        <w:rPr>
          <w:rFonts w:ascii="Times New Roman" w:eastAsia="Calibri" w:hAnsi="Times New Roman"/>
          <w:color w:val="000000"/>
          <w:sz w:val="24"/>
          <w:szCs w:val="24"/>
        </w:rPr>
      </w:pPr>
    </w:p>
    <w:p w:rsidR="000160A5" w:rsidRDefault="000160A5" w:rsidP="000160A5">
      <w:pPr>
        <w:keepNext/>
        <w:keepLines/>
        <w:spacing w:before="240" w:after="0"/>
        <w:outlineLvl w:val="0"/>
        <w:rPr>
          <w:rFonts w:ascii="Times New Roman" w:hAnsi="Times New Roman"/>
          <w:b/>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A00180" w:rsidRDefault="00A00180" w:rsidP="007549A1">
      <w:pPr>
        <w:spacing w:after="0" w:line="240" w:lineRule="auto"/>
        <w:jc w:val="both"/>
        <w:rPr>
          <w:rFonts w:ascii="Times New Roman" w:eastAsia="Calibri" w:hAnsi="Times New Roman"/>
          <w:color w:val="000000"/>
          <w:sz w:val="24"/>
          <w:szCs w:val="24"/>
        </w:rPr>
      </w:pPr>
      <w:r>
        <w:rPr>
          <w:rFonts w:ascii="Times New Roman" w:eastAsia="Calibri" w:hAnsi="Times New Roman"/>
          <w:color w:val="000000"/>
          <w:sz w:val="24"/>
          <w:szCs w:val="24"/>
        </w:rPr>
        <w:br w:type="page"/>
      </w:r>
    </w:p>
    <w:p w:rsidR="00A00180" w:rsidRPr="006B6FFC" w:rsidRDefault="00A00180" w:rsidP="00A00180">
      <w:pPr>
        <w:rPr>
          <w:rFonts w:ascii="Times New Roman" w:hAnsi="Times New Roman"/>
          <w:color w:val="0D0D0D"/>
          <w:sz w:val="28"/>
          <w:szCs w:val="28"/>
        </w:rPr>
      </w:pPr>
      <w:r w:rsidRPr="006B6FFC">
        <w:rPr>
          <w:rFonts w:ascii="Times New Roman" w:hAnsi="Times New Roman"/>
          <w:color w:val="0D0D0D"/>
          <w:sz w:val="28"/>
          <w:szCs w:val="28"/>
        </w:rPr>
        <w:lastRenderedPageBreak/>
        <w:t>ЛИСТ СОГЛАСОВАНИЯ</w:t>
      </w:r>
    </w:p>
    <w:tbl>
      <w:tblPr>
        <w:tblW w:w="10017" w:type="dxa"/>
        <w:tblInd w:w="-318" w:type="dxa"/>
        <w:tblLook w:val="04A0" w:firstRow="1" w:lastRow="0" w:firstColumn="1" w:lastColumn="0" w:noHBand="0" w:noVBand="1"/>
      </w:tblPr>
      <w:tblGrid>
        <w:gridCol w:w="3678"/>
        <w:gridCol w:w="4056"/>
        <w:gridCol w:w="2283"/>
      </w:tblGrid>
      <w:tr w:rsidR="00A00180" w:rsidRPr="00222480" w:rsidTr="00C60912">
        <w:tc>
          <w:tcPr>
            <w:tcW w:w="3678" w:type="dxa"/>
            <w:shd w:val="clear" w:color="auto" w:fill="auto"/>
          </w:tcPr>
          <w:p w:rsidR="00A00180" w:rsidRPr="00222480" w:rsidRDefault="00A00180" w:rsidP="00C60912">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 xml:space="preserve"> </w:t>
            </w:r>
          </w:p>
        </w:tc>
        <w:tc>
          <w:tcPr>
            <w:tcW w:w="4056" w:type="dxa"/>
            <w:shd w:val="clear" w:color="auto" w:fill="auto"/>
          </w:tcPr>
          <w:p w:rsidR="00A00180" w:rsidRPr="00222480" w:rsidRDefault="00A00180" w:rsidP="00C60912">
            <w:pPr>
              <w:spacing w:after="0" w:line="240" w:lineRule="auto"/>
              <w:jc w:val="both"/>
              <w:rPr>
                <w:rFonts w:ascii="Times New Roman" w:hAnsi="Times New Roman"/>
                <w:color w:val="0D0D0D"/>
                <w:sz w:val="28"/>
                <w:szCs w:val="28"/>
              </w:rPr>
            </w:pPr>
          </w:p>
        </w:tc>
        <w:tc>
          <w:tcPr>
            <w:tcW w:w="2283" w:type="dxa"/>
            <w:shd w:val="clear" w:color="auto" w:fill="auto"/>
          </w:tcPr>
          <w:p w:rsidR="00A00180" w:rsidRPr="00222480" w:rsidRDefault="00A00180" w:rsidP="00C60912">
            <w:pPr>
              <w:spacing w:after="0" w:line="240" w:lineRule="auto"/>
              <w:jc w:val="right"/>
              <w:rPr>
                <w:rFonts w:ascii="Times New Roman" w:hAnsi="Times New Roman"/>
                <w:color w:val="0D0D0D"/>
                <w:sz w:val="28"/>
                <w:szCs w:val="28"/>
              </w:rPr>
            </w:pPr>
          </w:p>
        </w:tc>
      </w:tr>
      <w:tr w:rsidR="00A00180" w:rsidRPr="00222480" w:rsidTr="00C60912">
        <w:tc>
          <w:tcPr>
            <w:tcW w:w="3678" w:type="dxa"/>
            <w:shd w:val="clear" w:color="auto" w:fill="auto"/>
          </w:tcPr>
          <w:p w:rsidR="00A00180" w:rsidRPr="00222480" w:rsidRDefault="00A00180" w:rsidP="00C60912">
            <w:pPr>
              <w:spacing w:after="0" w:line="240" w:lineRule="auto"/>
              <w:jc w:val="both"/>
              <w:rPr>
                <w:rFonts w:ascii="Times New Roman" w:hAnsi="Times New Roman"/>
                <w:color w:val="0D0D0D"/>
                <w:sz w:val="28"/>
                <w:szCs w:val="28"/>
              </w:rPr>
            </w:pPr>
          </w:p>
        </w:tc>
        <w:tc>
          <w:tcPr>
            <w:tcW w:w="4056" w:type="dxa"/>
            <w:shd w:val="clear" w:color="auto" w:fill="auto"/>
          </w:tcPr>
          <w:p w:rsidR="00A00180" w:rsidRPr="00222480" w:rsidRDefault="00A00180" w:rsidP="00C60912">
            <w:pPr>
              <w:spacing w:after="0" w:line="240" w:lineRule="auto"/>
              <w:jc w:val="both"/>
              <w:rPr>
                <w:rFonts w:ascii="Times New Roman" w:hAnsi="Times New Roman"/>
                <w:color w:val="0D0D0D"/>
                <w:sz w:val="28"/>
                <w:szCs w:val="28"/>
              </w:rPr>
            </w:pPr>
          </w:p>
        </w:tc>
        <w:tc>
          <w:tcPr>
            <w:tcW w:w="2283" w:type="dxa"/>
            <w:shd w:val="clear" w:color="auto" w:fill="auto"/>
          </w:tcPr>
          <w:p w:rsidR="00A00180" w:rsidRPr="00222480" w:rsidRDefault="00A00180" w:rsidP="00C60912">
            <w:pPr>
              <w:spacing w:after="0" w:line="240" w:lineRule="auto"/>
              <w:jc w:val="right"/>
              <w:rPr>
                <w:rFonts w:ascii="Times New Roman" w:hAnsi="Times New Roman"/>
                <w:color w:val="0D0D0D"/>
                <w:sz w:val="28"/>
                <w:szCs w:val="28"/>
              </w:rPr>
            </w:pPr>
          </w:p>
        </w:tc>
      </w:tr>
      <w:tr w:rsidR="00A00180" w:rsidRPr="00222480" w:rsidTr="00C60912">
        <w:tc>
          <w:tcPr>
            <w:tcW w:w="3678" w:type="dxa"/>
            <w:shd w:val="clear" w:color="auto" w:fill="auto"/>
          </w:tcPr>
          <w:p w:rsidR="00A00180" w:rsidRPr="00222480" w:rsidRDefault="00A00180" w:rsidP="00C60912">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 xml:space="preserve">Ведущий юрисконсульт </w:t>
            </w:r>
          </w:p>
        </w:tc>
        <w:tc>
          <w:tcPr>
            <w:tcW w:w="4056" w:type="dxa"/>
            <w:shd w:val="clear" w:color="auto" w:fill="auto"/>
          </w:tcPr>
          <w:p w:rsidR="00A00180" w:rsidRPr="00222480" w:rsidRDefault="000F5765" w:rsidP="00C60912">
            <w:pPr>
              <w:spacing w:after="0" w:line="240" w:lineRule="auto"/>
              <w:jc w:val="both"/>
              <w:rPr>
                <w:rFonts w:ascii="Times New Roman" w:hAnsi="Times New Roman"/>
                <w:color w:val="0D0D0D"/>
                <w:sz w:val="28"/>
                <w:szCs w:val="28"/>
              </w:rPr>
            </w:pPr>
            <w:r>
              <w:rPr>
                <w:rFonts w:ascii="Times New Roman" w:hAnsi="Times New Roman"/>
                <w:color w:val="0D0D0D"/>
                <w:sz w:val="28"/>
                <w:szCs w:val="28"/>
              </w:rPr>
              <w:pict>
                <v:shape id="_x0000_i1027" type="#_x0000_t75" alt="Строка подписи Microsoft Office..." style="width:191.25pt;height:95.85pt">
                  <v:imagedata r:id="rId82" o:title=""/>
                  <o:lock v:ext="edit" ungrouping="t" rotation="t" cropping="t" verticies="t" text="t" grouping="t"/>
                  <o:signatureline v:ext="edit" id="{B0F54129-C4DF-4F86-88F7-150444EDA580}" provid="{00000000-0000-0000-0000-000000000000}" o:suggestedsigner="Г.А. Хаитов" o:suggestedsigner2="Вед. юрисконсульт" issignatureline="t"/>
                </v:shape>
              </w:pict>
            </w:r>
          </w:p>
        </w:tc>
        <w:tc>
          <w:tcPr>
            <w:tcW w:w="2283" w:type="dxa"/>
            <w:shd w:val="clear" w:color="auto" w:fill="auto"/>
          </w:tcPr>
          <w:p w:rsidR="00A00180" w:rsidRPr="00222480" w:rsidRDefault="00A00180" w:rsidP="00C60912">
            <w:pPr>
              <w:spacing w:after="0" w:line="240" w:lineRule="auto"/>
              <w:jc w:val="right"/>
              <w:rPr>
                <w:rFonts w:ascii="Times New Roman" w:hAnsi="Times New Roman"/>
                <w:color w:val="0D0D0D"/>
                <w:sz w:val="28"/>
                <w:szCs w:val="28"/>
              </w:rPr>
            </w:pPr>
            <w:r w:rsidRPr="00222480">
              <w:rPr>
                <w:rFonts w:ascii="Times New Roman" w:hAnsi="Times New Roman"/>
                <w:color w:val="0D0D0D"/>
                <w:sz w:val="28"/>
                <w:szCs w:val="28"/>
              </w:rPr>
              <w:t>Г.А. Хаитов</w:t>
            </w:r>
          </w:p>
        </w:tc>
      </w:tr>
      <w:tr w:rsidR="00A00180" w:rsidRPr="00222480" w:rsidTr="00C60912">
        <w:tc>
          <w:tcPr>
            <w:tcW w:w="3678" w:type="dxa"/>
            <w:shd w:val="clear" w:color="auto" w:fill="auto"/>
          </w:tcPr>
          <w:p w:rsidR="00A00180" w:rsidRPr="0004090E" w:rsidRDefault="00A00180" w:rsidP="00C60912">
            <w:pPr>
              <w:spacing w:after="0" w:line="240" w:lineRule="auto"/>
              <w:jc w:val="both"/>
              <w:rPr>
                <w:rFonts w:ascii="Times New Roman" w:hAnsi="Times New Roman"/>
                <w:color w:val="0D0D0D"/>
                <w:sz w:val="28"/>
                <w:szCs w:val="28"/>
                <w:lang w:val="en-US"/>
              </w:rPr>
            </w:pPr>
          </w:p>
        </w:tc>
        <w:tc>
          <w:tcPr>
            <w:tcW w:w="4056" w:type="dxa"/>
            <w:shd w:val="clear" w:color="auto" w:fill="auto"/>
          </w:tcPr>
          <w:p w:rsidR="00A00180" w:rsidRPr="00222480" w:rsidRDefault="00A00180" w:rsidP="00C60912">
            <w:pPr>
              <w:spacing w:after="0" w:line="240" w:lineRule="auto"/>
              <w:jc w:val="both"/>
              <w:rPr>
                <w:rFonts w:ascii="Times New Roman" w:hAnsi="Times New Roman"/>
                <w:color w:val="0D0D0D"/>
                <w:sz w:val="28"/>
                <w:szCs w:val="28"/>
              </w:rPr>
            </w:pPr>
          </w:p>
        </w:tc>
        <w:tc>
          <w:tcPr>
            <w:tcW w:w="2283" w:type="dxa"/>
            <w:shd w:val="clear" w:color="auto" w:fill="auto"/>
          </w:tcPr>
          <w:p w:rsidR="00A00180" w:rsidRPr="00222480" w:rsidRDefault="00A00180" w:rsidP="00C60912">
            <w:pPr>
              <w:spacing w:after="0" w:line="240" w:lineRule="auto"/>
              <w:jc w:val="right"/>
              <w:rPr>
                <w:rFonts w:ascii="Times New Roman" w:hAnsi="Times New Roman"/>
                <w:color w:val="0D0D0D"/>
                <w:sz w:val="28"/>
                <w:szCs w:val="28"/>
              </w:rPr>
            </w:pPr>
          </w:p>
        </w:tc>
      </w:tr>
      <w:tr w:rsidR="00A00180" w:rsidRPr="00222480" w:rsidTr="00C60912">
        <w:tc>
          <w:tcPr>
            <w:tcW w:w="3678" w:type="dxa"/>
            <w:shd w:val="clear" w:color="auto" w:fill="auto"/>
          </w:tcPr>
          <w:p w:rsidR="00A00180" w:rsidRPr="00222480" w:rsidRDefault="00A00180" w:rsidP="00C60912">
            <w:pPr>
              <w:spacing w:after="0" w:line="240" w:lineRule="auto"/>
              <w:rPr>
                <w:rFonts w:ascii="Times New Roman" w:hAnsi="Times New Roman"/>
                <w:sz w:val="28"/>
              </w:rPr>
            </w:pPr>
            <w:r w:rsidRPr="00222480">
              <w:rPr>
                <w:rFonts w:ascii="Times New Roman" w:hAnsi="Times New Roman"/>
                <w:sz w:val="28"/>
              </w:rPr>
              <w:t>Начальник отдела документационного обеспечения</w:t>
            </w:r>
          </w:p>
        </w:tc>
        <w:tc>
          <w:tcPr>
            <w:tcW w:w="4056" w:type="dxa"/>
            <w:shd w:val="clear" w:color="auto" w:fill="auto"/>
          </w:tcPr>
          <w:p w:rsidR="00A00180" w:rsidRPr="00222480" w:rsidRDefault="000F5765" w:rsidP="00C60912">
            <w:pPr>
              <w:spacing w:after="0" w:line="240" w:lineRule="auto"/>
              <w:jc w:val="right"/>
              <w:rPr>
                <w:rFonts w:ascii="Times New Roman" w:hAnsi="Times New Roman"/>
                <w:sz w:val="28"/>
              </w:rPr>
            </w:pPr>
            <w:r>
              <w:rPr>
                <w:rFonts w:ascii="Times New Roman" w:hAnsi="Times New Roman"/>
                <w:color w:val="0D0D0D"/>
                <w:sz w:val="28"/>
                <w:szCs w:val="28"/>
              </w:rPr>
              <w:pict>
                <v:shape id="_x0000_i1028" type="#_x0000_t75" alt="Строка подписи Microsoft Office..." style="width:191.7pt;height:95.85pt">
                  <v:imagedata r:id="rId83" o:title=""/>
                  <o:lock v:ext="edit" ungrouping="t" rotation="t" cropping="t" verticies="t" text="t" grouping="t"/>
                  <o:signatureline v:ext="edit" id="{FD999058-547B-440D-9895-82EFA7575758}" provid="{00000000-0000-0000-0000-000000000000}" o:suggestedsigner="Шипунова В.В." issignatureline="t"/>
                </v:shape>
              </w:pict>
            </w:r>
          </w:p>
        </w:tc>
        <w:tc>
          <w:tcPr>
            <w:tcW w:w="2283" w:type="dxa"/>
            <w:shd w:val="clear" w:color="auto" w:fill="auto"/>
          </w:tcPr>
          <w:p w:rsidR="00A00180" w:rsidRPr="00222480" w:rsidRDefault="00A00180" w:rsidP="00C60912">
            <w:pPr>
              <w:spacing w:after="0" w:line="240" w:lineRule="auto"/>
              <w:jc w:val="right"/>
              <w:rPr>
                <w:rFonts w:ascii="Times New Roman" w:hAnsi="Times New Roman"/>
                <w:sz w:val="28"/>
              </w:rPr>
            </w:pPr>
            <w:r w:rsidRPr="00222480">
              <w:rPr>
                <w:rFonts w:ascii="Times New Roman" w:hAnsi="Times New Roman"/>
                <w:sz w:val="28"/>
              </w:rPr>
              <w:t>В.В. Шипунова</w:t>
            </w:r>
          </w:p>
        </w:tc>
      </w:tr>
      <w:tr w:rsidR="00A00180" w:rsidRPr="00222480" w:rsidTr="00C60912">
        <w:tc>
          <w:tcPr>
            <w:tcW w:w="3678" w:type="dxa"/>
            <w:shd w:val="clear" w:color="auto" w:fill="auto"/>
          </w:tcPr>
          <w:p w:rsidR="00A00180" w:rsidRPr="00222480" w:rsidRDefault="00A00180" w:rsidP="00C60912">
            <w:pPr>
              <w:spacing w:after="0" w:line="240" w:lineRule="auto"/>
              <w:rPr>
                <w:rFonts w:ascii="Times New Roman" w:hAnsi="Times New Roman"/>
                <w:sz w:val="28"/>
              </w:rPr>
            </w:pPr>
          </w:p>
        </w:tc>
        <w:tc>
          <w:tcPr>
            <w:tcW w:w="4056" w:type="dxa"/>
            <w:shd w:val="clear" w:color="auto" w:fill="auto"/>
          </w:tcPr>
          <w:p w:rsidR="00A00180" w:rsidRPr="00222480" w:rsidRDefault="00A00180" w:rsidP="00C60912">
            <w:pPr>
              <w:spacing w:after="0" w:line="240" w:lineRule="auto"/>
              <w:jc w:val="right"/>
              <w:rPr>
                <w:rFonts w:ascii="Times New Roman" w:hAnsi="Times New Roman"/>
                <w:sz w:val="28"/>
              </w:rPr>
            </w:pPr>
          </w:p>
        </w:tc>
        <w:tc>
          <w:tcPr>
            <w:tcW w:w="2283" w:type="dxa"/>
            <w:shd w:val="clear" w:color="auto" w:fill="auto"/>
          </w:tcPr>
          <w:p w:rsidR="00A00180" w:rsidRPr="00222480" w:rsidRDefault="00A00180" w:rsidP="00C60912">
            <w:pPr>
              <w:spacing w:after="0" w:line="240" w:lineRule="auto"/>
              <w:jc w:val="right"/>
              <w:rPr>
                <w:rFonts w:ascii="Times New Roman" w:hAnsi="Times New Roman"/>
                <w:sz w:val="28"/>
              </w:rPr>
            </w:pPr>
          </w:p>
        </w:tc>
      </w:tr>
      <w:tr w:rsidR="00A00180" w:rsidRPr="00222480" w:rsidTr="00C60912">
        <w:tc>
          <w:tcPr>
            <w:tcW w:w="3678" w:type="dxa"/>
            <w:shd w:val="clear" w:color="auto" w:fill="auto"/>
          </w:tcPr>
          <w:p w:rsidR="00A00180" w:rsidRPr="00222480" w:rsidRDefault="00A00180" w:rsidP="00C60912">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 xml:space="preserve">Начальник управления «Центральная приемная </w:t>
            </w:r>
          </w:p>
          <w:p w:rsidR="00A00180" w:rsidRPr="00222480" w:rsidRDefault="00A00180" w:rsidP="00C60912">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комиссия»</w:t>
            </w:r>
          </w:p>
        </w:tc>
        <w:tc>
          <w:tcPr>
            <w:tcW w:w="4056" w:type="dxa"/>
            <w:shd w:val="clear" w:color="auto" w:fill="auto"/>
          </w:tcPr>
          <w:p w:rsidR="00A00180" w:rsidRPr="00222480" w:rsidRDefault="000F5765" w:rsidP="00C60912">
            <w:pPr>
              <w:spacing w:after="0" w:line="240" w:lineRule="auto"/>
              <w:jc w:val="both"/>
              <w:rPr>
                <w:rFonts w:ascii="Times New Roman" w:hAnsi="Times New Roman"/>
                <w:color w:val="0D0D0D"/>
                <w:sz w:val="28"/>
                <w:szCs w:val="28"/>
              </w:rPr>
            </w:pPr>
            <w:r>
              <w:rPr>
                <w:rFonts w:ascii="Times New Roman" w:hAnsi="Times New Roman"/>
                <w:color w:val="0D0D0D"/>
                <w:sz w:val="28"/>
                <w:szCs w:val="28"/>
              </w:rPr>
              <w:pict>
                <v:shape id="_x0000_i1029" type="#_x0000_t75" alt="Строка подписи Microsoft Office..." style="width:191.25pt;height:95.85pt">
                  <v:imagedata r:id="rId84" o:title=""/>
                  <o:lock v:ext="edit" ungrouping="t" rotation="t" cropping="t" verticies="t" text="t" grouping="t"/>
                  <o:signatureline v:ext="edit" id="{62DF95D0-06A2-4F52-8EDA-D27808C9E7F0}" provid="{00000000-0000-0000-0000-000000000000}" o:suggestedsigner="О.Н. Пензина" o:suggestedsigner2="Начальник УЦПК" issignatureline="t"/>
                </v:shape>
              </w:pict>
            </w:r>
          </w:p>
        </w:tc>
        <w:tc>
          <w:tcPr>
            <w:tcW w:w="2283" w:type="dxa"/>
            <w:shd w:val="clear" w:color="auto" w:fill="auto"/>
          </w:tcPr>
          <w:p w:rsidR="00A00180" w:rsidRPr="00222480" w:rsidRDefault="00A00180" w:rsidP="00C60912">
            <w:pPr>
              <w:spacing w:after="0" w:line="240" w:lineRule="auto"/>
              <w:jc w:val="right"/>
              <w:rPr>
                <w:rFonts w:ascii="Times New Roman" w:hAnsi="Times New Roman"/>
                <w:color w:val="0D0D0D"/>
                <w:sz w:val="28"/>
                <w:szCs w:val="28"/>
              </w:rPr>
            </w:pPr>
            <w:r w:rsidRPr="00222480">
              <w:rPr>
                <w:rFonts w:ascii="Times New Roman" w:hAnsi="Times New Roman"/>
                <w:color w:val="0D0D0D"/>
                <w:sz w:val="28"/>
                <w:szCs w:val="28"/>
              </w:rPr>
              <w:t>О.Н. Пензина</w:t>
            </w:r>
          </w:p>
        </w:tc>
      </w:tr>
    </w:tbl>
    <w:p w:rsidR="000160A5" w:rsidRPr="00B93C1C" w:rsidRDefault="000160A5" w:rsidP="007549A1">
      <w:pPr>
        <w:spacing w:after="0" w:line="240" w:lineRule="auto"/>
        <w:jc w:val="both"/>
        <w:rPr>
          <w:rFonts w:ascii="Times New Roman" w:eastAsia="Calibri" w:hAnsi="Times New Roman"/>
          <w:color w:val="000000"/>
          <w:sz w:val="24"/>
          <w:szCs w:val="24"/>
        </w:rPr>
      </w:pPr>
    </w:p>
    <w:sectPr w:rsidR="000160A5" w:rsidRPr="00B93C1C" w:rsidSect="000C6CA2">
      <w:footerReference w:type="default" r:id="rId85"/>
      <w:pgSz w:w="11906" w:h="16838"/>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0D8B" w:rsidRDefault="00830D8B" w:rsidP="00445E4A">
      <w:pPr>
        <w:spacing w:after="0" w:line="240" w:lineRule="auto"/>
      </w:pPr>
      <w:r>
        <w:separator/>
      </w:r>
    </w:p>
  </w:endnote>
  <w:endnote w:type="continuationSeparator" w:id="0">
    <w:p w:rsidR="00830D8B" w:rsidRDefault="00830D8B" w:rsidP="00445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D8B" w:rsidRPr="000C6D18" w:rsidRDefault="00830D8B" w:rsidP="000C6D18">
    <w:pPr>
      <w:pStyle w:val="a9"/>
      <w:jc w:val="center"/>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0D8B" w:rsidRDefault="00830D8B" w:rsidP="00445E4A">
      <w:pPr>
        <w:spacing w:after="0" w:line="240" w:lineRule="auto"/>
      </w:pPr>
      <w:r>
        <w:separator/>
      </w:r>
    </w:p>
  </w:footnote>
  <w:footnote w:type="continuationSeparator" w:id="0">
    <w:p w:rsidR="00830D8B" w:rsidRDefault="00830D8B" w:rsidP="00445E4A">
      <w:pPr>
        <w:spacing w:after="0" w:line="240" w:lineRule="auto"/>
      </w:pPr>
      <w:r>
        <w:continuationSeparator/>
      </w:r>
    </w:p>
  </w:footnote>
  <w:footnote w:id="1">
    <w:p w:rsidR="00830D8B" w:rsidRDefault="00830D8B">
      <w:pPr>
        <w:pStyle w:val="af5"/>
      </w:pPr>
      <w:r>
        <w:rPr>
          <w:rStyle w:val="af7"/>
        </w:rPr>
        <w:footnoteRef/>
      </w:r>
      <w:r>
        <w:t xml:space="preserve"> </w:t>
      </w:r>
      <w:r w:rsidRPr="00B9520E">
        <w:rPr>
          <w:rFonts w:ascii="Times New Roman" w:hAnsi="Times New Roman"/>
        </w:rPr>
        <w:t>Вступает в силу с 1 мая 2024 года</w:t>
      </w:r>
    </w:p>
  </w:footnote>
  <w:footnote w:id="2">
    <w:p w:rsidR="00830D8B" w:rsidRPr="00B9520E" w:rsidRDefault="00830D8B" w:rsidP="00D747DE">
      <w:pPr>
        <w:pStyle w:val="af5"/>
        <w:rPr>
          <w:rFonts w:ascii="Times New Roman" w:hAnsi="Times New Roman"/>
        </w:rPr>
      </w:pPr>
      <w:r w:rsidRPr="00B9520E">
        <w:rPr>
          <w:rStyle w:val="af7"/>
          <w:rFonts w:ascii="Times New Roman" w:hAnsi="Times New Roman"/>
        </w:rPr>
        <w:footnoteRef/>
      </w:r>
      <w:r w:rsidRPr="00B9520E">
        <w:rPr>
          <w:rFonts w:ascii="Times New Roman" w:hAnsi="Times New Roman"/>
        </w:rPr>
        <w:t xml:space="preserve"> Вступает в силу с 1 мая 2024 года</w:t>
      </w:r>
    </w:p>
  </w:footnote>
  <w:footnote w:id="3">
    <w:p w:rsidR="00AE54C4" w:rsidRPr="00AE54C4" w:rsidRDefault="00AE54C4" w:rsidP="00AE54C4">
      <w:pPr>
        <w:pStyle w:val="af5"/>
        <w:rPr>
          <w:rFonts w:ascii="Times New Roman" w:hAnsi="Times New Roman"/>
        </w:rPr>
      </w:pPr>
      <w:r w:rsidRPr="00AE54C4">
        <w:rPr>
          <w:rStyle w:val="af7"/>
          <w:rFonts w:ascii="Times New Roman" w:hAnsi="Times New Roman"/>
        </w:rPr>
        <w:footnoteRef/>
      </w:r>
      <w:r w:rsidRPr="00AE54C4">
        <w:rPr>
          <w:rFonts w:ascii="Times New Roman" w:hAnsi="Times New Roman"/>
        </w:rPr>
        <w:t xml:space="preserve"> Обучение с применением дистанционных технологий</w:t>
      </w:r>
    </w:p>
    <w:p w:rsidR="00AE54C4" w:rsidRDefault="00AE54C4">
      <w:pPr>
        <w:pStyle w:val="af5"/>
      </w:pPr>
    </w:p>
  </w:footnote>
  <w:footnote w:id="4">
    <w:p w:rsidR="00AE54C4" w:rsidRDefault="00AE54C4">
      <w:pPr>
        <w:pStyle w:val="af5"/>
      </w:pPr>
      <w:r>
        <w:rPr>
          <w:rStyle w:val="af7"/>
        </w:rPr>
        <w:footnoteRef/>
      </w:r>
      <w:r>
        <w:t xml:space="preserve"> </w:t>
      </w:r>
      <w:r w:rsidRPr="00AE54C4">
        <w:rPr>
          <w:rFonts w:ascii="Times New Roman" w:hAnsi="Times New Roman"/>
        </w:rPr>
        <w:t>Обучение с применением дистанционных технологий</w:t>
      </w:r>
    </w:p>
  </w:footnote>
  <w:footnote w:id="5">
    <w:p w:rsidR="00AE54C4" w:rsidRDefault="00AE54C4" w:rsidP="00AE54C4">
      <w:pPr>
        <w:pStyle w:val="af5"/>
      </w:pPr>
      <w:r>
        <w:rPr>
          <w:rStyle w:val="af7"/>
        </w:rPr>
        <w:footnoteRef/>
      </w:r>
      <w:r>
        <w:t xml:space="preserve">  </w:t>
      </w:r>
      <w:r w:rsidRPr="00AE54C4">
        <w:rPr>
          <w:rFonts w:ascii="Times New Roman" w:hAnsi="Times New Roman"/>
        </w:rPr>
        <w:t>Обучение с применением дистанционных технологий</w:t>
      </w:r>
    </w:p>
    <w:p w:rsidR="00AE54C4" w:rsidRDefault="00AE54C4">
      <w:pPr>
        <w:pStyle w:val="af5"/>
      </w:pPr>
    </w:p>
  </w:footnote>
  <w:footnote w:id="6">
    <w:p w:rsidR="00AE54C4" w:rsidRDefault="00AE54C4" w:rsidP="00AE54C4">
      <w:pPr>
        <w:pStyle w:val="af5"/>
      </w:pPr>
      <w:r>
        <w:rPr>
          <w:rStyle w:val="af7"/>
        </w:rPr>
        <w:footnoteRef/>
      </w:r>
      <w:r>
        <w:t xml:space="preserve"> </w:t>
      </w:r>
      <w:r w:rsidRPr="00AE54C4">
        <w:rPr>
          <w:rFonts w:ascii="Times New Roman" w:hAnsi="Times New Roman"/>
        </w:rPr>
        <w:t>Обучение с применением дистанционных технологий</w:t>
      </w:r>
    </w:p>
    <w:p w:rsidR="00AE54C4" w:rsidRDefault="00AE54C4">
      <w:pPr>
        <w:pStyle w:val="af5"/>
      </w:pPr>
    </w:p>
  </w:footnote>
  <w:footnote w:id="7">
    <w:p w:rsidR="00830D8B" w:rsidRPr="000C6D18" w:rsidRDefault="00830D8B" w:rsidP="002D188F">
      <w:pPr>
        <w:pStyle w:val="af5"/>
        <w:jc w:val="both"/>
        <w:rPr>
          <w:rFonts w:ascii="Times New Roman" w:hAnsi="Times New Roman"/>
          <w:b/>
        </w:rPr>
      </w:pPr>
      <w:r w:rsidRPr="000C6D18">
        <w:rPr>
          <w:rStyle w:val="af7"/>
        </w:rPr>
        <w:footnoteRef/>
      </w:r>
      <w:r w:rsidRPr="000C6D18">
        <w:t xml:space="preserve"> </w:t>
      </w:r>
      <w:r>
        <w:rPr>
          <w:rFonts w:ascii="Times New Roman" w:hAnsi="Times New Roman"/>
          <w:color w:val="000000"/>
        </w:rPr>
        <w:t xml:space="preserve"> </w:t>
      </w:r>
      <w:r w:rsidRPr="003D4902">
        <w:rPr>
          <w:rFonts w:ascii="Times New Roman" w:hAnsi="Times New Roman"/>
        </w:rPr>
        <w:t xml:space="preserve">Может быть </w:t>
      </w:r>
      <w:r w:rsidRPr="00460249">
        <w:rPr>
          <w:rFonts w:ascii="Times New Roman" w:hAnsi="Times New Roman"/>
        </w:rPr>
        <w:t xml:space="preserve">изменено в соответствии с текущей обстановкой (в связи с введением ограничений и запретов на проведение вступительных испытаний очно) и будет дополнительно размещено на сайте Университета не позднее </w:t>
      </w:r>
      <w:r w:rsidRPr="007B25FE">
        <w:rPr>
          <w:rFonts w:ascii="Times New Roman" w:hAnsi="Times New Roman"/>
          <w:color w:val="000000"/>
        </w:rPr>
        <w:t>1</w:t>
      </w:r>
      <w:r>
        <w:rPr>
          <w:rFonts w:ascii="Times New Roman" w:hAnsi="Times New Roman"/>
          <w:color w:val="000000"/>
        </w:rPr>
        <w:t>0</w:t>
      </w:r>
      <w:r w:rsidRPr="007B25FE">
        <w:rPr>
          <w:rFonts w:ascii="Times New Roman" w:hAnsi="Times New Roman"/>
          <w:color w:val="000000"/>
        </w:rPr>
        <w:t xml:space="preserve"> </w:t>
      </w:r>
      <w:r>
        <w:rPr>
          <w:rFonts w:ascii="Times New Roman" w:hAnsi="Times New Roman"/>
          <w:color w:val="000000"/>
        </w:rPr>
        <w:t>июля 202</w:t>
      </w:r>
      <w:r w:rsidRPr="00F71109">
        <w:rPr>
          <w:rFonts w:ascii="Times New Roman" w:hAnsi="Times New Roman"/>
          <w:color w:val="000000"/>
        </w:rPr>
        <w:t>4</w:t>
      </w:r>
      <w:r>
        <w:rPr>
          <w:rFonts w:ascii="Times New Roman" w:hAnsi="Times New Roman"/>
          <w:color w:val="000000"/>
        </w:rPr>
        <w:t xml:space="preserve"> г.</w:t>
      </w:r>
      <w:r w:rsidRPr="007B25FE">
        <w:rPr>
          <w:rFonts w:ascii="Times New Roman" w:hAnsi="Times New Roman"/>
          <w:color w:val="000000"/>
        </w:rPr>
        <w:t xml:space="preserve"> на сайте университета.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0870657"/>
      <w:docPartObj>
        <w:docPartGallery w:val="Page Numbers (Top of Page)"/>
        <w:docPartUnique/>
      </w:docPartObj>
    </w:sdtPr>
    <w:sdtEndPr/>
    <w:sdtContent>
      <w:p w:rsidR="00830D8B" w:rsidRPr="00C43BC0" w:rsidRDefault="00830D8B">
        <w:pPr>
          <w:pStyle w:val="a7"/>
          <w:jc w:val="center"/>
        </w:pPr>
        <w:r w:rsidRPr="00C43BC0">
          <w:fldChar w:fldCharType="begin"/>
        </w:r>
        <w:r w:rsidRPr="00C43BC0">
          <w:instrText>PAGE   \* MERGEFORMAT</w:instrText>
        </w:r>
        <w:r w:rsidRPr="00C43BC0">
          <w:fldChar w:fldCharType="separate"/>
        </w:r>
        <w:r w:rsidR="0068113A">
          <w:rPr>
            <w:noProof/>
          </w:rPr>
          <w:t>20</w:t>
        </w:r>
        <w:r w:rsidRPr="00C43BC0">
          <w:fldChar w:fldCharType="end"/>
        </w:r>
      </w:p>
    </w:sdtContent>
  </w:sdt>
  <w:p w:rsidR="00830D8B" w:rsidRDefault="00830D8B">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16.5pt;visibility:visible" o:bullet="t">
        <v:imagedata r:id="rId1" o:title=""/>
      </v:shape>
    </w:pict>
  </w:numPicBullet>
  <w:numPicBullet w:numPicBulletId="1">
    <w:pict>
      <v:shape id="_x0000_i1027" type="#_x0000_t75" style="width:16.5pt;height:15.6pt;visibility:visible" o:bullet="t">
        <v:imagedata r:id="rId2" o:title=""/>
      </v:shape>
    </w:pict>
  </w:numPicBullet>
  <w:abstractNum w:abstractNumId="0" w15:restartNumberingAfterBreak="0">
    <w:nsid w:val="0BFD27BC"/>
    <w:multiLevelType w:val="multilevel"/>
    <w:tmpl w:val="6102F6AA"/>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25E1C"/>
    <w:multiLevelType w:val="hybridMultilevel"/>
    <w:tmpl w:val="81C4B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9F5254"/>
    <w:multiLevelType w:val="hybridMultilevel"/>
    <w:tmpl w:val="054EE0CC"/>
    <w:lvl w:ilvl="0" w:tplc="EBF0000C">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3555C57"/>
    <w:multiLevelType w:val="multilevel"/>
    <w:tmpl w:val="77F67782"/>
    <w:lvl w:ilvl="0">
      <w:start w:val="1"/>
      <w:numFmt w:val="bullet"/>
      <w:suff w:val="space"/>
      <w:lvlText w:val="-"/>
      <w:lvlJc w:val="left"/>
      <w:pPr>
        <w:ind w:left="720" w:hanging="360"/>
      </w:pPr>
      <w:rPr>
        <w:rFonts w:ascii="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3137D"/>
    <w:multiLevelType w:val="multilevel"/>
    <w:tmpl w:val="F9B2D074"/>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9F612D"/>
    <w:multiLevelType w:val="multilevel"/>
    <w:tmpl w:val="06B24222"/>
    <w:lvl w:ilvl="0">
      <w:start w:val="3"/>
      <w:numFmt w:val="decimal"/>
      <w:suff w:val="space"/>
      <w:lvlText w:val="%1."/>
      <w:lvlJc w:val="left"/>
      <w:pPr>
        <w:ind w:left="1080" w:hanging="360"/>
      </w:pPr>
      <w:rPr>
        <w:rFonts w:hint="default"/>
      </w:rPr>
    </w:lvl>
    <w:lvl w:ilvl="1">
      <w:start w:val="1"/>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9702402"/>
    <w:multiLevelType w:val="hybridMultilevel"/>
    <w:tmpl w:val="E872EF2C"/>
    <w:lvl w:ilvl="0" w:tplc="02D61EBA">
      <w:start w:val="1"/>
      <w:numFmt w:val="decimal"/>
      <w:suff w:val="space"/>
      <w:lvlText w:val="%1."/>
      <w:lvlJc w:val="left"/>
      <w:pPr>
        <w:ind w:left="720" w:hanging="360"/>
      </w:pPr>
      <w:rPr>
        <w:rFonts w:hint="default"/>
      </w:rPr>
    </w:lvl>
    <w:lvl w:ilvl="1" w:tplc="2CEE09D8">
      <w:start w:val="1"/>
      <w:numFmt w:val="lowerLetter"/>
      <w:suff w:val="space"/>
      <w:lvlText w:val="%2."/>
      <w:lvlJc w:val="left"/>
      <w:pPr>
        <w:ind w:left="1440" w:hanging="360"/>
      </w:pPr>
      <w:rPr>
        <w:rFonts w:hint="default"/>
        <w:u w:val="single"/>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317A73"/>
    <w:multiLevelType w:val="hybridMultilevel"/>
    <w:tmpl w:val="AA168DF4"/>
    <w:lvl w:ilvl="0" w:tplc="58C63DC8">
      <w:start w:val="1"/>
      <w:numFmt w:val="bullet"/>
      <w:lvlText w:val=""/>
      <w:lvlPicBulletId w:val="0"/>
      <w:lvlJc w:val="left"/>
      <w:pPr>
        <w:tabs>
          <w:tab w:val="num" w:pos="720"/>
        </w:tabs>
        <w:ind w:left="720" w:hanging="360"/>
      </w:pPr>
      <w:rPr>
        <w:rFonts w:ascii="Symbol" w:hAnsi="Symbol" w:hint="default"/>
      </w:rPr>
    </w:lvl>
    <w:lvl w:ilvl="1" w:tplc="953A3F8C" w:tentative="1">
      <w:start w:val="1"/>
      <w:numFmt w:val="bullet"/>
      <w:lvlText w:val=""/>
      <w:lvlJc w:val="left"/>
      <w:pPr>
        <w:tabs>
          <w:tab w:val="num" w:pos="1440"/>
        </w:tabs>
        <w:ind w:left="1440" w:hanging="360"/>
      </w:pPr>
      <w:rPr>
        <w:rFonts w:ascii="Symbol" w:hAnsi="Symbol" w:hint="default"/>
      </w:rPr>
    </w:lvl>
    <w:lvl w:ilvl="2" w:tplc="56020F40" w:tentative="1">
      <w:start w:val="1"/>
      <w:numFmt w:val="bullet"/>
      <w:lvlText w:val=""/>
      <w:lvlJc w:val="left"/>
      <w:pPr>
        <w:tabs>
          <w:tab w:val="num" w:pos="2160"/>
        </w:tabs>
        <w:ind w:left="2160" w:hanging="360"/>
      </w:pPr>
      <w:rPr>
        <w:rFonts w:ascii="Symbol" w:hAnsi="Symbol" w:hint="default"/>
      </w:rPr>
    </w:lvl>
    <w:lvl w:ilvl="3" w:tplc="72EC6BDC" w:tentative="1">
      <w:start w:val="1"/>
      <w:numFmt w:val="bullet"/>
      <w:lvlText w:val=""/>
      <w:lvlJc w:val="left"/>
      <w:pPr>
        <w:tabs>
          <w:tab w:val="num" w:pos="2880"/>
        </w:tabs>
        <w:ind w:left="2880" w:hanging="360"/>
      </w:pPr>
      <w:rPr>
        <w:rFonts w:ascii="Symbol" w:hAnsi="Symbol" w:hint="default"/>
      </w:rPr>
    </w:lvl>
    <w:lvl w:ilvl="4" w:tplc="51B0596E" w:tentative="1">
      <w:start w:val="1"/>
      <w:numFmt w:val="bullet"/>
      <w:lvlText w:val=""/>
      <w:lvlJc w:val="left"/>
      <w:pPr>
        <w:tabs>
          <w:tab w:val="num" w:pos="3600"/>
        </w:tabs>
        <w:ind w:left="3600" w:hanging="360"/>
      </w:pPr>
      <w:rPr>
        <w:rFonts w:ascii="Symbol" w:hAnsi="Symbol" w:hint="default"/>
      </w:rPr>
    </w:lvl>
    <w:lvl w:ilvl="5" w:tplc="42402556" w:tentative="1">
      <w:start w:val="1"/>
      <w:numFmt w:val="bullet"/>
      <w:lvlText w:val=""/>
      <w:lvlJc w:val="left"/>
      <w:pPr>
        <w:tabs>
          <w:tab w:val="num" w:pos="4320"/>
        </w:tabs>
        <w:ind w:left="4320" w:hanging="360"/>
      </w:pPr>
      <w:rPr>
        <w:rFonts w:ascii="Symbol" w:hAnsi="Symbol" w:hint="default"/>
      </w:rPr>
    </w:lvl>
    <w:lvl w:ilvl="6" w:tplc="D5C2F1E4" w:tentative="1">
      <w:start w:val="1"/>
      <w:numFmt w:val="bullet"/>
      <w:lvlText w:val=""/>
      <w:lvlJc w:val="left"/>
      <w:pPr>
        <w:tabs>
          <w:tab w:val="num" w:pos="5040"/>
        </w:tabs>
        <w:ind w:left="5040" w:hanging="360"/>
      </w:pPr>
      <w:rPr>
        <w:rFonts w:ascii="Symbol" w:hAnsi="Symbol" w:hint="default"/>
      </w:rPr>
    </w:lvl>
    <w:lvl w:ilvl="7" w:tplc="53D46F76" w:tentative="1">
      <w:start w:val="1"/>
      <w:numFmt w:val="bullet"/>
      <w:lvlText w:val=""/>
      <w:lvlJc w:val="left"/>
      <w:pPr>
        <w:tabs>
          <w:tab w:val="num" w:pos="5760"/>
        </w:tabs>
        <w:ind w:left="5760" w:hanging="360"/>
      </w:pPr>
      <w:rPr>
        <w:rFonts w:ascii="Symbol" w:hAnsi="Symbol" w:hint="default"/>
      </w:rPr>
    </w:lvl>
    <w:lvl w:ilvl="8" w:tplc="6EECB1F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FE24EA5"/>
    <w:multiLevelType w:val="hybridMultilevel"/>
    <w:tmpl w:val="AF8C22CC"/>
    <w:lvl w:ilvl="0" w:tplc="5F220230">
      <w:start w:val="1"/>
      <w:numFmt w:val="bullet"/>
      <w:lvlText w:val=""/>
      <w:lvlPicBulletId w:val="0"/>
      <w:lvlJc w:val="left"/>
      <w:pPr>
        <w:tabs>
          <w:tab w:val="num" w:pos="720"/>
        </w:tabs>
        <w:ind w:left="720" w:hanging="360"/>
      </w:pPr>
      <w:rPr>
        <w:rFonts w:ascii="Symbol" w:hAnsi="Symbol" w:hint="default"/>
      </w:rPr>
    </w:lvl>
    <w:lvl w:ilvl="1" w:tplc="27AEAB3A" w:tentative="1">
      <w:start w:val="1"/>
      <w:numFmt w:val="bullet"/>
      <w:lvlText w:val=""/>
      <w:lvlJc w:val="left"/>
      <w:pPr>
        <w:tabs>
          <w:tab w:val="num" w:pos="1440"/>
        </w:tabs>
        <w:ind w:left="1440" w:hanging="360"/>
      </w:pPr>
      <w:rPr>
        <w:rFonts w:ascii="Symbol" w:hAnsi="Symbol" w:hint="default"/>
      </w:rPr>
    </w:lvl>
    <w:lvl w:ilvl="2" w:tplc="6F48A1AC" w:tentative="1">
      <w:start w:val="1"/>
      <w:numFmt w:val="bullet"/>
      <w:lvlText w:val=""/>
      <w:lvlJc w:val="left"/>
      <w:pPr>
        <w:tabs>
          <w:tab w:val="num" w:pos="2160"/>
        </w:tabs>
        <w:ind w:left="2160" w:hanging="360"/>
      </w:pPr>
      <w:rPr>
        <w:rFonts w:ascii="Symbol" w:hAnsi="Symbol" w:hint="default"/>
      </w:rPr>
    </w:lvl>
    <w:lvl w:ilvl="3" w:tplc="C5EECE08" w:tentative="1">
      <w:start w:val="1"/>
      <w:numFmt w:val="bullet"/>
      <w:lvlText w:val=""/>
      <w:lvlJc w:val="left"/>
      <w:pPr>
        <w:tabs>
          <w:tab w:val="num" w:pos="2880"/>
        </w:tabs>
        <w:ind w:left="2880" w:hanging="360"/>
      </w:pPr>
      <w:rPr>
        <w:rFonts w:ascii="Symbol" w:hAnsi="Symbol" w:hint="default"/>
      </w:rPr>
    </w:lvl>
    <w:lvl w:ilvl="4" w:tplc="A710A812" w:tentative="1">
      <w:start w:val="1"/>
      <w:numFmt w:val="bullet"/>
      <w:lvlText w:val=""/>
      <w:lvlJc w:val="left"/>
      <w:pPr>
        <w:tabs>
          <w:tab w:val="num" w:pos="3600"/>
        </w:tabs>
        <w:ind w:left="3600" w:hanging="360"/>
      </w:pPr>
      <w:rPr>
        <w:rFonts w:ascii="Symbol" w:hAnsi="Symbol" w:hint="default"/>
      </w:rPr>
    </w:lvl>
    <w:lvl w:ilvl="5" w:tplc="355A043E" w:tentative="1">
      <w:start w:val="1"/>
      <w:numFmt w:val="bullet"/>
      <w:lvlText w:val=""/>
      <w:lvlJc w:val="left"/>
      <w:pPr>
        <w:tabs>
          <w:tab w:val="num" w:pos="4320"/>
        </w:tabs>
        <w:ind w:left="4320" w:hanging="360"/>
      </w:pPr>
      <w:rPr>
        <w:rFonts w:ascii="Symbol" w:hAnsi="Symbol" w:hint="default"/>
      </w:rPr>
    </w:lvl>
    <w:lvl w:ilvl="6" w:tplc="36EAFA50" w:tentative="1">
      <w:start w:val="1"/>
      <w:numFmt w:val="bullet"/>
      <w:lvlText w:val=""/>
      <w:lvlJc w:val="left"/>
      <w:pPr>
        <w:tabs>
          <w:tab w:val="num" w:pos="5040"/>
        </w:tabs>
        <w:ind w:left="5040" w:hanging="360"/>
      </w:pPr>
      <w:rPr>
        <w:rFonts w:ascii="Symbol" w:hAnsi="Symbol" w:hint="default"/>
      </w:rPr>
    </w:lvl>
    <w:lvl w:ilvl="7" w:tplc="7D440B3C" w:tentative="1">
      <w:start w:val="1"/>
      <w:numFmt w:val="bullet"/>
      <w:lvlText w:val=""/>
      <w:lvlJc w:val="left"/>
      <w:pPr>
        <w:tabs>
          <w:tab w:val="num" w:pos="5760"/>
        </w:tabs>
        <w:ind w:left="5760" w:hanging="360"/>
      </w:pPr>
      <w:rPr>
        <w:rFonts w:ascii="Symbol" w:hAnsi="Symbol" w:hint="default"/>
      </w:rPr>
    </w:lvl>
    <w:lvl w:ilvl="8" w:tplc="537E9D7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8964B09"/>
    <w:multiLevelType w:val="hybridMultilevel"/>
    <w:tmpl w:val="0CEC3E80"/>
    <w:lvl w:ilvl="0" w:tplc="6AAA77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95E4473"/>
    <w:multiLevelType w:val="multilevel"/>
    <w:tmpl w:val="779E7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AE0719"/>
    <w:multiLevelType w:val="hybridMultilevel"/>
    <w:tmpl w:val="0EE26890"/>
    <w:lvl w:ilvl="0" w:tplc="FA6802DE">
      <w:start w:val="1"/>
      <w:numFmt w:val="bullet"/>
      <w:lvlText w:val=""/>
      <w:lvlPicBulletId w:val="1"/>
      <w:lvlJc w:val="left"/>
      <w:pPr>
        <w:tabs>
          <w:tab w:val="num" w:pos="720"/>
        </w:tabs>
        <w:ind w:left="720" w:hanging="360"/>
      </w:pPr>
      <w:rPr>
        <w:rFonts w:ascii="Symbol" w:hAnsi="Symbol" w:hint="default"/>
      </w:rPr>
    </w:lvl>
    <w:lvl w:ilvl="1" w:tplc="55BC8410" w:tentative="1">
      <w:start w:val="1"/>
      <w:numFmt w:val="bullet"/>
      <w:lvlText w:val=""/>
      <w:lvlJc w:val="left"/>
      <w:pPr>
        <w:tabs>
          <w:tab w:val="num" w:pos="1440"/>
        </w:tabs>
        <w:ind w:left="1440" w:hanging="360"/>
      </w:pPr>
      <w:rPr>
        <w:rFonts w:ascii="Symbol" w:hAnsi="Symbol" w:hint="default"/>
      </w:rPr>
    </w:lvl>
    <w:lvl w:ilvl="2" w:tplc="03726BC4" w:tentative="1">
      <w:start w:val="1"/>
      <w:numFmt w:val="bullet"/>
      <w:lvlText w:val=""/>
      <w:lvlJc w:val="left"/>
      <w:pPr>
        <w:tabs>
          <w:tab w:val="num" w:pos="2160"/>
        </w:tabs>
        <w:ind w:left="2160" w:hanging="360"/>
      </w:pPr>
      <w:rPr>
        <w:rFonts w:ascii="Symbol" w:hAnsi="Symbol" w:hint="default"/>
      </w:rPr>
    </w:lvl>
    <w:lvl w:ilvl="3" w:tplc="BD14199E" w:tentative="1">
      <w:start w:val="1"/>
      <w:numFmt w:val="bullet"/>
      <w:lvlText w:val=""/>
      <w:lvlJc w:val="left"/>
      <w:pPr>
        <w:tabs>
          <w:tab w:val="num" w:pos="2880"/>
        </w:tabs>
        <w:ind w:left="2880" w:hanging="360"/>
      </w:pPr>
      <w:rPr>
        <w:rFonts w:ascii="Symbol" w:hAnsi="Symbol" w:hint="default"/>
      </w:rPr>
    </w:lvl>
    <w:lvl w:ilvl="4" w:tplc="09A45D9A" w:tentative="1">
      <w:start w:val="1"/>
      <w:numFmt w:val="bullet"/>
      <w:lvlText w:val=""/>
      <w:lvlJc w:val="left"/>
      <w:pPr>
        <w:tabs>
          <w:tab w:val="num" w:pos="3600"/>
        </w:tabs>
        <w:ind w:left="3600" w:hanging="360"/>
      </w:pPr>
      <w:rPr>
        <w:rFonts w:ascii="Symbol" w:hAnsi="Symbol" w:hint="default"/>
      </w:rPr>
    </w:lvl>
    <w:lvl w:ilvl="5" w:tplc="301AAE6A" w:tentative="1">
      <w:start w:val="1"/>
      <w:numFmt w:val="bullet"/>
      <w:lvlText w:val=""/>
      <w:lvlJc w:val="left"/>
      <w:pPr>
        <w:tabs>
          <w:tab w:val="num" w:pos="4320"/>
        </w:tabs>
        <w:ind w:left="4320" w:hanging="360"/>
      </w:pPr>
      <w:rPr>
        <w:rFonts w:ascii="Symbol" w:hAnsi="Symbol" w:hint="default"/>
      </w:rPr>
    </w:lvl>
    <w:lvl w:ilvl="6" w:tplc="998C1746" w:tentative="1">
      <w:start w:val="1"/>
      <w:numFmt w:val="bullet"/>
      <w:lvlText w:val=""/>
      <w:lvlJc w:val="left"/>
      <w:pPr>
        <w:tabs>
          <w:tab w:val="num" w:pos="5040"/>
        </w:tabs>
        <w:ind w:left="5040" w:hanging="360"/>
      </w:pPr>
      <w:rPr>
        <w:rFonts w:ascii="Symbol" w:hAnsi="Symbol" w:hint="default"/>
      </w:rPr>
    </w:lvl>
    <w:lvl w:ilvl="7" w:tplc="5476AC82" w:tentative="1">
      <w:start w:val="1"/>
      <w:numFmt w:val="bullet"/>
      <w:lvlText w:val=""/>
      <w:lvlJc w:val="left"/>
      <w:pPr>
        <w:tabs>
          <w:tab w:val="num" w:pos="5760"/>
        </w:tabs>
        <w:ind w:left="5760" w:hanging="360"/>
      </w:pPr>
      <w:rPr>
        <w:rFonts w:ascii="Symbol" w:hAnsi="Symbol" w:hint="default"/>
      </w:rPr>
    </w:lvl>
    <w:lvl w:ilvl="8" w:tplc="93B2897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F7A104B"/>
    <w:multiLevelType w:val="hybridMultilevel"/>
    <w:tmpl w:val="A152579C"/>
    <w:lvl w:ilvl="0" w:tplc="924282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07A7BEB"/>
    <w:multiLevelType w:val="hybridMultilevel"/>
    <w:tmpl w:val="3120DEF8"/>
    <w:lvl w:ilvl="0" w:tplc="1B0021DA">
      <w:start w:val="1"/>
      <w:numFmt w:val="bullet"/>
      <w:suff w:val="space"/>
      <w:lvlText w:val="•"/>
      <w:lvlJc w:val="left"/>
      <w:pPr>
        <w:ind w:left="720" w:firstLine="0"/>
      </w:pPr>
      <w:rPr>
        <w:rFonts w:ascii="Arial" w:eastAsia="Arial" w:hAnsi="Arial" w:hint="default"/>
        <w:b w:val="0"/>
        <w:i w:val="0"/>
        <w:strike w:val="0"/>
        <w:dstrike w:val="0"/>
        <w:color w:val="000000"/>
        <w:sz w:val="22"/>
        <w:szCs w:val="22"/>
        <w:u w:val="none" w:color="000000"/>
        <w:bdr w:val="none" w:sz="0" w:space="0" w:color="auto"/>
        <w:shd w:val="clear" w:color="auto" w:fill="auto"/>
        <w:vertAlign w:val="baseline"/>
      </w:rPr>
    </w:lvl>
    <w:lvl w:ilvl="1" w:tplc="1A8CE5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22846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0EB8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FE40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4EEC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E805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4835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B4B5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25C3A32"/>
    <w:multiLevelType w:val="hybridMultilevel"/>
    <w:tmpl w:val="6BE6BAD4"/>
    <w:lvl w:ilvl="0" w:tplc="8286F4A2">
      <w:start w:val="1"/>
      <w:numFmt w:val="decimal"/>
      <w:suff w:val="space"/>
      <w:lvlText w:val="%1."/>
      <w:lvlJc w:val="left"/>
      <w:pPr>
        <w:ind w:left="720" w:firstLine="0"/>
      </w:pPr>
      <w:rPr>
        <w:rFonts w:ascii="Times New Roman" w:eastAsia="Calibri"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30F2154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D294B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34058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3E582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20E63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BAECB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AE711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DC642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50C56F8"/>
    <w:multiLevelType w:val="hybridMultilevel"/>
    <w:tmpl w:val="55AADF58"/>
    <w:lvl w:ilvl="0" w:tplc="D526B6C0">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59E2C13"/>
    <w:multiLevelType w:val="hybridMultilevel"/>
    <w:tmpl w:val="D472BCDC"/>
    <w:lvl w:ilvl="0" w:tplc="D9924FD4">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7684F5F"/>
    <w:multiLevelType w:val="hybridMultilevel"/>
    <w:tmpl w:val="63FA0C26"/>
    <w:lvl w:ilvl="0" w:tplc="6DE8BCC4">
      <w:start w:val="1"/>
      <w:numFmt w:val="bullet"/>
      <w:lvlText w:val=""/>
      <w:lvlPicBulletId w:val="1"/>
      <w:lvlJc w:val="left"/>
      <w:pPr>
        <w:tabs>
          <w:tab w:val="num" w:pos="720"/>
        </w:tabs>
        <w:ind w:left="720" w:hanging="360"/>
      </w:pPr>
      <w:rPr>
        <w:rFonts w:ascii="Symbol" w:hAnsi="Symbol" w:hint="default"/>
      </w:rPr>
    </w:lvl>
    <w:lvl w:ilvl="1" w:tplc="3FBEE014" w:tentative="1">
      <w:start w:val="1"/>
      <w:numFmt w:val="bullet"/>
      <w:lvlText w:val=""/>
      <w:lvlJc w:val="left"/>
      <w:pPr>
        <w:tabs>
          <w:tab w:val="num" w:pos="1440"/>
        </w:tabs>
        <w:ind w:left="1440" w:hanging="360"/>
      </w:pPr>
      <w:rPr>
        <w:rFonts w:ascii="Symbol" w:hAnsi="Symbol" w:hint="default"/>
      </w:rPr>
    </w:lvl>
    <w:lvl w:ilvl="2" w:tplc="F7645144" w:tentative="1">
      <w:start w:val="1"/>
      <w:numFmt w:val="bullet"/>
      <w:lvlText w:val=""/>
      <w:lvlJc w:val="left"/>
      <w:pPr>
        <w:tabs>
          <w:tab w:val="num" w:pos="2160"/>
        </w:tabs>
        <w:ind w:left="2160" w:hanging="360"/>
      </w:pPr>
      <w:rPr>
        <w:rFonts w:ascii="Symbol" w:hAnsi="Symbol" w:hint="default"/>
      </w:rPr>
    </w:lvl>
    <w:lvl w:ilvl="3" w:tplc="37D8ABD6" w:tentative="1">
      <w:start w:val="1"/>
      <w:numFmt w:val="bullet"/>
      <w:lvlText w:val=""/>
      <w:lvlJc w:val="left"/>
      <w:pPr>
        <w:tabs>
          <w:tab w:val="num" w:pos="2880"/>
        </w:tabs>
        <w:ind w:left="2880" w:hanging="360"/>
      </w:pPr>
      <w:rPr>
        <w:rFonts w:ascii="Symbol" w:hAnsi="Symbol" w:hint="default"/>
      </w:rPr>
    </w:lvl>
    <w:lvl w:ilvl="4" w:tplc="E21C0D6C" w:tentative="1">
      <w:start w:val="1"/>
      <w:numFmt w:val="bullet"/>
      <w:lvlText w:val=""/>
      <w:lvlJc w:val="left"/>
      <w:pPr>
        <w:tabs>
          <w:tab w:val="num" w:pos="3600"/>
        </w:tabs>
        <w:ind w:left="3600" w:hanging="360"/>
      </w:pPr>
      <w:rPr>
        <w:rFonts w:ascii="Symbol" w:hAnsi="Symbol" w:hint="default"/>
      </w:rPr>
    </w:lvl>
    <w:lvl w:ilvl="5" w:tplc="430C7CB4" w:tentative="1">
      <w:start w:val="1"/>
      <w:numFmt w:val="bullet"/>
      <w:lvlText w:val=""/>
      <w:lvlJc w:val="left"/>
      <w:pPr>
        <w:tabs>
          <w:tab w:val="num" w:pos="4320"/>
        </w:tabs>
        <w:ind w:left="4320" w:hanging="360"/>
      </w:pPr>
      <w:rPr>
        <w:rFonts w:ascii="Symbol" w:hAnsi="Symbol" w:hint="default"/>
      </w:rPr>
    </w:lvl>
    <w:lvl w:ilvl="6" w:tplc="7E145D2E" w:tentative="1">
      <w:start w:val="1"/>
      <w:numFmt w:val="bullet"/>
      <w:lvlText w:val=""/>
      <w:lvlJc w:val="left"/>
      <w:pPr>
        <w:tabs>
          <w:tab w:val="num" w:pos="5040"/>
        </w:tabs>
        <w:ind w:left="5040" w:hanging="360"/>
      </w:pPr>
      <w:rPr>
        <w:rFonts w:ascii="Symbol" w:hAnsi="Symbol" w:hint="default"/>
      </w:rPr>
    </w:lvl>
    <w:lvl w:ilvl="7" w:tplc="30DE013C" w:tentative="1">
      <w:start w:val="1"/>
      <w:numFmt w:val="bullet"/>
      <w:lvlText w:val=""/>
      <w:lvlJc w:val="left"/>
      <w:pPr>
        <w:tabs>
          <w:tab w:val="num" w:pos="5760"/>
        </w:tabs>
        <w:ind w:left="5760" w:hanging="360"/>
      </w:pPr>
      <w:rPr>
        <w:rFonts w:ascii="Symbol" w:hAnsi="Symbol" w:hint="default"/>
      </w:rPr>
    </w:lvl>
    <w:lvl w:ilvl="8" w:tplc="C018C93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95F2E32"/>
    <w:multiLevelType w:val="hybridMultilevel"/>
    <w:tmpl w:val="6D18A68A"/>
    <w:lvl w:ilvl="0" w:tplc="93CC987C">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AF8792E"/>
    <w:multiLevelType w:val="hybridMultilevel"/>
    <w:tmpl w:val="491E7D20"/>
    <w:lvl w:ilvl="0" w:tplc="D52ED8C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B380A82"/>
    <w:multiLevelType w:val="hybridMultilevel"/>
    <w:tmpl w:val="7D129A8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15:restartNumberingAfterBreak="0">
    <w:nsid w:val="3C3E5BB2"/>
    <w:multiLevelType w:val="hybridMultilevel"/>
    <w:tmpl w:val="B2587056"/>
    <w:lvl w:ilvl="0" w:tplc="F232271C">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1104FAB"/>
    <w:multiLevelType w:val="multilevel"/>
    <w:tmpl w:val="968CEBEE"/>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A57985"/>
    <w:multiLevelType w:val="hybridMultilevel"/>
    <w:tmpl w:val="4FD04AF8"/>
    <w:lvl w:ilvl="0" w:tplc="9AFAD652">
      <w:start w:val="1"/>
      <w:numFmt w:val="bullet"/>
      <w:lvlText w:val=""/>
      <w:lvlPicBulletId w:val="0"/>
      <w:lvlJc w:val="left"/>
      <w:pPr>
        <w:tabs>
          <w:tab w:val="num" w:pos="720"/>
        </w:tabs>
        <w:ind w:left="720" w:hanging="360"/>
      </w:pPr>
      <w:rPr>
        <w:rFonts w:ascii="Symbol" w:hAnsi="Symbol" w:hint="default"/>
      </w:rPr>
    </w:lvl>
    <w:lvl w:ilvl="1" w:tplc="A0243772" w:tentative="1">
      <w:start w:val="1"/>
      <w:numFmt w:val="bullet"/>
      <w:lvlText w:val=""/>
      <w:lvlJc w:val="left"/>
      <w:pPr>
        <w:tabs>
          <w:tab w:val="num" w:pos="1440"/>
        </w:tabs>
        <w:ind w:left="1440" w:hanging="360"/>
      </w:pPr>
      <w:rPr>
        <w:rFonts w:ascii="Symbol" w:hAnsi="Symbol" w:hint="default"/>
      </w:rPr>
    </w:lvl>
    <w:lvl w:ilvl="2" w:tplc="72A6C866" w:tentative="1">
      <w:start w:val="1"/>
      <w:numFmt w:val="bullet"/>
      <w:lvlText w:val=""/>
      <w:lvlJc w:val="left"/>
      <w:pPr>
        <w:tabs>
          <w:tab w:val="num" w:pos="2160"/>
        </w:tabs>
        <w:ind w:left="2160" w:hanging="360"/>
      </w:pPr>
      <w:rPr>
        <w:rFonts w:ascii="Symbol" w:hAnsi="Symbol" w:hint="default"/>
      </w:rPr>
    </w:lvl>
    <w:lvl w:ilvl="3" w:tplc="97FC1052" w:tentative="1">
      <w:start w:val="1"/>
      <w:numFmt w:val="bullet"/>
      <w:lvlText w:val=""/>
      <w:lvlJc w:val="left"/>
      <w:pPr>
        <w:tabs>
          <w:tab w:val="num" w:pos="2880"/>
        </w:tabs>
        <w:ind w:left="2880" w:hanging="360"/>
      </w:pPr>
      <w:rPr>
        <w:rFonts w:ascii="Symbol" w:hAnsi="Symbol" w:hint="default"/>
      </w:rPr>
    </w:lvl>
    <w:lvl w:ilvl="4" w:tplc="8EE0D3E6" w:tentative="1">
      <w:start w:val="1"/>
      <w:numFmt w:val="bullet"/>
      <w:lvlText w:val=""/>
      <w:lvlJc w:val="left"/>
      <w:pPr>
        <w:tabs>
          <w:tab w:val="num" w:pos="3600"/>
        </w:tabs>
        <w:ind w:left="3600" w:hanging="360"/>
      </w:pPr>
      <w:rPr>
        <w:rFonts w:ascii="Symbol" w:hAnsi="Symbol" w:hint="default"/>
      </w:rPr>
    </w:lvl>
    <w:lvl w:ilvl="5" w:tplc="A9024DBA" w:tentative="1">
      <w:start w:val="1"/>
      <w:numFmt w:val="bullet"/>
      <w:lvlText w:val=""/>
      <w:lvlJc w:val="left"/>
      <w:pPr>
        <w:tabs>
          <w:tab w:val="num" w:pos="4320"/>
        </w:tabs>
        <w:ind w:left="4320" w:hanging="360"/>
      </w:pPr>
      <w:rPr>
        <w:rFonts w:ascii="Symbol" w:hAnsi="Symbol" w:hint="default"/>
      </w:rPr>
    </w:lvl>
    <w:lvl w:ilvl="6" w:tplc="3E8E20BE" w:tentative="1">
      <w:start w:val="1"/>
      <w:numFmt w:val="bullet"/>
      <w:lvlText w:val=""/>
      <w:lvlJc w:val="left"/>
      <w:pPr>
        <w:tabs>
          <w:tab w:val="num" w:pos="5040"/>
        </w:tabs>
        <w:ind w:left="5040" w:hanging="360"/>
      </w:pPr>
      <w:rPr>
        <w:rFonts w:ascii="Symbol" w:hAnsi="Symbol" w:hint="default"/>
      </w:rPr>
    </w:lvl>
    <w:lvl w:ilvl="7" w:tplc="98B00626" w:tentative="1">
      <w:start w:val="1"/>
      <w:numFmt w:val="bullet"/>
      <w:lvlText w:val=""/>
      <w:lvlJc w:val="left"/>
      <w:pPr>
        <w:tabs>
          <w:tab w:val="num" w:pos="5760"/>
        </w:tabs>
        <w:ind w:left="5760" w:hanging="360"/>
      </w:pPr>
      <w:rPr>
        <w:rFonts w:ascii="Symbol" w:hAnsi="Symbol" w:hint="default"/>
      </w:rPr>
    </w:lvl>
    <w:lvl w:ilvl="8" w:tplc="4FBAFF6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3437DA1"/>
    <w:multiLevelType w:val="hybridMultilevel"/>
    <w:tmpl w:val="CC22D372"/>
    <w:lvl w:ilvl="0" w:tplc="7362D7E0">
      <w:start w:val="1"/>
      <w:numFmt w:val="bullet"/>
      <w:lvlText w:val=""/>
      <w:lvlPicBulletId w:val="0"/>
      <w:lvlJc w:val="left"/>
      <w:pPr>
        <w:tabs>
          <w:tab w:val="num" w:pos="720"/>
        </w:tabs>
        <w:ind w:left="720" w:hanging="360"/>
      </w:pPr>
      <w:rPr>
        <w:rFonts w:ascii="Symbol" w:hAnsi="Symbol" w:hint="default"/>
      </w:rPr>
    </w:lvl>
    <w:lvl w:ilvl="1" w:tplc="538C7BF2" w:tentative="1">
      <w:start w:val="1"/>
      <w:numFmt w:val="bullet"/>
      <w:lvlText w:val=""/>
      <w:lvlJc w:val="left"/>
      <w:pPr>
        <w:tabs>
          <w:tab w:val="num" w:pos="1440"/>
        </w:tabs>
        <w:ind w:left="1440" w:hanging="360"/>
      </w:pPr>
      <w:rPr>
        <w:rFonts w:ascii="Symbol" w:hAnsi="Symbol" w:hint="default"/>
      </w:rPr>
    </w:lvl>
    <w:lvl w:ilvl="2" w:tplc="906E69C8" w:tentative="1">
      <w:start w:val="1"/>
      <w:numFmt w:val="bullet"/>
      <w:lvlText w:val=""/>
      <w:lvlJc w:val="left"/>
      <w:pPr>
        <w:tabs>
          <w:tab w:val="num" w:pos="2160"/>
        </w:tabs>
        <w:ind w:left="2160" w:hanging="360"/>
      </w:pPr>
      <w:rPr>
        <w:rFonts w:ascii="Symbol" w:hAnsi="Symbol" w:hint="default"/>
      </w:rPr>
    </w:lvl>
    <w:lvl w:ilvl="3" w:tplc="9926EF0E" w:tentative="1">
      <w:start w:val="1"/>
      <w:numFmt w:val="bullet"/>
      <w:lvlText w:val=""/>
      <w:lvlJc w:val="left"/>
      <w:pPr>
        <w:tabs>
          <w:tab w:val="num" w:pos="2880"/>
        </w:tabs>
        <w:ind w:left="2880" w:hanging="360"/>
      </w:pPr>
      <w:rPr>
        <w:rFonts w:ascii="Symbol" w:hAnsi="Symbol" w:hint="default"/>
      </w:rPr>
    </w:lvl>
    <w:lvl w:ilvl="4" w:tplc="78D85E1E" w:tentative="1">
      <w:start w:val="1"/>
      <w:numFmt w:val="bullet"/>
      <w:lvlText w:val=""/>
      <w:lvlJc w:val="left"/>
      <w:pPr>
        <w:tabs>
          <w:tab w:val="num" w:pos="3600"/>
        </w:tabs>
        <w:ind w:left="3600" w:hanging="360"/>
      </w:pPr>
      <w:rPr>
        <w:rFonts w:ascii="Symbol" w:hAnsi="Symbol" w:hint="default"/>
      </w:rPr>
    </w:lvl>
    <w:lvl w:ilvl="5" w:tplc="1ECCED86" w:tentative="1">
      <w:start w:val="1"/>
      <w:numFmt w:val="bullet"/>
      <w:lvlText w:val=""/>
      <w:lvlJc w:val="left"/>
      <w:pPr>
        <w:tabs>
          <w:tab w:val="num" w:pos="4320"/>
        </w:tabs>
        <w:ind w:left="4320" w:hanging="360"/>
      </w:pPr>
      <w:rPr>
        <w:rFonts w:ascii="Symbol" w:hAnsi="Symbol" w:hint="default"/>
      </w:rPr>
    </w:lvl>
    <w:lvl w:ilvl="6" w:tplc="E0884B2A" w:tentative="1">
      <w:start w:val="1"/>
      <w:numFmt w:val="bullet"/>
      <w:lvlText w:val=""/>
      <w:lvlJc w:val="left"/>
      <w:pPr>
        <w:tabs>
          <w:tab w:val="num" w:pos="5040"/>
        </w:tabs>
        <w:ind w:left="5040" w:hanging="360"/>
      </w:pPr>
      <w:rPr>
        <w:rFonts w:ascii="Symbol" w:hAnsi="Symbol" w:hint="default"/>
      </w:rPr>
    </w:lvl>
    <w:lvl w:ilvl="7" w:tplc="E0049E42" w:tentative="1">
      <w:start w:val="1"/>
      <w:numFmt w:val="bullet"/>
      <w:lvlText w:val=""/>
      <w:lvlJc w:val="left"/>
      <w:pPr>
        <w:tabs>
          <w:tab w:val="num" w:pos="5760"/>
        </w:tabs>
        <w:ind w:left="5760" w:hanging="360"/>
      </w:pPr>
      <w:rPr>
        <w:rFonts w:ascii="Symbol" w:hAnsi="Symbol" w:hint="default"/>
      </w:rPr>
    </w:lvl>
    <w:lvl w:ilvl="8" w:tplc="EAAA23F0"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6C453CC"/>
    <w:multiLevelType w:val="hybridMultilevel"/>
    <w:tmpl w:val="17624A04"/>
    <w:lvl w:ilvl="0" w:tplc="13AAD1E0">
      <w:start w:val="1"/>
      <w:numFmt w:val="bullet"/>
      <w:lvlText w:val=""/>
      <w:lvlPicBulletId w:val="1"/>
      <w:lvlJc w:val="left"/>
      <w:pPr>
        <w:tabs>
          <w:tab w:val="num" w:pos="720"/>
        </w:tabs>
        <w:ind w:left="720" w:hanging="360"/>
      </w:pPr>
      <w:rPr>
        <w:rFonts w:ascii="Symbol" w:hAnsi="Symbol" w:hint="default"/>
      </w:rPr>
    </w:lvl>
    <w:lvl w:ilvl="1" w:tplc="30106536" w:tentative="1">
      <w:start w:val="1"/>
      <w:numFmt w:val="bullet"/>
      <w:lvlText w:val=""/>
      <w:lvlJc w:val="left"/>
      <w:pPr>
        <w:tabs>
          <w:tab w:val="num" w:pos="1440"/>
        </w:tabs>
        <w:ind w:left="1440" w:hanging="360"/>
      </w:pPr>
      <w:rPr>
        <w:rFonts w:ascii="Symbol" w:hAnsi="Symbol" w:hint="default"/>
      </w:rPr>
    </w:lvl>
    <w:lvl w:ilvl="2" w:tplc="5B7ABF42" w:tentative="1">
      <w:start w:val="1"/>
      <w:numFmt w:val="bullet"/>
      <w:lvlText w:val=""/>
      <w:lvlJc w:val="left"/>
      <w:pPr>
        <w:tabs>
          <w:tab w:val="num" w:pos="2160"/>
        </w:tabs>
        <w:ind w:left="2160" w:hanging="360"/>
      </w:pPr>
      <w:rPr>
        <w:rFonts w:ascii="Symbol" w:hAnsi="Symbol" w:hint="default"/>
      </w:rPr>
    </w:lvl>
    <w:lvl w:ilvl="3" w:tplc="F9AE3FA2" w:tentative="1">
      <w:start w:val="1"/>
      <w:numFmt w:val="bullet"/>
      <w:lvlText w:val=""/>
      <w:lvlJc w:val="left"/>
      <w:pPr>
        <w:tabs>
          <w:tab w:val="num" w:pos="2880"/>
        </w:tabs>
        <w:ind w:left="2880" w:hanging="360"/>
      </w:pPr>
      <w:rPr>
        <w:rFonts w:ascii="Symbol" w:hAnsi="Symbol" w:hint="default"/>
      </w:rPr>
    </w:lvl>
    <w:lvl w:ilvl="4" w:tplc="80E43EA6" w:tentative="1">
      <w:start w:val="1"/>
      <w:numFmt w:val="bullet"/>
      <w:lvlText w:val=""/>
      <w:lvlJc w:val="left"/>
      <w:pPr>
        <w:tabs>
          <w:tab w:val="num" w:pos="3600"/>
        </w:tabs>
        <w:ind w:left="3600" w:hanging="360"/>
      </w:pPr>
      <w:rPr>
        <w:rFonts w:ascii="Symbol" w:hAnsi="Symbol" w:hint="default"/>
      </w:rPr>
    </w:lvl>
    <w:lvl w:ilvl="5" w:tplc="E5EA01C4" w:tentative="1">
      <w:start w:val="1"/>
      <w:numFmt w:val="bullet"/>
      <w:lvlText w:val=""/>
      <w:lvlJc w:val="left"/>
      <w:pPr>
        <w:tabs>
          <w:tab w:val="num" w:pos="4320"/>
        </w:tabs>
        <w:ind w:left="4320" w:hanging="360"/>
      </w:pPr>
      <w:rPr>
        <w:rFonts w:ascii="Symbol" w:hAnsi="Symbol" w:hint="default"/>
      </w:rPr>
    </w:lvl>
    <w:lvl w:ilvl="6" w:tplc="22581602" w:tentative="1">
      <w:start w:val="1"/>
      <w:numFmt w:val="bullet"/>
      <w:lvlText w:val=""/>
      <w:lvlJc w:val="left"/>
      <w:pPr>
        <w:tabs>
          <w:tab w:val="num" w:pos="5040"/>
        </w:tabs>
        <w:ind w:left="5040" w:hanging="360"/>
      </w:pPr>
      <w:rPr>
        <w:rFonts w:ascii="Symbol" w:hAnsi="Symbol" w:hint="default"/>
      </w:rPr>
    </w:lvl>
    <w:lvl w:ilvl="7" w:tplc="D02EFB4C" w:tentative="1">
      <w:start w:val="1"/>
      <w:numFmt w:val="bullet"/>
      <w:lvlText w:val=""/>
      <w:lvlJc w:val="left"/>
      <w:pPr>
        <w:tabs>
          <w:tab w:val="num" w:pos="5760"/>
        </w:tabs>
        <w:ind w:left="5760" w:hanging="360"/>
      </w:pPr>
      <w:rPr>
        <w:rFonts w:ascii="Symbol" w:hAnsi="Symbol" w:hint="default"/>
      </w:rPr>
    </w:lvl>
    <w:lvl w:ilvl="8" w:tplc="3670E024"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879648F"/>
    <w:multiLevelType w:val="hybridMultilevel"/>
    <w:tmpl w:val="76787C60"/>
    <w:lvl w:ilvl="0" w:tplc="023E5CAE">
      <w:start w:val="1"/>
      <w:numFmt w:val="bullet"/>
      <w:suff w:val="space"/>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99611FC"/>
    <w:multiLevelType w:val="hybridMultilevel"/>
    <w:tmpl w:val="89ACF6C8"/>
    <w:lvl w:ilvl="0" w:tplc="199A7D8A">
      <w:start w:val="1"/>
      <w:numFmt w:val="decimal"/>
      <w:suff w:val="space"/>
      <w:lvlText w:val="%1."/>
      <w:lvlJc w:val="left"/>
      <w:pPr>
        <w:ind w:left="720" w:hanging="360"/>
      </w:pPr>
      <w:rPr>
        <w:rFonts w:eastAsia="Aria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59D0EE7"/>
    <w:multiLevelType w:val="hybridMultilevel"/>
    <w:tmpl w:val="C3D412E0"/>
    <w:lvl w:ilvl="0" w:tplc="9AA4171C">
      <w:start w:val="1"/>
      <w:numFmt w:val="bullet"/>
      <w:lvlText w:val=""/>
      <w:lvlPicBulletId w:val="0"/>
      <w:lvlJc w:val="left"/>
      <w:pPr>
        <w:tabs>
          <w:tab w:val="num" w:pos="720"/>
        </w:tabs>
        <w:ind w:left="720" w:hanging="360"/>
      </w:pPr>
      <w:rPr>
        <w:rFonts w:ascii="Symbol" w:hAnsi="Symbol" w:hint="default"/>
      </w:rPr>
    </w:lvl>
    <w:lvl w:ilvl="1" w:tplc="D54A2B5C" w:tentative="1">
      <w:start w:val="1"/>
      <w:numFmt w:val="bullet"/>
      <w:lvlText w:val=""/>
      <w:lvlJc w:val="left"/>
      <w:pPr>
        <w:tabs>
          <w:tab w:val="num" w:pos="1440"/>
        </w:tabs>
        <w:ind w:left="1440" w:hanging="360"/>
      </w:pPr>
      <w:rPr>
        <w:rFonts w:ascii="Symbol" w:hAnsi="Symbol" w:hint="default"/>
      </w:rPr>
    </w:lvl>
    <w:lvl w:ilvl="2" w:tplc="ECF06230" w:tentative="1">
      <w:start w:val="1"/>
      <w:numFmt w:val="bullet"/>
      <w:lvlText w:val=""/>
      <w:lvlJc w:val="left"/>
      <w:pPr>
        <w:tabs>
          <w:tab w:val="num" w:pos="2160"/>
        </w:tabs>
        <w:ind w:left="2160" w:hanging="360"/>
      </w:pPr>
      <w:rPr>
        <w:rFonts w:ascii="Symbol" w:hAnsi="Symbol" w:hint="default"/>
      </w:rPr>
    </w:lvl>
    <w:lvl w:ilvl="3" w:tplc="5DD65E46" w:tentative="1">
      <w:start w:val="1"/>
      <w:numFmt w:val="bullet"/>
      <w:lvlText w:val=""/>
      <w:lvlJc w:val="left"/>
      <w:pPr>
        <w:tabs>
          <w:tab w:val="num" w:pos="2880"/>
        </w:tabs>
        <w:ind w:left="2880" w:hanging="360"/>
      </w:pPr>
      <w:rPr>
        <w:rFonts w:ascii="Symbol" w:hAnsi="Symbol" w:hint="default"/>
      </w:rPr>
    </w:lvl>
    <w:lvl w:ilvl="4" w:tplc="102E0AF4" w:tentative="1">
      <w:start w:val="1"/>
      <w:numFmt w:val="bullet"/>
      <w:lvlText w:val=""/>
      <w:lvlJc w:val="left"/>
      <w:pPr>
        <w:tabs>
          <w:tab w:val="num" w:pos="3600"/>
        </w:tabs>
        <w:ind w:left="3600" w:hanging="360"/>
      </w:pPr>
      <w:rPr>
        <w:rFonts w:ascii="Symbol" w:hAnsi="Symbol" w:hint="default"/>
      </w:rPr>
    </w:lvl>
    <w:lvl w:ilvl="5" w:tplc="6CC66342" w:tentative="1">
      <w:start w:val="1"/>
      <w:numFmt w:val="bullet"/>
      <w:lvlText w:val=""/>
      <w:lvlJc w:val="left"/>
      <w:pPr>
        <w:tabs>
          <w:tab w:val="num" w:pos="4320"/>
        </w:tabs>
        <w:ind w:left="4320" w:hanging="360"/>
      </w:pPr>
      <w:rPr>
        <w:rFonts w:ascii="Symbol" w:hAnsi="Symbol" w:hint="default"/>
      </w:rPr>
    </w:lvl>
    <w:lvl w:ilvl="6" w:tplc="4628027A" w:tentative="1">
      <w:start w:val="1"/>
      <w:numFmt w:val="bullet"/>
      <w:lvlText w:val=""/>
      <w:lvlJc w:val="left"/>
      <w:pPr>
        <w:tabs>
          <w:tab w:val="num" w:pos="5040"/>
        </w:tabs>
        <w:ind w:left="5040" w:hanging="360"/>
      </w:pPr>
      <w:rPr>
        <w:rFonts w:ascii="Symbol" w:hAnsi="Symbol" w:hint="default"/>
      </w:rPr>
    </w:lvl>
    <w:lvl w:ilvl="7" w:tplc="3BD83576" w:tentative="1">
      <w:start w:val="1"/>
      <w:numFmt w:val="bullet"/>
      <w:lvlText w:val=""/>
      <w:lvlJc w:val="left"/>
      <w:pPr>
        <w:tabs>
          <w:tab w:val="num" w:pos="5760"/>
        </w:tabs>
        <w:ind w:left="5760" w:hanging="360"/>
      </w:pPr>
      <w:rPr>
        <w:rFonts w:ascii="Symbol" w:hAnsi="Symbol" w:hint="default"/>
      </w:rPr>
    </w:lvl>
    <w:lvl w:ilvl="8" w:tplc="39803750"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0372DB7"/>
    <w:multiLevelType w:val="hybridMultilevel"/>
    <w:tmpl w:val="0FAC9630"/>
    <w:lvl w:ilvl="0" w:tplc="F42E3538">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0FC38A8"/>
    <w:multiLevelType w:val="hybridMultilevel"/>
    <w:tmpl w:val="241CC338"/>
    <w:lvl w:ilvl="0" w:tplc="98706E04">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1EA6C68"/>
    <w:multiLevelType w:val="hybridMultilevel"/>
    <w:tmpl w:val="AF82BF88"/>
    <w:lvl w:ilvl="0" w:tplc="A7528898">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58A099B"/>
    <w:multiLevelType w:val="hybridMultilevel"/>
    <w:tmpl w:val="63DC61D6"/>
    <w:lvl w:ilvl="0" w:tplc="B2086560">
      <w:start w:val="1"/>
      <w:numFmt w:val="bullet"/>
      <w:lvlText w:val=""/>
      <w:lvlPicBulletId w:val="0"/>
      <w:lvlJc w:val="left"/>
      <w:pPr>
        <w:tabs>
          <w:tab w:val="num" w:pos="720"/>
        </w:tabs>
        <w:ind w:left="720" w:hanging="360"/>
      </w:pPr>
      <w:rPr>
        <w:rFonts w:ascii="Symbol" w:hAnsi="Symbol" w:hint="default"/>
      </w:rPr>
    </w:lvl>
    <w:lvl w:ilvl="1" w:tplc="B1C4542E" w:tentative="1">
      <w:start w:val="1"/>
      <w:numFmt w:val="bullet"/>
      <w:lvlText w:val=""/>
      <w:lvlJc w:val="left"/>
      <w:pPr>
        <w:tabs>
          <w:tab w:val="num" w:pos="1440"/>
        </w:tabs>
        <w:ind w:left="1440" w:hanging="360"/>
      </w:pPr>
      <w:rPr>
        <w:rFonts w:ascii="Symbol" w:hAnsi="Symbol" w:hint="default"/>
      </w:rPr>
    </w:lvl>
    <w:lvl w:ilvl="2" w:tplc="D4C405F6" w:tentative="1">
      <w:start w:val="1"/>
      <w:numFmt w:val="bullet"/>
      <w:lvlText w:val=""/>
      <w:lvlJc w:val="left"/>
      <w:pPr>
        <w:tabs>
          <w:tab w:val="num" w:pos="2160"/>
        </w:tabs>
        <w:ind w:left="2160" w:hanging="360"/>
      </w:pPr>
      <w:rPr>
        <w:rFonts w:ascii="Symbol" w:hAnsi="Symbol" w:hint="default"/>
      </w:rPr>
    </w:lvl>
    <w:lvl w:ilvl="3" w:tplc="19C84EEE" w:tentative="1">
      <w:start w:val="1"/>
      <w:numFmt w:val="bullet"/>
      <w:lvlText w:val=""/>
      <w:lvlJc w:val="left"/>
      <w:pPr>
        <w:tabs>
          <w:tab w:val="num" w:pos="2880"/>
        </w:tabs>
        <w:ind w:left="2880" w:hanging="360"/>
      </w:pPr>
      <w:rPr>
        <w:rFonts w:ascii="Symbol" w:hAnsi="Symbol" w:hint="default"/>
      </w:rPr>
    </w:lvl>
    <w:lvl w:ilvl="4" w:tplc="90465AB2" w:tentative="1">
      <w:start w:val="1"/>
      <w:numFmt w:val="bullet"/>
      <w:lvlText w:val=""/>
      <w:lvlJc w:val="left"/>
      <w:pPr>
        <w:tabs>
          <w:tab w:val="num" w:pos="3600"/>
        </w:tabs>
        <w:ind w:left="3600" w:hanging="360"/>
      </w:pPr>
      <w:rPr>
        <w:rFonts w:ascii="Symbol" w:hAnsi="Symbol" w:hint="default"/>
      </w:rPr>
    </w:lvl>
    <w:lvl w:ilvl="5" w:tplc="E65856AC" w:tentative="1">
      <w:start w:val="1"/>
      <w:numFmt w:val="bullet"/>
      <w:lvlText w:val=""/>
      <w:lvlJc w:val="left"/>
      <w:pPr>
        <w:tabs>
          <w:tab w:val="num" w:pos="4320"/>
        </w:tabs>
        <w:ind w:left="4320" w:hanging="360"/>
      </w:pPr>
      <w:rPr>
        <w:rFonts w:ascii="Symbol" w:hAnsi="Symbol" w:hint="default"/>
      </w:rPr>
    </w:lvl>
    <w:lvl w:ilvl="6" w:tplc="5B5095C8" w:tentative="1">
      <w:start w:val="1"/>
      <w:numFmt w:val="bullet"/>
      <w:lvlText w:val=""/>
      <w:lvlJc w:val="left"/>
      <w:pPr>
        <w:tabs>
          <w:tab w:val="num" w:pos="5040"/>
        </w:tabs>
        <w:ind w:left="5040" w:hanging="360"/>
      </w:pPr>
      <w:rPr>
        <w:rFonts w:ascii="Symbol" w:hAnsi="Symbol" w:hint="default"/>
      </w:rPr>
    </w:lvl>
    <w:lvl w:ilvl="7" w:tplc="9F56589A" w:tentative="1">
      <w:start w:val="1"/>
      <w:numFmt w:val="bullet"/>
      <w:lvlText w:val=""/>
      <w:lvlJc w:val="left"/>
      <w:pPr>
        <w:tabs>
          <w:tab w:val="num" w:pos="5760"/>
        </w:tabs>
        <w:ind w:left="5760" w:hanging="360"/>
      </w:pPr>
      <w:rPr>
        <w:rFonts w:ascii="Symbol" w:hAnsi="Symbol" w:hint="default"/>
      </w:rPr>
    </w:lvl>
    <w:lvl w:ilvl="8" w:tplc="94D88BF2"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9D77BF0"/>
    <w:multiLevelType w:val="hybridMultilevel"/>
    <w:tmpl w:val="FB685496"/>
    <w:lvl w:ilvl="0" w:tplc="04190001">
      <w:start w:val="5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B2B7409"/>
    <w:multiLevelType w:val="hybridMultilevel"/>
    <w:tmpl w:val="ACA0EA8A"/>
    <w:lvl w:ilvl="0" w:tplc="5EFC4B88">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0"/>
  </w:num>
  <w:num w:numId="2">
    <w:abstractNumId w:val="26"/>
  </w:num>
  <w:num w:numId="3">
    <w:abstractNumId w:val="9"/>
  </w:num>
  <w:num w:numId="4">
    <w:abstractNumId w:val="30"/>
  </w:num>
  <w:num w:numId="5">
    <w:abstractNumId w:val="14"/>
  </w:num>
  <w:num w:numId="6">
    <w:abstractNumId w:val="13"/>
  </w:num>
  <w:num w:numId="7">
    <w:abstractNumId w:val="5"/>
  </w:num>
  <w:num w:numId="8">
    <w:abstractNumId w:val="6"/>
  </w:num>
  <w:num w:numId="9">
    <w:abstractNumId w:val="27"/>
  </w:num>
  <w:num w:numId="10">
    <w:abstractNumId w:val="23"/>
  </w:num>
  <w:num w:numId="11">
    <w:abstractNumId w:val="28"/>
  </w:num>
  <w:num w:numId="12">
    <w:abstractNumId w:val="7"/>
  </w:num>
  <w:num w:numId="13">
    <w:abstractNumId w:val="32"/>
  </w:num>
  <w:num w:numId="14">
    <w:abstractNumId w:val="24"/>
  </w:num>
  <w:num w:numId="15">
    <w:abstractNumId w:val="8"/>
  </w:num>
  <w:num w:numId="16">
    <w:abstractNumId w:val="11"/>
  </w:num>
  <w:num w:numId="17">
    <w:abstractNumId w:val="25"/>
  </w:num>
  <w:num w:numId="18">
    <w:abstractNumId w:val="17"/>
  </w:num>
  <w:num w:numId="19">
    <w:abstractNumId w:val="12"/>
  </w:num>
  <w:num w:numId="20">
    <w:abstractNumId w:val="19"/>
  </w:num>
  <w:num w:numId="21">
    <w:abstractNumId w:val="1"/>
  </w:num>
  <w:num w:numId="22">
    <w:abstractNumId w:val="22"/>
  </w:num>
  <w:num w:numId="23">
    <w:abstractNumId w:val="4"/>
  </w:num>
  <w:num w:numId="24">
    <w:abstractNumId w:val="21"/>
  </w:num>
  <w:num w:numId="25">
    <w:abstractNumId w:val="31"/>
  </w:num>
  <w:num w:numId="26">
    <w:abstractNumId w:val="18"/>
  </w:num>
  <w:num w:numId="27">
    <w:abstractNumId w:val="2"/>
  </w:num>
  <w:num w:numId="28">
    <w:abstractNumId w:val="15"/>
  </w:num>
  <w:num w:numId="29">
    <w:abstractNumId w:val="10"/>
  </w:num>
  <w:num w:numId="30">
    <w:abstractNumId w:val="16"/>
  </w:num>
  <w:num w:numId="31">
    <w:abstractNumId w:val="3"/>
  </w:num>
  <w:num w:numId="32">
    <w:abstractNumId w:val="29"/>
  </w:num>
  <w:num w:numId="33">
    <w:abstractNumId w:val="34"/>
  </w:num>
  <w:num w:numId="34">
    <w:abstractNumId w:val="20"/>
  </w:num>
  <w:num w:numId="35">
    <w:abstractNumId w:val="3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activeWritingStyle w:appName="MSWord" w:lang="ru-RU" w:vendorID="64" w:dllVersion="131078" w:nlCheck="1" w:checkStyle="0"/>
  <w:activeWritingStyle w:appName="MSWord" w:lang="en-US" w:vendorID="64" w:dllVersion="131078" w:nlCheck="1" w:checkStyle="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024"/>
    <w:rsid w:val="000011AE"/>
    <w:rsid w:val="000015BE"/>
    <w:rsid w:val="00001D3C"/>
    <w:rsid w:val="000029F5"/>
    <w:rsid w:val="00003418"/>
    <w:rsid w:val="0000351B"/>
    <w:rsid w:val="00003865"/>
    <w:rsid w:val="00003CDD"/>
    <w:rsid w:val="00003FB1"/>
    <w:rsid w:val="00005567"/>
    <w:rsid w:val="00005654"/>
    <w:rsid w:val="000059CE"/>
    <w:rsid w:val="00006B45"/>
    <w:rsid w:val="000110EE"/>
    <w:rsid w:val="00012A65"/>
    <w:rsid w:val="000133F2"/>
    <w:rsid w:val="000133FD"/>
    <w:rsid w:val="00013CC9"/>
    <w:rsid w:val="00014D69"/>
    <w:rsid w:val="0001516F"/>
    <w:rsid w:val="000160A5"/>
    <w:rsid w:val="000165C1"/>
    <w:rsid w:val="00020D06"/>
    <w:rsid w:val="00021C40"/>
    <w:rsid w:val="00021D35"/>
    <w:rsid w:val="0002378C"/>
    <w:rsid w:val="00024302"/>
    <w:rsid w:val="000244BE"/>
    <w:rsid w:val="00024A24"/>
    <w:rsid w:val="000264C4"/>
    <w:rsid w:val="0002693F"/>
    <w:rsid w:val="00027739"/>
    <w:rsid w:val="000323A8"/>
    <w:rsid w:val="00033155"/>
    <w:rsid w:val="00034238"/>
    <w:rsid w:val="0003482C"/>
    <w:rsid w:val="00035FC2"/>
    <w:rsid w:val="00036043"/>
    <w:rsid w:val="0003634E"/>
    <w:rsid w:val="0004090E"/>
    <w:rsid w:val="000415CB"/>
    <w:rsid w:val="00044890"/>
    <w:rsid w:val="0004561F"/>
    <w:rsid w:val="0004633F"/>
    <w:rsid w:val="00047000"/>
    <w:rsid w:val="00050795"/>
    <w:rsid w:val="0005094F"/>
    <w:rsid w:val="000554E1"/>
    <w:rsid w:val="00056526"/>
    <w:rsid w:val="00057F37"/>
    <w:rsid w:val="000607C6"/>
    <w:rsid w:val="00061CD2"/>
    <w:rsid w:val="00062F7C"/>
    <w:rsid w:val="00063F1F"/>
    <w:rsid w:val="000642E7"/>
    <w:rsid w:val="00064C86"/>
    <w:rsid w:val="00065F94"/>
    <w:rsid w:val="00067432"/>
    <w:rsid w:val="000711B0"/>
    <w:rsid w:val="0007163A"/>
    <w:rsid w:val="000723D8"/>
    <w:rsid w:val="0007320E"/>
    <w:rsid w:val="00073AFC"/>
    <w:rsid w:val="00074D35"/>
    <w:rsid w:val="000752B8"/>
    <w:rsid w:val="00075EAB"/>
    <w:rsid w:val="00076D42"/>
    <w:rsid w:val="000777DB"/>
    <w:rsid w:val="000779A8"/>
    <w:rsid w:val="00077B24"/>
    <w:rsid w:val="000800BC"/>
    <w:rsid w:val="00082C51"/>
    <w:rsid w:val="00082FAF"/>
    <w:rsid w:val="000843D4"/>
    <w:rsid w:val="00084DA9"/>
    <w:rsid w:val="00090381"/>
    <w:rsid w:val="00091024"/>
    <w:rsid w:val="000925D4"/>
    <w:rsid w:val="000933F5"/>
    <w:rsid w:val="000938DD"/>
    <w:rsid w:val="00093C97"/>
    <w:rsid w:val="00094DBD"/>
    <w:rsid w:val="00094E04"/>
    <w:rsid w:val="000950B6"/>
    <w:rsid w:val="000967E4"/>
    <w:rsid w:val="00097A7B"/>
    <w:rsid w:val="000A00BD"/>
    <w:rsid w:val="000A06D5"/>
    <w:rsid w:val="000A23BB"/>
    <w:rsid w:val="000A49F4"/>
    <w:rsid w:val="000A4B89"/>
    <w:rsid w:val="000B10C1"/>
    <w:rsid w:val="000B1A44"/>
    <w:rsid w:val="000B381C"/>
    <w:rsid w:val="000B394E"/>
    <w:rsid w:val="000B3D64"/>
    <w:rsid w:val="000B5530"/>
    <w:rsid w:val="000B7862"/>
    <w:rsid w:val="000C1773"/>
    <w:rsid w:val="000C209F"/>
    <w:rsid w:val="000C27C0"/>
    <w:rsid w:val="000C27D3"/>
    <w:rsid w:val="000C4549"/>
    <w:rsid w:val="000C4590"/>
    <w:rsid w:val="000C55B3"/>
    <w:rsid w:val="000C6CA2"/>
    <w:rsid w:val="000C6D18"/>
    <w:rsid w:val="000D0EF3"/>
    <w:rsid w:val="000D234C"/>
    <w:rsid w:val="000D254F"/>
    <w:rsid w:val="000D2DB9"/>
    <w:rsid w:val="000D2EC6"/>
    <w:rsid w:val="000D60FB"/>
    <w:rsid w:val="000D61C7"/>
    <w:rsid w:val="000D7387"/>
    <w:rsid w:val="000D7BEF"/>
    <w:rsid w:val="000E1089"/>
    <w:rsid w:val="000E12F4"/>
    <w:rsid w:val="000E1BCC"/>
    <w:rsid w:val="000E2ECC"/>
    <w:rsid w:val="000E4693"/>
    <w:rsid w:val="000E4892"/>
    <w:rsid w:val="000E6834"/>
    <w:rsid w:val="000E78AE"/>
    <w:rsid w:val="000F2234"/>
    <w:rsid w:val="000F3596"/>
    <w:rsid w:val="000F4762"/>
    <w:rsid w:val="000F4866"/>
    <w:rsid w:val="000F4A98"/>
    <w:rsid w:val="000F5497"/>
    <w:rsid w:val="000F5765"/>
    <w:rsid w:val="000F5C3D"/>
    <w:rsid w:val="000F5C6B"/>
    <w:rsid w:val="00100972"/>
    <w:rsid w:val="001028D9"/>
    <w:rsid w:val="00103629"/>
    <w:rsid w:val="00103CF0"/>
    <w:rsid w:val="00104411"/>
    <w:rsid w:val="00105A60"/>
    <w:rsid w:val="00106EB3"/>
    <w:rsid w:val="001074D7"/>
    <w:rsid w:val="00107541"/>
    <w:rsid w:val="00107877"/>
    <w:rsid w:val="00107D66"/>
    <w:rsid w:val="0011088D"/>
    <w:rsid w:val="00110E08"/>
    <w:rsid w:val="00111F9F"/>
    <w:rsid w:val="001140B0"/>
    <w:rsid w:val="001140CE"/>
    <w:rsid w:val="00114F56"/>
    <w:rsid w:val="001154EE"/>
    <w:rsid w:val="00120F62"/>
    <w:rsid w:val="0012105B"/>
    <w:rsid w:val="00122042"/>
    <w:rsid w:val="00122EA1"/>
    <w:rsid w:val="001231DD"/>
    <w:rsid w:val="00123A94"/>
    <w:rsid w:val="00125446"/>
    <w:rsid w:val="00125861"/>
    <w:rsid w:val="00125B47"/>
    <w:rsid w:val="00126CD5"/>
    <w:rsid w:val="00126D6A"/>
    <w:rsid w:val="00126DA5"/>
    <w:rsid w:val="0012731A"/>
    <w:rsid w:val="00130B89"/>
    <w:rsid w:val="001310A3"/>
    <w:rsid w:val="001320D4"/>
    <w:rsid w:val="00132542"/>
    <w:rsid w:val="0013273C"/>
    <w:rsid w:val="0013355A"/>
    <w:rsid w:val="00136FD5"/>
    <w:rsid w:val="00137073"/>
    <w:rsid w:val="00137952"/>
    <w:rsid w:val="00137E9F"/>
    <w:rsid w:val="00140771"/>
    <w:rsid w:val="00141591"/>
    <w:rsid w:val="001418A8"/>
    <w:rsid w:val="00143021"/>
    <w:rsid w:val="00143B08"/>
    <w:rsid w:val="00143D4E"/>
    <w:rsid w:val="0015065B"/>
    <w:rsid w:val="00150D25"/>
    <w:rsid w:val="00152E8E"/>
    <w:rsid w:val="0015444B"/>
    <w:rsid w:val="00155709"/>
    <w:rsid w:val="00155F48"/>
    <w:rsid w:val="001569D3"/>
    <w:rsid w:val="00156B6D"/>
    <w:rsid w:val="0016025D"/>
    <w:rsid w:val="00160A44"/>
    <w:rsid w:val="0016143F"/>
    <w:rsid w:val="00162CD5"/>
    <w:rsid w:val="001654B6"/>
    <w:rsid w:val="00165F0A"/>
    <w:rsid w:val="00166BC8"/>
    <w:rsid w:val="00167BA7"/>
    <w:rsid w:val="001700D1"/>
    <w:rsid w:val="0017095E"/>
    <w:rsid w:val="0017154A"/>
    <w:rsid w:val="001729D6"/>
    <w:rsid w:val="00173626"/>
    <w:rsid w:val="00173C47"/>
    <w:rsid w:val="001744CA"/>
    <w:rsid w:val="001768CB"/>
    <w:rsid w:val="00176A76"/>
    <w:rsid w:val="00177D33"/>
    <w:rsid w:val="00177FCB"/>
    <w:rsid w:val="00180117"/>
    <w:rsid w:val="00180C79"/>
    <w:rsid w:val="00181140"/>
    <w:rsid w:val="00181854"/>
    <w:rsid w:val="00183F7D"/>
    <w:rsid w:val="00184089"/>
    <w:rsid w:val="001841E8"/>
    <w:rsid w:val="00184E6B"/>
    <w:rsid w:val="001854F3"/>
    <w:rsid w:val="00186193"/>
    <w:rsid w:val="001866F9"/>
    <w:rsid w:val="0018703B"/>
    <w:rsid w:val="00187195"/>
    <w:rsid w:val="00190E8B"/>
    <w:rsid w:val="00190F80"/>
    <w:rsid w:val="00191B9E"/>
    <w:rsid w:val="001924A7"/>
    <w:rsid w:val="00193333"/>
    <w:rsid w:val="00193A40"/>
    <w:rsid w:val="00193CA6"/>
    <w:rsid w:val="00193F48"/>
    <w:rsid w:val="001940F2"/>
    <w:rsid w:val="001959B0"/>
    <w:rsid w:val="00196248"/>
    <w:rsid w:val="00197089"/>
    <w:rsid w:val="00197D5F"/>
    <w:rsid w:val="001A2B9D"/>
    <w:rsid w:val="001A5A32"/>
    <w:rsid w:val="001A61B7"/>
    <w:rsid w:val="001B00E0"/>
    <w:rsid w:val="001B0C86"/>
    <w:rsid w:val="001B256F"/>
    <w:rsid w:val="001B276E"/>
    <w:rsid w:val="001B4196"/>
    <w:rsid w:val="001B4B80"/>
    <w:rsid w:val="001B6D28"/>
    <w:rsid w:val="001B6F25"/>
    <w:rsid w:val="001B753B"/>
    <w:rsid w:val="001B7A28"/>
    <w:rsid w:val="001C5072"/>
    <w:rsid w:val="001C6020"/>
    <w:rsid w:val="001C6AD6"/>
    <w:rsid w:val="001C704C"/>
    <w:rsid w:val="001C7D4C"/>
    <w:rsid w:val="001D06A5"/>
    <w:rsid w:val="001D0EA6"/>
    <w:rsid w:val="001D3C43"/>
    <w:rsid w:val="001D55B5"/>
    <w:rsid w:val="001D57A7"/>
    <w:rsid w:val="001D59B3"/>
    <w:rsid w:val="001D5F79"/>
    <w:rsid w:val="001D6464"/>
    <w:rsid w:val="001D752A"/>
    <w:rsid w:val="001D7A01"/>
    <w:rsid w:val="001E08B0"/>
    <w:rsid w:val="001E09E9"/>
    <w:rsid w:val="001E16B9"/>
    <w:rsid w:val="001E269E"/>
    <w:rsid w:val="001E29BF"/>
    <w:rsid w:val="001E34C1"/>
    <w:rsid w:val="001E60EB"/>
    <w:rsid w:val="001E7C44"/>
    <w:rsid w:val="001F0DBC"/>
    <w:rsid w:val="001F1248"/>
    <w:rsid w:val="001F4EF6"/>
    <w:rsid w:val="001F6FDD"/>
    <w:rsid w:val="00200182"/>
    <w:rsid w:val="002008A1"/>
    <w:rsid w:val="00200ED4"/>
    <w:rsid w:val="00200F5C"/>
    <w:rsid w:val="0020102C"/>
    <w:rsid w:val="00201E56"/>
    <w:rsid w:val="002027BB"/>
    <w:rsid w:val="00203245"/>
    <w:rsid w:val="00203A4A"/>
    <w:rsid w:val="00203A5F"/>
    <w:rsid w:val="00204124"/>
    <w:rsid w:val="002045C8"/>
    <w:rsid w:val="00205117"/>
    <w:rsid w:val="00206511"/>
    <w:rsid w:val="002070BC"/>
    <w:rsid w:val="002071C7"/>
    <w:rsid w:val="00207DA6"/>
    <w:rsid w:val="00210793"/>
    <w:rsid w:val="00210AD1"/>
    <w:rsid w:val="00210BF3"/>
    <w:rsid w:val="00210EC2"/>
    <w:rsid w:val="0021123A"/>
    <w:rsid w:val="00211685"/>
    <w:rsid w:val="0021174E"/>
    <w:rsid w:val="00211867"/>
    <w:rsid w:val="002131FC"/>
    <w:rsid w:val="0021373D"/>
    <w:rsid w:val="002151C7"/>
    <w:rsid w:val="002153C1"/>
    <w:rsid w:val="002157C9"/>
    <w:rsid w:val="00215CEF"/>
    <w:rsid w:val="0021633C"/>
    <w:rsid w:val="0021643F"/>
    <w:rsid w:val="00216E49"/>
    <w:rsid w:val="002228FD"/>
    <w:rsid w:val="00222B5E"/>
    <w:rsid w:val="00222F23"/>
    <w:rsid w:val="002250BD"/>
    <w:rsid w:val="00226D5A"/>
    <w:rsid w:val="00230037"/>
    <w:rsid w:val="00230112"/>
    <w:rsid w:val="00230869"/>
    <w:rsid w:val="00231E72"/>
    <w:rsid w:val="00233517"/>
    <w:rsid w:val="00233913"/>
    <w:rsid w:val="00234EE0"/>
    <w:rsid w:val="00235452"/>
    <w:rsid w:val="00235B48"/>
    <w:rsid w:val="00235C41"/>
    <w:rsid w:val="00240EF9"/>
    <w:rsid w:val="0024139F"/>
    <w:rsid w:val="00241D0D"/>
    <w:rsid w:val="00242577"/>
    <w:rsid w:val="00242921"/>
    <w:rsid w:val="00242B0A"/>
    <w:rsid w:val="002442DB"/>
    <w:rsid w:val="00245213"/>
    <w:rsid w:val="002469BB"/>
    <w:rsid w:val="00247F0B"/>
    <w:rsid w:val="00250ECA"/>
    <w:rsid w:val="002515A6"/>
    <w:rsid w:val="002517B2"/>
    <w:rsid w:val="00252137"/>
    <w:rsid w:val="00254219"/>
    <w:rsid w:val="00255822"/>
    <w:rsid w:val="00257698"/>
    <w:rsid w:val="00257A7D"/>
    <w:rsid w:val="00257CF2"/>
    <w:rsid w:val="00262127"/>
    <w:rsid w:val="00262985"/>
    <w:rsid w:val="00262A54"/>
    <w:rsid w:val="00264776"/>
    <w:rsid w:val="00264A20"/>
    <w:rsid w:val="00264E4E"/>
    <w:rsid w:val="00265096"/>
    <w:rsid w:val="0026513B"/>
    <w:rsid w:val="00265533"/>
    <w:rsid w:val="002657B8"/>
    <w:rsid w:val="00266761"/>
    <w:rsid w:val="00270505"/>
    <w:rsid w:val="00270B50"/>
    <w:rsid w:val="00271502"/>
    <w:rsid w:val="00271990"/>
    <w:rsid w:val="00272C2C"/>
    <w:rsid w:val="00272D98"/>
    <w:rsid w:val="0027313B"/>
    <w:rsid w:val="00273447"/>
    <w:rsid w:val="00273886"/>
    <w:rsid w:val="00273A77"/>
    <w:rsid w:val="00274CD4"/>
    <w:rsid w:val="002752A2"/>
    <w:rsid w:val="0027544C"/>
    <w:rsid w:val="002760CD"/>
    <w:rsid w:val="0027650C"/>
    <w:rsid w:val="002766A5"/>
    <w:rsid w:val="00277718"/>
    <w:rsid w:val="0027794B"/>
    <w:rsid w:val="002801FF"/>
    <w:rsid w:val="00280275"/>
    <w:rsid w:val="00280C53"/>
    <w:rsid w:val="002818CE"/>
    <w:rsid w:val="00282704"/>
    <w:rsid w:val="002828ED"/>
    <w:rsid w:val="002836C4"/>
    <w:rsid w:val="00283C39"/>
    <w:rsid w:val="002841B7"/>
    <w:rsid w:val="002854BF"/>
    <w:rsid w:val="002859E6"/>
    <w:rsid w:val="002861DC"/>
    <w:rsid w:val="0028706D"/>
    <w:rsid w:val="00287070"/>
    <w:rsid w:val="00287339"/>
    <w:rsid w:val="002902DC"/>
    <w:rsid w:val="00290E96"/>
    <w:rsid w:val="002912D3"/>
    <w:rsid w:val="002929FA"/>
    <w:rsid w:val="00292EA1"/>
    <w:rsid w:val="0029449B"/>
    <w:rsid w:val="002A0952"/>
    <w:rsid w:val="002A0DBA"/>
    <w:rsid w:val="002A146A"/>
    <w:rsid w:val="002A27E6"/>
    <w:rsid w:val="002A3564"/>
    <w:rsid w:val="002A3712"/>
    <w:rsid w:val="002A3735"/>
    <w:rsid w:val="002A3A92"/>
    <w:rsid w:val="002A41CD"/>
    <w:rsid w:val="002A474C"/>
    <w:rsid w:val="002A4C2E"/>
    <w:rsid w:val="002A4DF6"/>
    <w:rsid w:val="002A4E22"/>
    <w:rsid w:val="002A52E2"/>
    <w:rsid w:val="002A6DA6"/>
    <w:rsid w:val="002A7393"/>
    <w:rsid w:val="002B0EA0"/>
    <w:rsid w:val="002B1116"/>
    <w:rsid w:val="002B15A7"/>
    <w:rsid w:val="002B2550"/>
    <w:rsid w:val="002B35B4"/>
    <w:rsid w:val="002B4B89"/>
    <w:rsid w:val="002B4D4D"/>
    <w:rsid w:val="002B58BE"/>
    <w:rsid w:val="002B6022"/>
    <w:rsid w:val="002B6F9B"/>
    <w:rsid w:val="002B793B"/>
    <w:rsid w:val="002C15AF"/>
    <w:rsid w:val="002C1EE3"/>
    <w:rsid w:val="002C2862"/>
    <w:rsid w:val="002C2E56"/>
    <w:rsid w:val="002C30E8"/>
    <w:rsid w:val="002C417B"/>
    <w:rsid w:val="002C47E3"/>
    <w:rsid w:val="002C4808"/>
    <w:rsid w:val="002C48FA"/>
    <w:rsid w:val="002C5BDC"/>
    <w:rsid w:val="002C76BB"/>
    <w:rsid w:val="002C7B7C"/>
    <w:rsid w:val="002D0347"/>
    <w:rsid w:val="002D04A2"/>
    <w:rsid w:val="002D05B5"/>
    <w:rsid w:val="002D1316"/>
    <w:rsid w:val="002D188F"/>
    <w:rsid w:val="002D3EC7"/>
    <w:rsid w:val="002D4F90"/>
    <w:rsid w:val="002D6098"/>
    <w:rsid w:val="002D6665"/>
    <w:rsid w:val="002D691E"/>
    <w:rsid w:val="002D706C"/>
    <w:rsid w:val="002D7289"/>
    <w:rsid w:val="002E07A2"/>
    <w:rsid w:val="002E08F6"/>
    <w:rsid w:val="002E0E37"/>
    <w:rsid w:val="002E0FDD"/>
    <w:rsid w:val="002E149D"/>
    <w:rsid w:val="002E3DB8"/>
    <w:rsid w:val="002E3DE0"/>
    <w:rsid w:val="002E4D85"/>
    <w:rsid w:val="002E6638"/>
    <w:rsid w:val="002E6640"/>
    <w:rsid w:val="002F18EB"/>
    <w:rsid w:val="002F1EAE"/>
    <w:rsid w:val="002F5400"/>
    <w:rsid w:val="002F6B68"/>
    <w:rsid w:val="002F6C78"/>
    <w:rsid w:val="003011EB"/>
    <w:rsid w:val="00301B3D"/>
    <w:rsid w:val="00302D9B"/>
    <w:rsid w:val="003030D8"/>
    <w:rsid w:val="00303564"/>
    <w:rsid w:val="00304C11"/>
    <w:rsid w:val="00306265"/>
    <w:rsid w:val="00306775"/>
    <w:rsid w:val="003077FB"/>
    <w:rsid w:val="00307A1B"/>
    <w:rsid w:val="00310E53"/>
    <w:rsid w:val="00311371"/>
    <w:rsid w:val="00314504"/>
    <w:rsid w:val="00315901"/>
    <w:rsid w:val="00315C88"/>
    <w:rsid w:val="00316400"/>
    <w:rsid w:val="003212A1"/>
    <w:rsid w:val="003216D4"/>
    <w:rsid w:val="00321C97"/>
    <w:rsid w:val="00323AFB"/>
    <w:rsid w:val="00323BAD"/>
    <w:rsid w:val="00324799"/>
    <w:rsid w:val="00326366"/>
    <w:rsid w:val="00326F0D"/>
    <w:rsid w:val="003273FF"/>
    <w:rsid w:val="00327427"/>
    <w:rsid w:val="00331201"/>
    <w:rsid w:val="00331C66"/>
    <w:rsid w:val="00332314"/>
    <w:rsid w:val="00333729"/>
    <w:rsid w:val="00334515"/>
    <w:rsid w:val="003346ED"/>
    <w:rsid w:val="00335902"/>
    <w:rsid w:val="0033654E"/>
    <w:rsid w:val="00340CAB"/>
    <w:rsid w:val="0034234B"/>
    <w:rsid w:val="0034282A"/>
    <w:rsid w:val="00342857"/>
    <w:rsid w:val="00342F38"/>
    <w:rsid w:val="0034324D"/>
    <w:rsid w:val="00343BA3"/>
    <w:rsid w:val="00344C45"/>
    <w:rsid w:val="00345BB9"/>
    <w:rsid w:val="00346BB0"/>
    <w:rsid w:val="00350964"/>
    <w:rsid w:val="00350A74"/>
    <w:rsid w:val="0035185E"/>
    <w:rsid w:val="0035304C"/>
    <w:rsid w:val="003565D2"/>
    <w:rsid w:val="00356D65"/>
    <w:rsid w:val="00357AAF"/>
    <w:rsid w:val="003618F4"/>
    <w:rsid w:val="00362024"/>
    <w:rsid w:val="0036206F"/>
    <w:rsid w:val="00363415"/>
    <w:rsid w:val="00363D7E"/>
    <w:rsid w:val="003652C7"/>
    <w:rsid w:val="00365FB6"/>
    <w:rsid w:val="00366B10"/>
    <w:rsid w:val="0036736C"/>
    <w:rsid w:val="0036758E"/>
    <w:rsid w:val="00370A11"/>
    <w:rsid w:val="00370D34"/>
    <w:rsid w:val="003713F4"/>
    <w:rsid w:val="0037181A"/>
    <w:rsid w:val="00372BA0"/>
    <w:rsid w:val="00373866"/>
    <w:rsid w:val="00377156"/>
    <w:rsid w:val="0038086B"/>
    <w:rsid w:val="00382B91"/>
    <w:rsid w:val="003832C9"/>
    <w:rsid w:val="00383E95"/>
    <w:rsid w:val="00386294"/>
    <w:rsid w:val="00386494"/>
    <w:rsid w:val="00387140"/>
    <w:rsid w:val="0039141F"/>
    <w:rsid w:val="00391464"/>
    <w:rsid w:val="0039353E"/>
    <w:rsid w:val="00394894"/>
    <w:rsid w:val="003948CC"/>
    <w:rsid w:val="00394ADC"/>
    <w:rsid w:val="003963DD"/>
    <w:rsid w:val="003971C7"/>
    <w:rsid w:val="00397624"/>
    <w:rsid w:val="003976D9"/>
    <w:rsid w:val="003A0973"/>
    <w:rsid w:val="003A0C3B"/>
    <w:rsid w:val="003A115E"/>
    <w:rsid w:val="003A146E"/>
    <w:rsid w:val="003A1D25"/>
    <w:rsid w:val="003A275C"/>
    <w:rsid w:val="003A3459"/>
    <w:rsid w:val="003A349E"/>
    <w:rsid w:val="003A5FF2"/>
    <w:rsid w:val="003A6031"/>
    <w:rsid w:val="003A6997"/>
    <w:rsid w:val="003A7700"/>
    <w:rsid w:val="003A7E96"/>
    <w:rsid w:val="003B06A6"/>
    <w:rsid w:val="003B0FC4"/>
    <w:rsid w:val="003B14C0"/>
    <w:rsid w:val="003B293D"/>
    <w:rsid w:val="003B2F09"/>
    <w:rsid w:val="003B6828"/>
    <w:rsid w:val="003C18D9"/>
    <w:rsid w:val="003C1B1A"/>
    <w:rsid w:val="003C2EB0"/>
    <w:rsid w:val="003C2F89"/>
    <w:rsid w:val="003C33D9"/>
    <w:rsid w:val="003C3FBF"/>
    <w:rsid w:val="003C5C54"/>
    <w:rsid w:val="003C71A2"/>
    <w:rsid w:val="003D04C1"/>
    <w:rsid w:val="003D1001"/>
    <w:rsid w:val="003D1A37"/>
    <w:rsid w:val="003D1EFF"/>
    <w:rsid w:val="003D3472"/>
    <w:rsid w:val="003D3D9B"/>
    <w:rsid w:val="003D3F90"/>
    <w:rsid w:val="003E27C4"/>
    <w:rsid w:val="003E516D"/>
    <w:rsid w:val="003E5DBE"/>
    <w:rsid w:val="003E7143"/>
    <w:rsid w:val="003E749B"/>
    <w:rsid w:val="003E76E6"/>
    <w:rsid w:val="003E773C"/>
    <w:rsid w:val="003E7CA5"/>
    <w:rsid w:val="003F0EBC"/>
    <w:rsid w:val="003F12FC"/>
    <w:rsid w:val="003F18E0"/>
    <w:rsid w:val="003F3DD3"/>
    <w:rsid w:val="003F48C6"/>
    <w:rsid w:val="003F4B69"/>
    <w:rsid w:val="003F5B36"/>
    <w:rsid w:val="003F7AE0"/>
    <w:rsid w:val="00400C24"/>
    <w:rsid w:val="00400F59"/>
    <w:rsid w:val="00401215"/>
    <w:rsid w:val="00401662"/>
    <w:rsid w:val="0040246D"/>
    <w:rsid w:val="004040AD"/>
    <w:rsid w:val="004052C5"/>
    <w:rsid w:val="004057E0"/>
    <w:rsid w:val="00405BE8"/>
    <w:rsid w:val="004117A9"/>
    <w:rsid w:val="00413239"/>
    <w:rsid w:val="004154D3"/>
    <w:rsid w:val="0041564A"/>
    <w:rsid w:val="00416632"/>
    <w:rsid w:val="00416F86"/>
    <w:rsid w:val="004171A4"/>
    <w:rsid w:val="00417656"/>
    <w:rsid w:val="00420CC4"/>
    <w:rsid w:val="00420CEA"/>
    <w:rsid w:val="00420EAD"/>
    <w:rsid w:val="00421113"/>
    <w:rsid w:val="00421640"/>
    <w:rsid w:val="004223F9"/>
    <w:rsid w:val="00422CAD"/>
    <w:rsid w:val="00423802"/>
    <w:rsid w:val="00424032"/>
    <w:rsid w:val="00426F94"/>
    <w:rsid w:val="004273AF"/>
    <w:rsid w:val="00427560"/>
    <w:rsid w:val="00427C7C"/>
    <w:rsid w:val="0043062A"/>
    <w:rsid w:val="00430978"/>
    <w:rsid w:val="00430F6F"/>
    <w:rsid w:val="004310C6"/>
    <w:rsid w:val="00431328"/>
    <w:rsid w:val="00431382"/>
    <w:rsid w:val="004320D2"/>
    <w:rsid w:val="00434900"/>
    <w:rsid w:val="00435764"/>
    <w:rsid w:val="00435BE8"/>
    <w:rsid w:val="00435C2F"/>
    <w:rsid w:val="004364C6"/>
    <w:rsid w:val="004378C1"/>
    <w:rsid w:val="00437AB0"/>
    <w:rsid w:val="00441DBB"/>
    <w:rsid w:val="00441E25"/>
    <w:rsid w:val="0044200E"/>
    <w:rsid w:val="00443865"/>
    <w:rsid w:val="004444A4"/>
    <w:rsid w:val="00444661"/>
    <w:rsid w:val="00444B3D"/>
    <w:rsid w:val="00445AAE"/>
    <w:rsid w:val="00445E4A"/>
    <w:rsid w:val="0044663A"/>
    <w:rsid w:val="00450556"/>
    <w:rsid w:val="00451D0D"/>
    <w:rsid w:val="004529B0"/>
    <w:rsid w:val="00453791"/>
    <w:rsid w:val="00454413"/>
    <w:rsid w:val="00454E14"/>
    <w:rsid w:val="00455FA5"/>
    <w:rsid w:val="00456CBF"/>
    <w:rsid w:val="00457D1B"/>
    <w:rsid w:val="00460858"/>
    <w:rsid w:val="00460DC8"/>
    <w:rsid w:val="00461423"/>
    <w:rsid w:val="004619F0"/>
    <w:rsid w:val="004633C7"/>
    <w:rsid w:val="00464D9A"/>
    <w:rsid w:val="004656DA"/>
    <w:rsid w:val="0046732D"/>
    <w:rsid w:val="0046749C"/>
    <w:rsid w:val="004704D9"/>
    <w:rsid w:val="004707AE"/>
    <w:rsid w:val="0047122A"/>
    <w:rsid w:val="00471A11"/>
    <w:rsid w:val="00471A77"/>
    <w:rsid w:val="00474215"/>
    <w:rsid w:val="00474726"/>
    <w:rsid w:val="00474BD7"/>
    <w:rsid w:val="00475E2B"/>
    <w:rsid w:val="00476D0B"/>
    <w:rsid w:val="00480820"/>
    <w:rsid w:val="00481A0D"/>
    <w:rsid w:val="00483291"/>
    <w:rsid w:val="004834B0"/>
    <w:rsid w:val="00483A40"/>
    <w:rsid w:val="00485D0A"/>
    <w:rsid w:val="00485D90"/>
    <w:rsid w:val="00486668"/>
    <w:rsid w:val="00486A65"/>
    <w:rsid w:val="00487457"/>
    <w:rsid w:val="00491DE5"/>
    <w:rsid w:val="00493292"/>
    <w:rsid w:val="0049388A"/>
    <w:rsid w:val="00493B73"/>
    <w:rsid w:val="00494235"/>
    <w:rsid w:val="00494DBE"/>
    <w:rsid w:val="00497DDB"/>
    <w:rsid w:val="00497F6A"/>
    <w:rsid w:val="004A1349"/>
    <w:rsid w:val="004A2649"/>
    <w:rsid w:val="004A3D28"/>
    <w:rsid w:val="004A4121"/>
    <w:rsid w:val="004A4BD9"/>
    <w:rsid w:val="004A4E0A"/>
    <w:rsid w:val="004A50CA"/>
    <w:rsid w:val="004A61B9"/>
    <w:rsid w:val="004A6583"/>
    <w:rsid w:val="004A6676"/>
    <w:rsid w:val="004A7EA1"/>
    <w:rsid w:val="004B02B1"/>
    <w:rsid w:val="004B07F7"/>
    <w:rsid w:val="004B1189"/>
    <w:rsid w:val="004B2BDC"/>
    <w:rsid w:val="004B3F5F"/>
    <w:rsid w:val="004B4948"/>
    <w:rsid w:val="004B6491"/>
    <w:rsid w:val="004B65CA"/>
    <w:rsid w:val="004B6DB8"/>
    <w:rsid w:val="004C16C2"/>
    <w:rsid w:val="004C1EF8"/>
    <w:rsid w:val="004C3A29"/>
    <w:rsid w:val="004C3BE0"/>
    <w:rsid w:val="004C4920"/>
    <w:rsid w:val="004C4FF7"/>
    <w:rsid w:val="004C5E61"/>
    <w:rsid w:val="004C7A8B"/>
    <w:rsid w:val="004D00B3"/>
    <w:rsid w:val="004D0478"/>
    <w:rsid w:val="004D13A0"/>
    <w:rsid w:val="004D1AE4"/>
    <w:rsid w:val="004D1FFD"/>
    <w:rsid w:val="004D2860"/>
    <w:rsid w:val="004D2A97"/>
    <w:rsid w:val="004D3156"/>
    <w:rsid w:val="004D56F2"/>
    <w:rsid w:val="004D5AC8"/>
    <w:rsid w:val="004D613E"/>
    <w:rsid w:val="004D7598"/>
    <w:rsid w:val="004E1DE3"/>
    <w:rsid w:val="004E1FB0"/>
    <w:rsid w:val="004E20CF"/>
    <w:rsid w:val="004E361B"/>
    <w:rsid w:val="004E37A4"/>
    <w:rsid w:val="004E3BDC"/>
    <w:rsid w:val="004E7E8D"/>
    <w:rsid w:val="004F0274"/>
    <w:rsid w:val="004F0914"/>
    <w:rsid w:val="004F0B34"/>
    <w:rsid w:val="004F0FDC"/>
    <w:rsid w:val="004F1EF0"/>
    <w:rsid w:val="004F26CB"/>
    <w:rsid w:val="004F28DF"/>
    <w:rsid w:val="004F2CCB"/>
    <w:rsid w:val="004F3056"/>
    <w:rsid w:val="004F345F"/>
    <w:rsid w:val="004F346E"/>
    <w:rsid w:val="004F3E48"/>
    <w:rsid w:val="004F55AD"/>
    <w:rsid w:val="004F66F3"/>
    <w:rsid w:val="004F726C"/>
    <w:rsid w:val="00500941"/>
    <w:rsid w:val="00500E6E"/>
    <w:rsid w:val="005021BF"/>
    <w:rsid w:val="005021F2"/>
    <w:rsid w:val="00503A98"/>
    <w:rsid w:val="005046CC"/>
    <w:rsid w:val="005063EB"/>
    <w:rsid w:val="00510BA7"/>
    <w:rsid w:val="00510BDF"/>
    <w:rsid w:val="005110EC"/>
    <w:rsid w:val="00513F6D"/>
    <w:rsid w:val="005140BB"/>
    <w:rsid w:val="00514603"/>
    <w:rsid w:val="00514AD5"/>
    <w:rsid w:val="005158E2"/>
    <w:rsid w:val="00517E13"/>
    <w:rsid w:val="00522BE1"/>
    <w:rsid w:val="00524214"/>
    <w:rsid w:val="005249F3"/>
    <w:rsid w:val="00524EFC"/>
    <w:rsid w:val="00525920"/>
    <w:rsid w:val="00525B8C"/>
    <w:rsid w:val="00527964"/>
    <w:rsid w:val="005339FD"/>
    <w:rsid w:val="005340BB"/>
    <w:rsid w:val="00534539"/>
    <w:rsid w:val="00534972"/>
    <w:rsid w:val="0053508C"/>
    <w:rsid w:val="00535AE8"/>
    <w:rsid w:val="00536B97"/>
    <w:rsid w:val="00537586"/>
    <w:rsid w:val="005405C6"/>
    <w:rsid w:val="00540AF5"/>
    <w:rsid w:val="0054133C"/>
    <w:rsid w:val="00541735"/>
    <w:rsid w:val="00542966"/>
    <w:rsid w:val="00543C7F"/>
    <w:rsid w:val="0054434B"/>
    <w:rsid w:val="005451F1"/>
    <w:rsid w:val="00546179"/>
    <w:rsid w:val="00547AAE"/>
    <w:rsid w:val="00547D45"/>
    <w:rsid w:val="0055045E"/>
    <w:rsid w:val="005515B6"/>
    <w:rsid w:val="00551D4F"/>
    <w:rsid w:val="005529A0"/>
    <w:rsid w:val="005536CB"/>
    <w:rsid w:val="00554077"/>
    <w:rsid w:val="00554CF7"/>
    <w:rsid w:val="00554FC4"/>
    <w:rsid w:val="005557F7"/>
    <w:rsid w:val="00556851"/>
    <w:rsid w:val="005575F1"/>
    <w:rsid w:val="00557F2D"/>
    <w:rsid w:val="00561A22"/>
    <w:rsid w:val="00561C2C"/>
    <w:rsid w:val="005651ED"/>
    <w:rsid w:val="005658B0"/>
    <w:rsid w:val="00565939"/>
    <w:rsid w:val="0056643C"/>
    <w:rsid w:val="00567728"/>
    <w:rsid w:val="00567DE8"/>
    <w:rsid w:val="00571882"/>
    <w:rsid w:val="0057379C"/>
    <w:rsid w:val="00573A40"/>
    <w:rsid w:val="00574AEB"/>
    <w:rsid w:val="00574BCB"/>
    <w:rsid w:val="00576DC3"/>
    <w:rsid w:val="00580D28"/>
    <w:rsid w:val="00582002"/>
    <w:rsid w:val="00583B9D"/>
    <w:rsid w:val="00584253"/>
    <w:rsid w:val="005859ED"/>
    <w:rsid w:val="005864AA"/>
    <w:rsid w:val="00591012"/>
    <w:rsid w:val="00591C97"/>
    <w:rsid w:val="00593AFF"/>
    <w:rsid w:val="00594641"/>
    <w:rsid w:val="00594771"/>
    <w:rsid w:val="0059492F"/>
    <w:rsid w:val="005950AA"/>
    <w:rsid w:val="00595C4B"/>
    <w:rsid w:val="005961CD"/>
    <w:rsid w:val="005A3397"/>
    <w:rsid w:val="005A3D66"/>
    <w:rsid w:val="005A3FB0"/>
    <w:rsid w:val="005A5990"/>
    <w:rsid w:val="005A75E5"/>
    <w:rsid w:val="005A7BD3"/>
    <w:rsid w:val="005B1710"/>
    <w:rsid w:val="005B1DEF"/>
    <w:rsid w:val="005B20BD"/>
    <w:rsid w:val="005B3D39"/>
    <w:rsid w:val="005B4185"/>
    <w:rsid w:val="005B4261"/>
    <w:rsid w:val="005B5F38"/>
    <w:rsid w:val="005B625E"/>
    <w:rsid w:val="005B66CA"/>
    <w:rsid w:val="005B71A9"/>
    <w:rsid w:val="005B785C"/>
    <w:rsid w:val="005B7B4D"/>
    <w:rsid w:val="005C0BA3"/>
    <w:rsid w:val="005C2996"/>
    <w:rsid w:val="005C4250"/>
    <w:rsid w:val="005C439A"/>
    <w:rsid w:val="005C4F79"/>
    <w:rsid w:val="005C50B6"/>
    <w:rsid w:val="005C6C34"/>
    <w:rsid w:val="005C6CDB"/>
    <w:rsid w:val="005D0639"/>
    <w:rsid w:val="005D0B6B"/>
    <w:rsid w:val="005D0B91"/>
    <w:rsid w:val="005D0F5D"/>
    <w:rsid w:val="005D1D80"/>
    <w:rsid w:val="005D3272"/>
    <w:rsid w:val="005D363F"/>
    <w:rsid w:val="005D443A"/>
    <w:rsid w:val="005D455F"/>
    <w:rsid w:val="005D4705"/>
    <w:rsid w:val="005D51C2"/>
    <w:rsid w:val="005D7A27"/>
    <w:rsid w:val="005E1258"/>
    <w:rsid w:val="005E178D"/>
    <w:rsid w:val="005E26EB"/>
    <w:rsid w:val="005E288C"/>
    <w:rsid w:val="005E2A55"/>
    <w:rsid w:val="005E38D0"/>
    <w:rsid w:val="005E401D"/>
    <w:rsid w:val="005E6054"/>
    <w:rsid w:val="005E6AFA"/>
    <w:rsid w:val="005E6E59"/>
    <w:rsid w:val="005E760C"/>
    <w:rsid w:val="005F16D4"/>
    <w:rsid w:val="005F2222"/>
    <w:rsid w:val="005F34EB"/>
    <w:rsid w:val="005F3A6C"/>
    <w:rsid w:val="005F3ACA"/>
    <w:rsid w:val="005F3D86"/>
    <w:rsid w:val="005F42A6"/>
    <w:rsid w:val="005F4BBB"/>
    <w:rsid w:val="005F4F73"/>
    <w:rsid w:val="005F5F74"/>
    <w:rsid w:val="0060159E"/>
    <w:rsid w:val="00601938"/>
    <w:rsid w:val="00601C82"/>
    <w:rsid w:val="006034F8"/>
    <w:rsid w:val="00603CE1"/>
    <w:rsid w:val="00603E7E"/>
    <w:rsid w:val="0060457C"/>
    <w:rsid w:val="0060459E"/>
    <w:rsid w:val="006046E9"/>
    <w:rsid w:val="00606207"/>
    <w:rsid w:val="006063BA"/>
    <w:rsid w:val="00607AED"/>
    <w:rsid w:val="00607C29"/>
    <w:rsid w:val="006119E9"/>
    <w:rsid w:val="00611B05"/>
    <w:rsid w:val="00612A9F"/>
    <w:rsid w:val="00612C35"/>
    <w:rsid w:val="006155B4"/>
    <w:rsid w:val="00616500"/>
    <w:rsid w:val="00616DFC"/>
    <w:rsid w:val="00616EC1"/>
    <w:rsid w:val="0062075C"/>
    <w:rsid w:val="00621471"/>
    <w:rsid w:val="00621D0F"/>
    <w:rsid w:val="00623688"/>
    <w:rsid w:val="006240B1"/>
    <w:rsid w:val="00624137"/>
    <w:rsid w:val="0062426F"/>
    <w:rsid w:val="00624FF3"/>
    <w:rsid w:val="00625260"/>
    <w:rsid w:val="00627558"/>
    <w:rsid w:val="00627A63"/>
    <w:rsid w:val="00627AA0"/>
    <w:rsid w:val="006301E1"/>
    <w:rsid w:val="00630475"/>
    <w:rsid w:val="00631E76"/>
    <w:rsid w:val="0063279C"/>
    <w:rsid w:val="00634434"/>
    <w:rsid w:val="00635F9F"/>
    <w:rsid w:val="0063682D"/>
    <w:rsid w:val="00636918"/>
    <w:rsid w:val="00640028"/>
    <w:rsid w:val="00641D99"/>
    <w:rsid w:val="00641EC7"/>
    <w:rsid w:val="00643113"/>
    <w:rsid w:val="00643592"/>
    <w:rsid w:val="0064512C"/>
    <w:rsid w:val="006465E0"/>
    <w:rsid w:val="00646E01"/>
    <w:rsid w:val="00647008"/>
    <w:rsid w:val="00650153"/>
    <w:rsid w:val="00650282"/>
    <w:rsid w:val="00651388"/>
    <w:rsid w:val="00651479"/>
    <w:rsid w:val="006514E8"/>
    <w:rsid w:val="00651C88"/>
    <w:rsid w:val="0065296D"/>
    <w:rsid w:val="00653128"/>
    <w:rsid w:val="00653C3D"/>
    <w:rsid w:val="00653CE7"/>
    <w:rsid w:val="00653E38"/>
    <w:rsid w:val="006546AF"/>
    <w:rsid w:val="00654DFC"/>
    <w:rsid w:val="00656E87"/>
    <w:rsid w:val="00657A90"/>
    <w:rsid w:val="00660E75"/>
    <w:rsid w:val="00661338"/>
    <w:rsid w:val="00662CEF"/>
    <w:rsid w:val="0066331E"/>
    <w:rsid w:val="00664335"/>
    <w:rsid w:val="00665E46"/>
    <w:rsid w:val="00666C46"/>
    <w:rsid w:val="00666CE6"/>
    <w:rsid w:val="0066751A"/>
    <w:rsid w:val="00667D73"/>
    <w:rsid w:val="0067079A"/>
    <w:rsid w:val="00674309"/>
    <w:rsid w:val="00676028"/>
    <w:rsid w:val="00676547"/>
    <w:rsid w:val="006801E5"/>
    <w:rsid w:val="00680B0E"/>
    <w:rsid w:val="00680DBF"/>
    <w:rsid w:val="00681081"/>
    <w:rsid w:val="0068113A"/>
    <w:rsid w:val="006817F2"/>
    <w:rsid w:val="00681A70"/>
    <w:rsid w:val="00681B5A"/>
    <w:rsid w:val="0068295F"/>
    <w:rsid w:val="00682CB4"/>
    <w:rsid w:val="00682CD2"/>
    <w:rsid w:val="0068338A"/>
    <w:rsid w:val="006833AE"/>
    <w:rsid w:val="0068440B"/>
    <w:rsid w:val="0068523D"/>
    <w:rsid w:val="006855BA"/>
    <w:rsid w:val="0068711A"/>
    <w:rsid w:val="00691111"/>
    <w:rsid w:val="0069227A"/>
    <w:rsid w:val="00692950"/>
    <w:rsid w:val="00692EF4"/>
    <w:rsid w:val="00692F33"/>
    <w:rsid w:val="00692F94"/>
    <w:rsid w:val="006936F1"/>
    <w:rsid w:val="006954BD"/>
    <w:rsid w:val="00696391"/>
    <w:rsid w:val="00697705"/>
    <w:rsid w:val="006A02E8"/>
    <w:rsid w:val="006A0824"/>
    <w:rsid w:val="006A1663"/>
    <w:rsid w:val="006A2D61"/>
    <w:rsid w:val="006A2DD8"/>
    <w:rsid w:val="006A32B3"/>
    <w:rsid w:val="006A39AA"/>
    <w:rsid w:val="006A3B47"/>
    <w:rsid w:val="006A40BA"/>
    <w:rsid w:val="006A4739"/>
    <w:rsid w:val="006A4B01"/>
    <w:rsid w:val="006A4E70"/>
    <w:rsid w:val="006A522E"/>
    <w:rsid w:val="006A7074"/>
    <w:rsid w:val="006A7893"/>
    <w:rsid w:val="006B176C"/>
    <w:rsid w:val="006B4353"/>
    <w:rsid w:val="006B48A3"/>
    <w:rsid w:val="006B4C61"/>
    <w:rsid w:val="006B5796"/>
    <w:rsid w:val="006B59AB"/>
    <w:rsid w:val="006B6D31"/>
    <w:rsid w:val="006C0BDE"/>
    <w:rsid w:val="006C0DE1"/>
    <w:rsid w:val="006C16D7"/>
    <w:rsid w:val="006C1C28"/>
    <w:rsid w:val="006C1FF0"/>
    <w:rsid w:val="006C205A"/>
    <w:rsid w:val="006C2CC5"/>
    <w:rsid w:val="006C346D"/>
    <w:rsid w:val="006C4462"/>
    <w:rsid w:val="006C4804"/>
    <w:rsid w:val="006C5526"/>
    <w:rsid w:val="006C5A70"/>
    <w:rsid w:val="006C6900"/>
    <w:rsid w:val="006C6EAF"/>
    <w:rsid w:val="006C7459"/>
    <w:rsid w:val="006C76B7"/>
    <w:rsid w:val="006D012B"/>
    <w:rsid w:val="006D12D8"/>
    <w:rsid w:val="006D1857"/>
    <w:rsid w:val="006D1D2A"/>
    <w:rsid w:val="006D1D37"/>
    <w:rsid w:val="006D2C5B"/>
    <w:rsid w:val="006D428A"/>
    <w:rsid w:val="006D4B4C"/>
    <w:rsid w:val="006D5EEE"/>
    <w:rsid w:val="006D7231"/>
    <w:rsid w:val="006D7748"/>
    <w:rsid w:val="006E006B"/>
    <w:rsid w:val="006E05C4"/>
    <w:rsid w:val="006E13D4"/>
    <w:rsid w:val="006E2D70"/>
    <w:rsid w:val="006E4536"/>
    <w:rsid w:val="006F1B0F"/>
    <w:rsid w:val="006F2921"/>
    <w:rsid w:val="006F4858"/>
    <w:rsid w:val="006F5DDB"/>
    <w:rsid w:val="006F6793"/>
    <w:rsid w:val="006F70C4"/>
    <w:rsid w:val="006F7DA6"/>
    <w:rsid w:val="00700E7B"/>
    <w:rsid w:val="0070175D"/>
    <w:rsid w:val="007017E4"/>
    <w:rsid w:val="00701888"/>
    <w:rsid w:val="0070275D"/>
    <w:rsid w:val="00702B37"/>
    <w:rsid w:val="007031E3"/>
    <w:rsid w:val="00703A96"/>
    <w:rsid w:val="00704BBE"/>
    <w:rsid w:val="007050C0"/>
    <w:rsid w:val="0070657A"/>
    <w:rsid w:val="00706599"/>
    <w:rsid w:val="00707DC2"/>
    <w:rsid w:val="007103DB"/>
    <w:rsid w:val="007129D2"/>
    <w:rsid w:val="00715555"/>
    <w:rsid w:val="007155FC"/>
    <w:rsid w:val="00715AB4"/>
    <w:rsid w:val="00716D4E"/>
    <w:rsid w:val="00720A74"/>
    <w:rsid w:val="00720D94"/>
    <w:rsid w:val="007239BE"/>
    <w:rsid w:val="00723D10"/>
    <w:rsid w:val="00724BDE"/>
    <w:rsid w:val="00727E8D"/>
    <w:rsid w:val="007315C5"/>
    <w:rsid w:val="00732509"/>
    <w:rsid w:val="0073293C"/>
    <w:rsid w:val="00732A1A"/>
    <w:rsid w:val="00732C27"/>
    <w:rsid w:val="00732FEE"/>
    <w:rsid w:val="00733AC8"/>
    <w:rsid w:val="00733DF6"/>
    <w:rsid w:val="00734B05"/>
    <w:rsid w:val="007358D3"/>
    <w:rsid w:val="007359E7"/>
    <w:rsid w:val="0073762A"/>
    <w:rsid w:val="00741750"/>
    <w:rsid w:val="007439EC"/>
    <w:rsid w:val="00743C3F"/>
    <w:rsid w:val="007443FA"/>
    <w:rsid w:val="0074527B"/>
    <w:rsid w:val="00745C78"/>
    <w:rsid w:val="0074600C"/>
    <w:rsid w:val="0074716A"/>
    <w:rsid w:val="007479C5"/>
    <w:rsid w:val="00747C1F"/>
    <w:rsid w:val="00750AF4"/>
    <w:rsid w:val="00750E30"/>
    <w:rsid w:val="007525A2"/>
    <w:rsid w:val="007529E1"/>
    <w:rsid w:val="007530B7"/>
    <w:rsid w:val="007548F4"/>
    <w:rsid w:val="007549A1"/>
    <w:rsid w:val="00754E51"/>
    <w:rsid w:val="00755ACA"/>
    <w:rsid w:val="00755BEA"/>
    <w:rsid w:val="00755CDD"/>
    <w:rsid w:val="00755D53"/>
    <w:rsid w:val="00757189"/>
    <w:rsid w:val="00757BF8"/>
    <w:rsid w:val="00760021"/>
    <w:rsid w:val="00760754"/>
    <w:rsid w:val="00760AE6"/>
    <w:rsid w:val="0076174D"/>
    <w:rsid w:val="00761D3E"/>
    <w:rsid w:val="00762C4E"/>
    <w:rsid w:val="00763F77"/>
    <w:rsid w:val="0076422D"/>
    <w:rsid w:val="007644FB"/>
    <w:rsid w:val="007656DF"/>
    <w:rsid w:val="00765917"/>
    <w:rsid w:val="00765A2E"/>
    <w:rsid w:val="00766362"/>
    <w:rsid w:val="0076656A"/>
    <w:rsid w:val="0076665F"/>
    <w:rsid w:val="00767393"/>
    <w:rsid w:val="007679E2"/>
    <w:rsid w:val="00771330"/>
    <w:rsid w:val="00771DF9"/>
    <w:rsid w:val="0077214F"/>
    <w:rsid w:val="00772653"/>
    <w:rsid w:val="00773009"/>
    <w:rsid w:val="00775959"/>
    <w:rsid w:val="007764CE"/>
    <w:rsid w:val="00777809"/>
    <w:rsid w:val="00777A8F"/>
    <w:rsid w:val="007833E5"/>
    <w:rsid w:val="00783415"/>
    <w:rsid w:val="00784401"/>
    <w:rsid w:val="00784D4B"/>
    <w:rsid w:val="00785146"/>
    <w:rsid w:val="00785367"/>
    <w:rsid w:val="00785E64"/>
    <w:rsid w:val="00786527"/>
    <w:rsid w:val="00787116"/>
    <w:rsid w:val="00787178"/>
    <w:rsid w:val="00790C27"/>
    <w:rsid w:val="00792778"/>
    <w:rsid w:val="00792C2F"/>
    <w:rsid w:val="007945B9"/>
    <w:rsid w:val="00796BBE"/>
    <w:rsid w:val="007A0519"/>
    <w:rsid w:val="007A0D8E"/>
    <w:rsid w:val="007A267B"/>
    <w:rsid w:val="007A3857"/>
    <w:rsid w:val="007A4532"/>
    <w:rsid w:val="007A62F9"/>
    <w:rsid w:val="007A6777"/>
    <w:rsid w:val="007A6A58"/>
    <w:rsid w:val="007A72A0"/>
    <w:rsid w:val="007A746C"/>
    <w:rsid w:val="007A7E72"/>
    <w:rsid w:val="007B2986"/>
    <w:rsid w:val="007B3241"/>
    <w:rsid w:val="007B3B1E"/>
    <w:rsid w:val="007B3B26"/>
    <w:rsid w:val="007B3ED4"/>
    <w:rsid w:val="007B54A9"/>
    <w:rsid w:val="007B55D0"/>
    <w:rsid w:val="007B587B"/>
    <w:rsid w:val="007B6E16"/>
    <w:rsid w:val="007B7912"/>
    <w:rsid w:val="007B7BEE"/>
    <w:rsid w:val="007C1CC0"/>
    <w:rsid w:val="007C2325"/>
    <w:rsid w:val="007C271F"/>
    <w:rsid w:val="007C2E5B"/>
    <w:rsid w:val="007C35B0"/>
    <w:rsid w:val="007C4921"/>
    <w:rsid w:val="007C49FA"/>
    <w:rsid w:val="007C6265"/>
    <w:rsid w:val="007C6875"/>
    <w:rsid w:val="007D23BC"/>
    <w:rsid w:val="007D274C"/>
    <w:rsid w:val="007D3EFB"/>
    <w:rsid w:val="007D4359"/>
    <w:rsid w:val="007D4832"/>
    <w:rsid w:val="007D4B00"/>
    <w:rsid w:val="007D4B1A"/>
    <w:rsid w:val="007D4D3D"/>
    <w:rsid w:val="007D5597"/>
    <w:rsid w:val="007D583B"/>
    <w:rsid w:val="007D58BC"/>
    <w:rsid w:val="007D5F50"/>
    <w:rsid w:val="007D60B6"/>
    <w:rsid w:val="007E17E3"/>
    <w:rsid w:val="007E18AE"/>
    <w:rsid w:val="007E1981"/>
    <w:rsid w:val="007E1F77"/>
    <w:rsid w:val="007E294E"/>
    <w:rsid w:val="007E584F"/>
    <w:rsid w:val="007F03E1"/>
    <w:rsid w:val="007F0968"/>
    <w:rsid w:val="007F1AB7"/>
    <w:rsid w:val="007F2099"/>
    <w:rsid w:val="007F2D0D"/>
    <w:rsid w:val="007F3146"/>
    <w:rsid w:val="007F3CE2"/>
    <w:rsid w:val="007F4069"/>
    <w:rsid w:val="007F4D8C"/>
    <w:rsid w:val="007F51CD"/>
    <w:rsid w:val="007F6DFB"/>
    <w:rsid w:val="007F7767"/>
    <w:rsid w:val="008008C0"/>
    <w:rsid w:val="00803413"/>
    <w:rsid w:val="0080399E"/>
    <w:rsid w:val="0080473C"/>
    <w:rsid w:val="00804AD9"/>
    <w:rsid w:val="00804BB6"/>
    <w:rsid w:val="00806F03"/>
    <w:rsid w:val="0081088E"/>
    <w:rsid w:val="00811A5B"/>
    <w:rsid w:val="00811AA7"/>
    <w:rsid w:val="008120CE"/>
    <w:rsid w:val="00812256"/>
    <w:rsid w:val="008130EE"/>
    <w:rsid w:val="0081334D"/>
    <w:rsid w:val="00813B3C"/>
    <w:rsid w:val="00813F44"/>
    <w:rsid w:val="008149D2"/>
    <w:rsid w:val="00815390"/>
    <w:rsid w:val="00815AFC"/>
    <w:rsid w:val="00816662"/>
    <w:rsid w:val="00816B6E"/>
    <w:rsid w:val="00817F06"/>
    <w:rsid w:val="00820647"/>
    <w:rsid w:val="0082064C"/>
    <w:rsid w:val="00822F83"/>
    <w:rsid w:val="008240D8"/>
    <w:rsid w:val="00825478"/>
    <w:rsid w:val="00826A5B"/>
    <w:rsid w:val="00826E99"/>
    <w:rsid w:val="008300EC"/>
    <w:rsid w:val="00830D8B"/>
    <w:rsid w:val="008311C7"/>
    <w:rsid w:val="0083340C"/>
    <w:rsid w:val="008336BC"/>
    <w:rsid w:val="008352BB"/>
    <w:rsid w:val="0083580A"/>
    <w:rsid w:val="0083629E"/>
    <w:rsid w:val="0083680C"/>
    <w:rsid w:val="008408EB"/>
    <w:rsid w:val="00841A63"/>
    <w:rsid w:val="00841F54"/>
    <w:rsid w:val="008420FA"/>
    <w:rsid w:val="00843812"/>
    <w:rsid w:val="00844266"/>
    <w:rsid w:val="0084767C"/>
    <w:rsid w:val="00847AB7"/>
    <w:rsid w:val="00847E14"/>
    <w:rsid w:val="0085004A"/>
    <w:rsid w:val="00850052"/>
    <w:rsid w:val="008507BA"/>
    <w:rsid w:val="00850939"/>
    <w:rsid w:val="00850C25"/>
    <w:rsid w:val="008518DD"/>
    <w:rsid w:val="00852CC8"/>
    <w:rsid w:val="00854358"/>
    <w:rsid w:val="00855399"/>
    <w:rsid w:val="00856021"/>
    <w:rsid w:val="0086199F"/>
    <w:rsid w:val="00861D9C"/>
    <w:rsid w:val="00861FE7"/>
    <w:rsid w:val="00863469"/>
    <w:rsid w:val="00864BD6"/>
    <w:rsid w:val="00864DDB"/>
    <w:rsid w:val="0086562F"/>
    <w:rsid w:val="008659B3"/>
    <w:rsid w:val="00865C23"/>
    <w:rsid w:val="00870552"/>
    <w:rsid w:val="00871512"/>
    <w:rsid w:val="0087179F"/>
    <w:rsid w:val="00871F85"/>
    <w:rsid w:val="0087464A"/>
    <w:rsid w:val="00874E91"/>
    <w:rsid w:val="008762FB"/>
    <w:rsid w:val="0087759B"/>
    <w:rsid w:val="008776DB"/>
    <w:rsid w:val="008776F9"/>
    <w:rsid w:val="008808B5"/>
    <w:rsid w:val="0088098C"/>
    <w:rsid w:val="00880DA4"/>
    <w:rsid w:val="0088108E"/>
    <w:rsid w:val="008815FB"/>
    <w:rsid w:val="00881BC7"/>
    <w:rsid w:val="00885786"/>
    <w:rsid w:val="00885BBB"/>
    <w:rsid w:val="00886229"/>
    <w:rsid w:val="00886EDD"/>
    <w:rsid w:val="008875DE"/>
    <w:rsid w:val="00887DF4"/>
    <w:rsid w:val="00890E59"/>
    <w:rsid w:val="00891B77"/>
    <w:rsid w:val="00893733"/>
    <w:rsid w:val="008939F7"/>
    <w:rsid w:val="00895BAD"/>
    <w:rsid w:val="00896378"/>
    <w:rsid w:val="0089769E"/>
    <w:rsid w:val="00897819"/>
    <w:rsid w:val="008A06A3"/>
    <w:rsid w:val="008A23E0"/>
    <w:rsid w:val="008A2E78"/>
    <w:rsid w:val="008A3209"/>
    <w:rsid w:val="008A3B2A"/>
    <w:rsid w:val="008A5E71"/>
    <w:rsid w:val="008A5F50"/>
    <w:rsid w:val="008A7488"/>
    <w:rsid w:val="008B07AC"/>
    <w:rsid w:val="008B2E0C"/>
    <w:rsid w:val="008B425B"/>
    <w:rsid w:val="008B4ED3"/>
    <w:rsid w:val="008B512B"/>
    <w:rsid w:val="008B5DCF"/>
    <w:rsid w:val="008B619F"/>
    <w:rsid w:val="008B6CDC"/>
    <w:rsid w:val="008B6F20"/>
    <w:rsid w:val="008B754C"/>
    <w:rsid w:val="008C017C"/>
    <w:rsid w:val="008C09EE"/>
    <w:rsid w:val="008C0FA7"/>
    <w:rsid w:val="008C10D5"/>
    <w:rsid w:val="008C185C"/>
    <w:rsid w:val="008C2DD1"/>
    <w:rsid w:val="008C5028"/>
    <w:rsid w:val="008C5F9E"/>
    <w:rsid w:val="008C7161"/>
    <w:rsid w:val="008D0464"/>
    <w:rsid w:val="008D0643"/>
    <w:rsid w:val="008D068E"/>
    <w:rsid w:val="008D6E88"/>
    <w:rsid w:val="008E02C7"/>
    <w:rsid w:val="008E0EC2"/>
    <w:rsid w:val="008E0EE7"/>
    <w:rsid w:val="008E1A69"/>
    <w:rsid w:val="008E3099"/>
    <w:rsid w:val="008E3C73"/>
    <w:rsid w:val="008E480D"/>
    <w:rsid w:val="008E597A"/>
    <w:rsid w:val="008E6CD4"/>
    <w:rsid w:val="008E73C5"/>
    <w:rsid w:val="008E7959"/>
    <w:rsid w:val="008E7F6E"/>
    <w:rsid w:val="008F2BA9"/>
    <w:rsid w:val="008F2CCF"/>
    <w:rsid w:val="008F2D2E"/>
    <w:rsid w:val="008F3745"/>
    <w:rsid w:val="008F3D8D"/>
    <w:rsid w:val="008F5AEF"/>
    <w:rsid w:val="008F60F1"/>
    <w:rsid w:val="008F77F6"/>
    <w:rsid w:val="00901030"/>
    <w:rsid w:val="00901079"/>
    <w:rsid w:val="00901413"/>
    <w:rsid w:val="009024F0"/>
    <w:rsid w:val="0090250D"/>
    <w:rsid w:val="009030C4"/>
    <w:rsid w:val="0090366C"/>
    <w:rsid w:val="0090547E"/>
    <w:rsid w:val="00905C57"/>
    <w:rsid w:val="009063AB"/>
    <w:rsid w:val="00906AFD"/>
    <w:rsid w:val="00907719"/>
    <w:rsid w:val="00907BB5"/>
    <w:rsid w:val="00910C15"/>
    <w:rsid w:val="009132F0"/>
    <w:rsid w:val="00913506"/>
    <w:rsid w:val="009143BA"/>
    <w:rsid w:val="009161A2"/>
    <w:rsid w:val="009177D8"/>
    <w:rsid w:val="00920105"/>
    <w:rsid w:val="0092136E"/>
    <w:rsid w:val="0092151F"/>
    <w:rsid w:val="00921803"/>
    <w:rsid w:val="00924148"/>
    <w:rsid w:val="009259BD"/>
    <w:rsid w:val="00925CC4"/>
    <w:rsid w:val="00925F4A"/>
    <w:rsid w:val="00927EDD"/>
    <w:rsid w:val="0093034E"/>
    <w:rsid w:val="00930B35"/>
    <w:rsid w:val="00930C81"/>
    <w:rsid w:val="009316A9"/>
    <w:rsid w:val="00931722"/>
    <w:rsid w:val="009343EA"/>
    <w:rsid w:val="00935D89"/>
    <w:rsid w:val="00940276"/>
    <w:rsid w:val="0094126A"/>
    <w:rsid w:val="00943E41"/>
    <w:rsid w:val="00943EFD"/>
    <w:rsid w:val="0094434E"/>
    <w:rsid w:val="00944A22"/>
    <w:rsid w:val="00945CE1"/>
    <w:rsid w:val="00946224"/>
    <w:rsid w:val="009464DA"/>
    <w:rsid w:val="00946E4B"/>
    <w:rsid w:val="00947502"/>
    <w:rsid w:val="00950B0D"/>
    <w:rsid w:val="00951012"/>
    <w:rsid w:val="0095144C"/>
    <w:rsid w:val="00952D12"/>
    <w:rsid w:val="00955707"/>
    <w:rsid w:val="00955A05"/>
    <w:rsid w:val="00960B73"/>
    <w:rsid w:val="009616CE"/>
    <w:rsid w:val="00966C9A"/>
    <w:rsid w:val="00967529"/>
    <w:rsid w:val="009711C6"/>
    <w:rsid w:val="0097132F"/>
    <w:rsid w:val="00971CC7"/>
    <w:rsid w:val="00973922"/>
    <w:rsid w:val="00974810"/>
    <w:rsid w:val="0097487A"/>
    <w:rsid w:val="009754C0"/>
    <w:rsid w:val="00975529"/>
    <w:rsid w:val="00975820"/>
    <w:rsid w:val="00976603"/>
    <w:rsid w:val="00976AC4"/>
    <w:rsid w:val="00976DFE"/>
    <w:rsid w:val="00976EB8"/>
    <w:rsid w:val="0098056A"/>
    <w:rsid w:val="00981B23"/>
    <w:rsid w:val="00981F6F"/>
    <w:rsid w:val="00982CA8"/>
    <w:rsid w:val="00982CC9"/>
    <w:rsid w:val="00985495"/>
    <w:rsid w:val="00985640"/>
    <w:rsid w:val="00990F29"/>
    <w:rsid w:val="00990F81"/>
    <w:rsid w:val="00991135"/>
    <w:rsid w:val="00991545"/>
    <w:rsid w:val="0099172C"/>
    <w:rsid w:val="00992299"/>
    <w:rsid w:val="009928BE"/>
    <w:rsid w:val="0099337A"/>
    <w:rsid w:val="00993DB6"/>
    <w:rsid w:val="00996359"/>
    <w:rsid w:val="009A00B2"/>
    <w:rsid w:val="009A0926"/>
    <w:rsid w:val="009A2356"/>
    <w:rsid w:val="009A2B76"/>
    <w:rsid w:val="009A30A6"/>
    <w:rsid w:val="009A67E3"/>
    <w:rsid w:val="009A69BD"/>
    <w:rsid w:val="009A77DC"/>
    <w:rsid w:val="009B2843"/>
    <w:rsid w:val="009B30D1"/>
    <w:rsid w:val="009B507A"/>
    <w:rsid w:val="009B5DEE"/>
    <w:rsid w:val="009B7938"/>
    <w:rsid w:val="009C0ADF"/>
    <w:rsid w:val="009C2511"/>
    <w:rsid w:val="009C30A2"/>
    <w:rsid w:val="009C3529"/>
    <w:rsid w:val="009C3AD2"/>
    <w:rsid w:val="009C5B3F"/>
    <w:rsid w:val="009C5DD2"/>
    <w:rsid w:val="009C64B6"/>
    <w:rsid w:val="009C77AF"/>
    <w:rsid w:val="009D1AD6"/>
    <w:rsid w:val="009D2742"/>
    <w:rsid w:val="009D3D10"/>
    <w:rsid w:val="009D4538"/>
    <w:rsid w:val="009D4E6E"/>
    <w:rsid w:val="009D50BD"/>
    <w:rsid w:val="009D5689"/>
    <w:rsid w:val="009D5944"/>
    <w:rsid w:val="009D5DEE"/>
    <w:rsid w:val="009D60AF"/>
    <w:rsid w:val="009D7836"/>
    <w:rsid w:val="009D7E4D"/>
    <w:rsid w:val="009E0127"/>
    <w:rsid w:val="009E1767"/>
    <w:rsid w:val="009E2BDF"/>
    <w:rsid w:val="009E417D"/>
    <w:rsid w:val="009E4266"/>
    <w:rsid w:val="009E43CD"/>
    <w:rsid w:val="009E4685"/>
    <w:rsid w:val="009E492A"/>
    <w:rsid w:val="009E4DCD"/>
    <w:rsid w:val="009E4E2A"/>
    <w:rsid w:val="009E5C9F"/>
    <w:rsid w:val="009E656D"/>
    <w:rsid w:val="009E7E65"/>
    <w:rsid w:val="009F14A9"/>
    <w:rsid w:val="009F1886"/>
    <w:rsid w:val="009F2339"/>
    <w:rsid w:val="009F2D3F"/>
    <w:rsid w:val="009F32E1"/>
    <w:rsid w:val="009F4950"/>
    <w:rsid w:val="00A00180"/>
    <w:rsid w:val="00A00614"/>
    <w:rsid w:val="00A00BC5"/>
    <w:rsid w:val="00A00F1D"/>
    <w:rsid w:val="00A019E6"/>
    <w:rsid w:val="00A02374"/>
    <w:rsid w:val="00A03566"/>
    <w:rsid w:val="00A04235"/>
    <w:rsid w:val="00A04B9A"/>
    <w:rsid w:val="00A051A4"/>
    <w:rsid w:val="00A068FB"/>
    <w:rsid w:val="00A06F68"/>
    <w:rsid w:val="00A07F40"/>
    <w:rsid w:val="00A10075"/>
    <w:rsid w:val="00A1035A"/>
    <w:rsid w:val="00A10483"/>
    <w:rsid w:val="00A1061D"/>
    <w:rsid w:val="00A107EB"/>
    <w:rsid w:val="00A113A8"/>
    <w:rsid w:val="00A11F1B"/>
    <w:rsid w:val="00A12341"/>
    <w:rsid w:val="00A12B60"/>
    <w:rsid w:val="00A15103"/>
    <w:rsid w:val="00A17352"/>
    <w:rsid w:val="00A17391"/>
    <w:rsid w:val="00A2011C"/>
    <w:rsid w:val="00A20217"/>
    <w:rsid w:val="00A20577"/>
    <w:rsid w:val="00A20B18"/>
    <w:rsid w:val="00A20D98"/>
    <w:rsid w:val="00A20FA5"/>
    <w:rsid w:val="00A213A9"/>
    <w:rsid w:val="00A21CEE"/>
    <w:rsid w:val="00A22E8A"/>
    <w:rsid w:val="00A23891"/>
    <w:rsid w:val="00A239E9"/>
    <w:rsid w:val="00A24354"/>
    <w:rsid w:val="00A253A5"/>
    <w:rsid w:val="00A25D40"/>
    <w:rsid w:val="00A2650E"/>
    <w:rsid w:val="00A26854"/>
    <w:rsid w:val="00A30679"/>
    <w:rsid w:val="00A313E4"/>
    <w:rsid w:val="00A313F5"/>
    <w:rsid w:val="00A315FD"/>
    <w:rsid w:val="00A31C19"/>
    <w:rsid w:val="00A31EB4"/>
    <w:rsid w:val="00A32409"/>
    <w:rsid w:val="00A32A78"/>
    <w:rsid w:val="00A35531"/>
    <w:rsid w:val="00A36062"/>
    <w:rsid w:val="00A36382"/>
    <w:rsid w:val="00A36CB0"/>
    <w:rsid w:val="00A4177C"/>
    <w:rsid w:val="00A41876"/>
    <w:rsid w:val="00A4590A"/>
    <w:rsid w:val="00A47745"/>
    <w:rsid w:val="00A47C3C"/>
    <w:rsid w:val="00A519A1"/>
    <w:rsid w:val="00A52270"/>
    <w:rsid w:val="00A5277C"/>
    <w:rsid w:val="00A54906"/>
    <w:rsid w:val="00A54AEE"/>
    <w:rsid w:val="00A54E01"/>
    <w:rsid w:val="00A54F5D"/>
    <w:rsid w:val="00A55474"/>
    <w:rsid w:val="00A617D4"/>
    <w:rsid w:val="00A621E1"/>
    <w:rsid w:val="00A6238F"/>
    <w:rsid w:val="00A629E0"/>
    <w:rsid w:val="00A63154"/>
    <w:rsid w:val="00A703E9"/>
    <w:rsid w:val="00A72478"/>
    <w:rsid w:val="00A738CE"/>
    <w:rsid w:val="00A75D78"/>
    <w:rsid w:val="00A76AB7"/>
    <w:rsid w:val="00A80BC9"/>
    <w:rsid w:val="00A83E2B"/>
    <w:rsid w:val="00A84A10"/>
    <w:rsid w:val="00A84DA2"/>
    <w:rsid w:val="00A8518D"/>
    <w:rsid w:val="00A85342"/>
    <w:rsid w:val="00A8575C"/>
    <w:rsid w:val="00A859C0"/>
    <w:rsid w:val="00A90F7B"/>
    <w:rsid w:val="00A917AD"/>
    <w:rsid w:val="00A91815"/>
    <w:rsid w:val="00A91877"/>
    <w:rsid w:val="00A91F15"/>
    <w:rsid w:val="00A91F79"/>
    <w:rsid w:val="00A91F9A"/>
    <w:rsid w:val="00A921ED"/>
    <w:rsid w:val="00A92392"/>
    <w:rsid w:val="00A9296E"/>
    <w:rsid w:val="00A95132"/>
    <w:rsid w:val="00A95C7B"/>
    <w:rsid w:val="00A95FFB"/>
    <w:rsid w:val="00A97113"/>
    <w:rsid w:val="00A97558"/>
    <w:rsid w:val="00AA05CE"/>
    <w:rsid w:val="00AA0D77"/>
    <w:rsid w:val="00AA12DD"/>
    <w:rsid w:val="00AA21E7"/>
    <w:rsid w:val="00AA4904"/>
    <w:rsid w:val="00AA4E1A"/>
    <w:rsid w:val="00AA6414"/>
    <w:rsid w:val="00AB3A3D"/>
    <w:rsid w:val="00AB508F"/>
    <w:rsid w:val="00AB6229"/>
    <w:rsid w:val="00AB6588"/>
    <w:rsid w:val="00AC06FA"/>
    <w:rsid w:val="00AC0DDE"/>
    <w:rsid w:val="00AC15C2"/>
    <w:rsid w:val="00AC30EC"/>
    <w:rsid w:val="00AC6250"/>
    <w:rsid w:val="00AC67A3"/>
    <w:rsid w:val="00AC67A6"/>
    <w:rsid w:val="00AC67B6"/>
    <w:rsid w:val="00AC6EFC"/>
    <w:rsid w:val="00AD04C0"/>
    <w:rsid w:val="00AD10B9"/>
    <w:rsid w:val="00AD1241"/>
    <w:rsid w:val="00AD1320"/>
    <w:rsid w:val="00AD198E"/>
    <w:rsid w:val="00AD1AA2"/>
    <w:rsid w:val="00AD1BEE"/>
    <w:rsid w:val="00AD2867"/>
    <w:rsid w:val="00AD3A28"/>
    <w:rsid w:val="00AD5C44"/>
    <w:rsid w:val="00AD5E25"/>
    <w:rsid w:val="00AE07FD"/>
    <w:rsid w:val="00AE0EDF"/>
    <w:rsid w:val="00AE16C3"/>
    <w:rsid w:val="00AE1CF2"/>
    <w:rsid w:val="00AE3097"/>
    <w:rsid w:val="00AE4856"/>
    <w:rsid w:val="00AE4AED"/>
    <w:rsid w:val="00AE54C4"/>
    <w:rsid w:val="00AE56DD"/>
    <w:rsid w:val="00AE6133"/>
    <w:rsid w:val="00AE75EC"/>
    <w:rsid w:val="00AF1DB4"/>
    <w:rsid w:val="00AF3E35"/>
    <w:rsid w:val="00AF50D4"/>
    <w:rsid w:val="00AF57AA"/>
    <w:rsid w:val="00AF647F"/>
    <w:rsid w:val="00AF6885"/>
    <w:rsid w:val="00AF6DA9"/>
    <w:rsid w:val="00AF6DC9"/>
    <w:rsid w:val="00AF7C7A"/>
    <w:rsid w:val="00B01044"/>
    <w:rsid w:val="00B01C0B"/>
    <w:rsid w:val="00B038B7"/>
    <w:rsid w:val="00B11DBA"/>
    <w:rsid w:val="00B134FA"/>
    <w:rsid w:val="00B13B2E"/>
    <w:rsid w:val="00B13BA6"/>
    <w:rsid w:val="00B14565"/>
    <w:rsid w:val="00B14DDA"/>
    <w:rsid w:val="00B159D1"/>
    <w:rsid w:val="00B15F4A"/>
    <w:rsid w:val="00B16773"/>
    <w:rsid w:val="00B1678F"/>
    <w:rsid w:val="00B172C0"/>
    <w:rsid w:val="00B17681"/>
    <w:rsid w:val="00B22952"/>
    <w:rsid w:val="00B230DE"/>
    <w:rsid w:val="00B236C7"/>
    <w:rsid w:val="00B252DD"/>
    <w:rsid w:val="00B26A9A"/>
    <w:rsid w:val="00B3005B"/>
    <w:rsid w:val="00B30379"/>
    <w:rsid w:val="00B3126D"/>
    <w:rsid w:val="00B33362"/>
    <w:rsid w:val="00B336A8"/>
    <w:rsid w:val="00B33C02"/>
    <w:rsid w:val="00B343E5"/>
    <w:rsid w:val="00B34E73"/>
    <w:rsid w:val="00B36C3A"/>
    <w:rsid w:val="00B36F4C"/>
    <w:rsid w:val="00B376D7"/>
    <w:rsid w:val="00B40492"/>
    <w:rsid w:val="00B4106E"/>
    <w:rsid w:val="00B4111E"/>
    <w:rsid w:val="00B4198F"/>
    <w:rsid w:val="00B41C84"/>
    <w:rsid w:val="00B41E40"/>
    <w:rsid w:val="00B4400D"/>
    <w:rsid w:val="00B45454"/>
    <w:rsid w:val="00B456FF"/>
    <w:rsid w:val="00B45A7C"/>
    <w:rsid w:val="00B50474"/>
    <w:rsid w:val="00B50DF7"/>
    <w:rsid w:val="00B51A48"/>
    <w:rsid w:val="00B52E8B"/>
    <w:rsid w:val="00B53B88"/>
    <w:rsid w:val="00B54815"/>
    <w:rsid w:val="00B5599B"/>
    <w:rsid w:val="00B55C7E"/>
    <w:rsid w:val="00B567F3"/>
    <w:rsid w:val="00B5702D"/>
    <w:rsid w:val="00B57C3C"/>
    <w:rsid w:val="00B64492"/>
    <w:rsid w:val="00B65D39"/>
    <w:rsid w:val="00B6699C"/>
    <w:rsid w:val="00B709BE"/>
    <w:rsid w:val="00B721F6"/>
    <w:rsid w:val="00B722D9"/>
    <w:rsid w:val="00B726B9"/>
    <w:rsid w:val="00B738D0"/>
    <w:rsid w:val="00B73B3B"/>
    <w:rsid w:val="00B742AE"/>
    <w:rsid w:val="00B7434D"/>
    <w:rsid w:val="00B7556A"/>
    <w:rsid w:val="00B76900"/>
    <w:rsid w:val="00B773DB"/>
    <w:rsid w:val="00B77A29"/>
    <w:rsid w:val="00B80CB0"/>
    <w:rsid w:val="00B8137D"/>
    <w:rsid w:val="00B8151F"/>
    <w:rsid w:val="00B81E55"/>
    <w:rsid w:val="00B82263"/>
    <w:rsid w:val="00B8261C"/>
    <w:rsid w:val="00B849BA"/>
    <w:rsid w:val="00B84E91"/>
    <w:rsid w:val="00B84F86"/>
    <w:rsid w:val="00B86013"/>
    <w:rsid w:val="00B860F6"/>
    <w:rsid w:val="00B86673"/>
    <w:rsid w:val="00B87AE6"/>
    <w:rsid w:val="00B900E3"/>
    <w:rsid w:val="00B90F20"/>
    <w:rsid w:val="00B92862"/>
    <w:rsid w:val="00B93B34"/>
    <w:rsid w:val="00B93C1C"/>
    <w:rsid w:val="00B940D0"/>
    <w:rsid w:val="00B95139"/>
    <w:rsid w:val="00BA2193"/>
    <w:rsid w:val="00BA2D6D"/>
    <w:rsid w:val="00BA384C"/>
    <w:rsid w:val="00BA5ACD"/>
    <w:rsid w:val="00BA7A81"/>
    <w:rsid w:val="00BA7BB1"/>
    <w:rsid w:val="00BB08A8"/>
    <w:rsid w:val="00BB0D01"/>
    <w:rsid w:val="00BB35BF"/>
    <w:rsid w:val="00BB364F"/>
    <w:rsid w:val="00BB3DEE"/>
    <w:rsid w:val="00BB4A97"/>
    <w:rsid w:val="00BB5EF3"/>
    <w:rsid w:val="00BB5F6B"/>
    <w:rsid w:val="00BB6589"/>
    <w:rsid w:val="00BB6CB6"/>
    <w:rsid w:val="00BB77B0"/>
    <w:rsid w:val="00BC14B4"/>
    <w:rsid w:val="00BC2DC6"/>
    <w:rsid w:val="00BC2EBE"/>
    <w:rsid w:val="00BC2ED3"/>
    <w:rsid w:val="00BC4491"/>
    <w:rsid w:val="00BC5B11"/>
    <w:rsid w:val="00BC5E36"/>
    <w:rsid w:val="00BC7DB0"/>
    <w:rsid w:val="00BD0206"/>
    <w:rsid w:val="00BD06CF"/>
    <w:rsid w:val="00BD0C19"/>
    <w:rsid w:val="00BD220A"/>
    <w:rsid w:val="00BD2D86"/>
    <w:rsid w:val="00BD3484"/>
    <w:rsid w:val="00BD34E9"/>
    <w:rsid w:val="00BD3D3A"/>
    <w:rsid w:val="00BD3F32"/>
    <w:rsid w:val="00BD4383"/>
    <w:rsid w:val="00BD44B3"/>
    <w:rsid w:val="00BD49A4"/>
    <w:rsid w:val="00BD5EF6"/>
    <w:rsid w:val="00BD6651"/>
    <w:rsid w:val="00BD7CC2"/>
    <w:rsid w:val="00BE0132"/>
    <w:rsid w:val="00BE104D"/>
    <w:rsid w:val="00BE198D"/>
    <w:rsid w:val="00BE2036"/>
    <w:rsid w:val="00BE27B7"/>
    <w:rsid w:val="00BE38A5"/>
    <w:rsid w:val="00BE3B23"/>
    <w:rsid w:val="00BE5326"/>
    <w:rsid w:val="00BE61AC"/>
    <w:rsid w:val="00BE730F"/>
    <w:rsid w:val="00BE7796"/>
    <w:rsid w:val="00BE78E5"/>
    <w:rsid w:val="00BF2E0B"/>
    <w:rsid w:val="00BF3A07"/>
    <w:rsid w:val="00BF43A2"/>
    <w:rsid w:val="00BF6CB8"/>
    <w:rsid w:val="00BF706E"/>
    <w:rsid w:val="00C00478"/>
    <w:rsid w:val="00C00E5E"/>
    <w:rsid w:val="00C01B5F"/>
    <w:rsid w:val="00C0335F"/>
    <w:rsid w:val="00C0384A"/>
    <w:rsid w:val="00C07301"/>
    <w:rsid w:val="00C079D2"/>
    <w:rsid w:val="00C10530"/>
    <w:rsid w:val="00C11314"/>
    <w:rsid w:val="00C1295A"/>
    <w:rsid w:val="00C136A9"/>
    <w:rsid w:val="00C14208"/>
    <w:rsid w:val="00C148CE"/>
    <w:rsid w:val="00C14E95"/>
    <w:rsid w:val="00C1644C"/>
    <w:rsid w:val="00C16649"/>
    <w:rsid w:val="00C179A1"/>
    <w:rsid w:val="00C17C0A"/>
    <w:rsid w:val="00C2064B"/>
    <w:rsid w:val="00C208A2"/>
    <w:rsid w:val="00C20908"/>
    <w:rsid w:val="00C21590"/>
    <w:rsid w:val="00C24905"/>
    <w:rsid w:val="00C25684"/>
    <w:rsid w:val="00C25D1F"/>
    <w:rsid w:val="00C26615"/>
    <w:rsid w:val="00C273C3"/>
    <w:rsid w:val="00C2766C"/>
    <w:rsid w:val="00C30ABF"/>
    <w:rsid w:val="00C3306F"/>
    <w:rsid w:val="00C347AE"/>
    <w:rsid w:val="00C35167"/>
    <w:rsid w:val="00C36190"/>
    <w:rsid w:val="00C36DE2"/>
    <w:rsid w:val="00C37201"/>
    <w:rsid w:val="00C37BA8"/>
    <w:rsid w:val="00C427C1"/>
    <w:rsid w:val="00C43BC0"/>
    <w:rsid w:val="00C446E5"/>
    <w:rsid w:val="00C44F69"/>
    <w:rsid w:val="00C45A47"/>
    <w:rsid w:val="00C477B5"/>
    <w:rsid w:val="00C504BE"/>
    <w:rsid w:val="00C51473"/>
    <w:rsid w:val="00C53BC0"/>
    <w:rsid w:val="00C54269"/>
    <w:rsid w:val="00C54D77"/>
    <w:rsid w:val="00C54DFC"/>
    <w:rsid w:val="00C5572B"/>
    <w:rsid w:val="00C559BE"/>
    <w:rsid w:val="00C57C31"/>
    <w:rsid w:val="00C60912"/>
    <w:rsid w:val="00C60B59"/>
    <w:rsid w:val="00C61415"/>
    <w:rsid w:val="00C62BFF"/>
    <w:rsid w:val="00C6400A"/>
    <w:rsid w:val="00C6433D"/>
    <w:rsid w:val="00C663F9"/>
    <w:rsid w:val="00C6659A"/>
    <w:rsid w:val="00C673BE"/>
    <w:rsid w:val="00C679EF"/>
    <w:rsid w:val="00C67E71"/>
    <w:rsid w:val="00C703A4"/>
    <w:rsid w:val="00C70845"/>
    <w:rsid w:val="00C72A19"/>
    <w:rsid w:val="00C768C0"/>
    <w:rsid w:val="00C76A5A"/>
    <w:rsid w:val="00C77DB0"/>
    <w:rsid w:val="00C77DB9"/>
    <w:rsid w:val="00C81026"/>
    <w:rsid w:val="00C810CB"/>
    <w:rsid w:val="00C815F3"/>
    <w:rsid w:val="00C82849"/>
    <w:rsid w:val="00C8368C"/>
    <w:rsid w:val="00C851D8"/>
    <w:rsid w:val="00C85FCB"/>
    <w:rsid w:val="00C872E1"/>
    <w:rsid w:val="00C87E5F"/>
    <w:rsid w:val="00C87E97"/>
    <w:rsid w:val="00C90B92"/>
    <w:rsid w:val="00C910C5"/>
    <w:rsid w:val="00C92866"/>
    <w:rsid w:val="00C9290D"/>
    <w:rsid w:val="00C93196"/>
    <w:rsid w:val="00C93B12"/>
    <w:rsid w:val="00C9402E"/>
    <w:rsid w:val="00C944E6"/>
    <w:rsid w:val="00C95590"/>
    <w:rsid w:val="00C963D4"/>
    <w:rsid w:val="00C96B00"/>
    <w:rsid w:val="00C97E95"/>
    <w:rsid w:val="00CA0B7C"/>
    <w:rsid w:val="00CA113D"/>
    <w:rsid w:val="00CA165E"/>
    <w:rsid w:val="00CA472E"/>
    <w:rsid w:val="00CA49CF"/>
    <w:rsid w:val="00CA555C"/>
    <w:rsid w:val="00CA7441"/>
    <w:rsid w:val="00CA7B95"/>
    <w:rsid w:val="00CB0FA0"/>
    <w:rsid w:val="00CB2241"/>
    <w:rsid w:val="00CB2D26"/>
    <w:rsid w:val="00CB4343"/>
    <w:rsid w:val="00CC079C"/>
    <w:rsid w:val="00CC1D38"/>
    <w:rsid w:val="00CC1F8F"/>
    <w:rsid w:val="00CC3CB2"/>
    <w:rsid w:val="00CC5794"/>
    <w:rsid w:val="00CC60FE"/>
    <w:rsid w:val="00CC71F5"/>
    <w:rsid w:val="00CC772B"/>
    <w:rsid w:val="00CD01A2"/>
    <w:rsid w:val="00CD1DC7"/>
    <w:rsid w:val="00CD2F78"/>
    <w:rsid w:val="00CD31C0"/>
    <w:rsid w:val="00CD3743"/>
    <w:rsid w:val="00CD44F8"/>
    <w:rsid w:val="00CD4A53"/>
    <w:rsid w:val="00CD4CA8"/>
    <w:rsid w:val="00CD5B6F"/>
    <w:rsid w:val="00CD6C34"/>
    <w:rsid w:val="00CD7094"/>
    <w:rsid w:val="00CD72C9"/>
    <w:rsid w:val="00CD77B3"/>
    <w:rsid w:val="00CE35DB"/>
    <w:rsid w:val="00CE5F99"/>
    <w:rsid w:val="00CE7378"/>
    <w:rsid w:val="00CE79F5"/>
    <w:rsid w:val="00CF11CE"/>
    <w:rsid w:val="00CF262D"/>
    <w:rsid w:val="00CF4324"/>
    <w:rsid w:val="00CF4B04"/>
    <w:rsid w:val="00CF6263"/>
    <w:rsid w:val="00CF6480"/>
    <w:rsid w:val="00CF6531"/>
    <w:rsid w:val="00D00435"/>
    <w:rsid w:val="00D00D07"/>
    <w:rsid w:val="00D030EA"/>
    <w:rsid w:val="00D036B1"/>
    <w:rsid w:val="00D03B96"/>
    <w:rsid w:val="00D03FE5"/>
    <w:rsid w:val="00D060D6"/>
    <w:rsid w:val="00D06B1C"/>
    <w:rsid w:val="00D075C4"/>
    <w:rsid w:val="00D101A4"/>
    <w:rsid w:val="00D10456"/>
    <w:rsid w:val="00D111BB"/>
    <w:rsid w:val="00D11EBA"/>
    <w:rsid w:val="00D12E62"/>
    <w:rsid w:val="00D1308C"/>
    <w:rsid w:val="00D136CC"/>
    <w:rsid w:val="00D14E9C"/>
    <w:rsid w:val="00D15DCA"/>
    <w:rsid w:val="00D16A78"/>
    <w:rsid w:val="00D179B4"/>
    <w:rsid w:val="00D207E9"/>
    <w:rsid w:val="00D20842"/>
    <w:rsid w:val="00D20F45"/>
    <w:rsid w:val="00D222D1"/>
    <w:rsid w:val="00D22FA2"/>
    <w:rsid w:val="00D233C1"/>
    <w:rsid w:val="00D23463"/>
    <w:rsid w:val="00D235DE"/>
    <w:rsid w:val="00D2385A"/>
    <w:rsid w:val="00D255D9"/>
    <w:rsid w:val="00D261D6"/>
    <w:rsid w:val="00D266CE"/>
    <w:rsid w:val="00D267B0"/>
    <w:rsid w:val="00D269EF"/>
    <w:rsid w:val="00D272D7"/>
    <w:rsid w:val="00D30A58"/>
    <w:rsid w:val="00D30C15"/>
    <w:rsid w:val="00D3179B"/>
    <w:rsid w:val="00D31851"/>
    <w:rsid w:val="00D31868"/>
    <w:rsid w:val="00D34620"/>
    <w:rsid w:val="00D401E7"/>
    <w:rsid w:val="00D40ED2"/>
    <w:rsid w:val="00D42632"/>
    <w:rsid w:val="00D43993"/>
    <w:rsid w:val="00D442E5"/>
    <w:rsid w:val="00D4555A"/>
    <w:rsid w:val="00D460A1"/>
    <w:rsid w:val="00D4633B"/>
    <w:rsid w:val="00D468F4"/>
    <w:rsid w:val="00D46C28"/>
    <w:rsid w:val="00D501A3"/>
    <w:rsid w:val="00D52602"/>
    <w:rsid w:val="00D5493B"/>
    <w:rsid w:val="00D55510"/>
    <w:rsid w:val="00D55AD8"/>
    <w:rsid w:val="00D56F89"/>
    <w:rsid w:val="00D56FC5"/>
    <w:rsid w:val="00D575FF"/>
    <w:rsid w:val="00D57901"/>
    <w:rsid w:val="00D609B8"/>
    <w:rsid w:val="00D61709"/>
    <w:rsid w:val="00D64EBB"/>
    <w:rsid w:val="00D6698A"/>
    <w:rsid w:val="00D671A2"/>
    <w:rsid w:val="00D67767"/>
    <w:rsid w:val="00D70538"/>
    <w:rsid w:val="00D70AFB"/>
    <w:rsid w:val="00D70D94"/>
    <w:rsid w:val="00D712CC"/>
    <w:rsid w:val="00D716A9"/>
    <w:rsid w:val="00D72174"/>
    <w:rsid w:val="00D72478"/>
    <w:rsid w:val="00D72B98"/>
    <w:rsid w:val="00D72F66"/>
    <w:rsid w:val="00D73032"/>
    <w:rsid w:val="00D747DE"/>
    <w:rsid w:val="00D75D63"/>
    <w:rsid w:val="00D762CF"/>
    <w:rsid w:val="00D77E65"/>
    <w:rsid w:val="00D807BF"/>
    <w:rsid w:val="00D813D0"/>
    <w:rsid w:val="00D814E3"/>
    <w:rsid w:val="00D819B8"/>
    <w:rsid w:val="00D8251F"/>
    <w:rsid w:val="00D826F2"/>
    <w:rsid w:val="00D82891"/>
    <w:rsid w:val="00D84A94"/>
    <w:rsid w:val="00D84D01"/>
    <w:rsid w:val="00D85360"/>
    <w:rsid w:val="00D85669"/>
    <w:rsid w:val="00D85903"/>
    <w:rsid w:val="00D867CD"/>
    <w:rsid w:val="00D869F8"/>
    <w:rsid w:val="00D8752B"/>
    <w:rsid w:val="00D87984"/>
    <w:rsid w:val="00D879C0"/>
    <w:rsid w:val="00D90132"/>
    <w:rsid w:val="00D901BE"/>
    <w:rsid w:val="00D902E3"/>
    <w:rsid w:val="00D90E32"/>
    <w:rsid w:val="00D93316"/>
    <w:rsid w:val="00D94230"/>
    <w:rsid w:val="00D9444A"/>
    <w:rsid w:val="00D978F6"/>
    <w:rsid w:val="00DA072F"/>
    <w:rsid w:val="00DA07B9"/>
    <w:rsid w:val="00DA0940"/>
    <w:rsid w:val="00DA106F"/>
    <w:rsid w:val="00DA1565"/>
    <w:rsid w:val="00DA2229"/>
    <w:rsid w:val="00DA3C90"/>
    <w:rsid w:val="00DA3CB9"/>
    <w:rsid w:val="00DA4C67"/>
    <w:rsid w:val="00DA5200"/>
    <w:rsid w:val="00DB05CA"/>
    <w:rsid w:val="00DB066E"/>
    <w:rsid w:val="00DB0ACE"/>
    <w:rsid w:val="00DB133A"/>
    <w:rsid w:val="00DB267F"/>
    <w:rsid w:val="00DB2D09"/>
    <w:rsid w:val="00DB49EA"/>
    <w:rsid w:val="00DB5AA3"/>
    <w:rsid w:val="00DB5AAC"/>
    <w:rsid w:val="00DB5CF3"/>
    <w:rsid w:val="00DC00E6"/>
    <w:rsid w:val="00DC06F7"/>
    <w:rsid w:val="00DC1F3B"/>
    <w:rsid w:val="00DC4045"/>
    <w:rsid w:val="00DC644E"/>
    <w:rsid w:val="00DC6C38"/>
    <w:rsid w:val="00DD0345"/>
    <w:rsid w:val="00DD041C"/>
    <w:rsid w:val="00DD0988"/>
    <w:rsid w:val="00DD28DF"/>
    <w:rsid w:val="00DD4680"/>
    <w:rsid w:val="00DD59AA"/>
    <w:rsid w:val="00DD6002"/>
    <w:rsid w:val="00DD676E"/>
    <w:rsid w:val="00DE15F0"/>
    <w:rsid w:val="00DE23EE"/>
    <w:rsid w:val="00DE46F4"/>
    <w:rsid w:val="00DE56C4"/>
    <w:rsid w:val="00DE68F1"/>
    <w:rsid w:val="00DE72E9"/>
    <w:rsid w:val="00DF285A"/>
    <w:rsid w:val="00DF31AB"/>
    <w:rsid w:val="00DF4AFA"/>
    <w:rsid w:val="00DF5601"/>
    <w:rsid w:val="00DF5DCA"/>
    <w:rsid w:val="00DF6E0D"/>
    <w:rsid w:val="00E00527"/>
    <w:rsid w:val="00E016B5"/>
    <w:rsid w:val="00E0175A"/>
    <w:rsid w:val="00E01945"/>
    <w:rsid w:val="00E03A6F"/>
    <w:rsid w:val="00E04A23"/>
    <w:rsid w:val="00E0560A"/>
    <w:rsid w:val="00E10B42"/>
    <w:rsid w:val="00E12FB3"/>
    <w:rsid w:val="00E153BB"/>
    <w:rsid w:val="00E163BB"/>
    <w:rsid w:val="00E16E2C"/>
    <w:rsid w:val="00E1701A"/>
    <w:rsid w:val="00E17391"/>
    <w:rsid w:val="00E17F0E"/>
    <w:rsid w:val="00E20EBF"/>
    <w:rsid w:val="00E21A37"/>
    <w:rsid w:val="00E2219C"/>
    <w:rsid w:val="00E22A83"/>
    <w:rsid w:val="00E23028"/>
    <w:rsid w:val="00E2337C"/>
    <w:rsid w:val="00E2578E"/>
    <w:rsid w:val="00E25E00"/>
    <w:rsid w:val="00E27C22"/>
    <w:rsid w:val="00E31C91"/>
    <w:rsid w:val="00E31D0B"/>
    <w:rsid w:val="00E33DB6"/>
    <w:rsid w:val="00E33E58"/>
    <w:rsid w:val="00E35B7B"/>
    <w:rsid w:val="00E361F3"/>
    <w:rsid w:val="00E365B0"/>
    <w:rsid w:val="00E36878"/>
    <w:rsid w:val="00E36D33"/>
    <w:rsid w:val="00E373B6"/>
    <w:rsid w:val="00E401AF"/>
    <w:rsid w:val="00E406D6"/>
    <w:rsid w:val="00E41253"/>
    <w:rsid w:val="00E42B6F"/>
    <w:rsid w:val="00E4446F"/>
    <w:rsid w:val="00E45148"/>
    <w:rsid w:val="00E45F5D"/>
    <w:rsid w:val="00E50581"/>
    <w:rsid w:val="00E50B88"/>
    <w:rsid w:val="00E514F0"/>
    <w:rsid w:val="00E53D33"/>
    <w:rsid w:val="00E545B8"/>
    <w:rsid w:val="00E558BF"/>
    <w:rsid w:val="00E569C8"/>
    <w:rsid w:val="00E573D2"/>
    <w:rsid w:val="00E573D6"/>
    <w:rsid w:val="00E60150"/>
    <w:rsid w:val="00E609B8"/>
    <w:rsid w:val="00E61519"/>
    <w:rsid w:val="00E61B93"/>
    <w:rsid w:val="00E62B97"/>
    <w:rsid w:val="00E648F4"/>
    <w:rsid w:val="00E6521E"/>
    <w:rsid w:val="00E67FAD"/>
    <w:rsid w:val="00E71EAA"/>
    <w:rsid w:val="00E74C42"/>
    <w:rsid w:val="00E74D59"/>
    <w:rsid w:val="00E751D6"/>
    <w:rsid w:val="00E758B2"/>
    <w:rsid w:val="00E75D09"/>
    <w:rsid w:val="00E80488"/>
    <w:rsid w:val="00E81343"/>
    <w:rsid w:val="00E81DC4"/>
    <w:rsid w:val="00E8389A"/>
    <w:rsid w:val="00E84B34"/>
    <w:rsid w:val="00E84F36"/>
    <w:rsid w:val="00E851D8"/>
    <w:rsid w:val="00E8542E"/>
    <w:rsid w:val="00E85BE4"/>
    <w:rsid w:val="00E90360"/>
    <w:rsid w:val="00E90C9E"/>
    <w:rsid w:val="00E934BE"/>
    <w:rsid w:val="00E93883"/>
    <w:rsid w:val="00E93F4E"/>
    <w:rsid w:val="00E93F9C"/>
    <w:rsid w:val="00E949D0"/>
    <w:rsid w:val="00E95F22"/>
    <w:rsid w:val="00E95F85"/>
    <w:rsid w:val="00E96B04"/>
    <w:rsid w:val="00E972FD"/>
    <w:rsid w:val="00E97479"/>
    <w:rsid w:val="00EA14EC"/>
    <w:rsid w:val="00EA28A6"/>
    <w:rsid w:val="00EA335D"/>
    <w:rsid w:val="00EA404E"/>
    <w:rsid w:val="00EA73AA"/>
    <w:rsid w:val="00EB0D24"/>
    <w:rsid w:val="00EB2564"/>
    <w:rsid w:val="00EB5E03"/>
    <w:rsid w:val="00EB7160"/>
    <w:rsid w:val="00EC12BA"/>
    <w:rsid w:val="00EC1B7B"/>
    <w:rsid w:val="00EC1C9C"/>
    <w:rsid w:val="00EC2291"/>
    <w:rsid w:val="00EC2B07"/>
    <w:rsid w:val="00EC34C2"/>
    <w:rsid w:val="00EC38BC"/>
    <w:rsid w:val="00EC435E"/>
    <w:rsid w:val="00EC7095"/>
    <w:rsid w:val="00ED1FBE"/>
    <w:rsid w:val="00ED32BF"/>
    <w:rsid w:val="00ED5CBA"/>
    <w:rsid w:val="00ED60F5"/>
    <w:rsid w:val="00ED6881"/>
    <w:rsid w:val="00EE0348"/>
    <w:rsid w:val="00EE08C8"/>
    <w:rsid w:val="00EE096F"/>
    <w:rsid w:val="00EE0ABC"/>
    <w:rsid w:val="00EE17B3"/>
    <w:rsid w:val="00EE1893"/>
    <w:rsid w:val="00EE2F1F"/>
    <w:rsid w:val="00EE2F2C"/>
    <w:rsid w:val="00EE598B"/>
    <w:rsid w:val="00EE5E1E"/>
    <w:rsid w:val="00EE6FF2"/>
    <w:rsid w:val="00EE72E7"/>
    <w:rsid w:val="00EF14F6"/>
    <w:rsid w:val="00EF225C"/>
    <w:rsid w:val="00EF3513"/>
    <w:rsid w:val="00EF37A1"/>
    <w:rsid w:val="00EF4723"/>
    <w:rsid w:val="00EF4982"/>
    <w:rsid w:val="00EF4D51"/>
    <w:rsid w:val="00EF6463"/>
    <w:rsid w:val="00EF6A0E"/>
    <w:rsid w:val="00EF7226"/>
    <w:rsid w:val="00EF7346"/>
    <w:rsid w:val="00EF7E3C"/>
    <w:rsid w:val="00F010B0"/>
    <w:rsid w:val="00F01AC3"/>
    <w:rsid w:val="00F01EB9"/>
    <w:rsid w:val="00F02777"/>
    <w:rsid w:val="00F03BDA"/>
    <w:rsid w:val="00F03C8E"/>
    <w:rsid w:val="00F04F6A"/>
    <w:rsid w:val="00F05EED"/>
    <w:rsid w:val="00F06DF7"/>
    <w:rsid w:val="00F07389"/>
    <w:rsid w:val="00F07C66"/>
    <w:rsid w:val="00F07ED9"/>
    <w:rsid w:val="00F07F0F"/>
    <w:rsid w:val="00F119B5"/>
    <w:rsid w:val="00F11D50"/>
    <w:rsid w:val="00F1223E"/>
    <w:rsid w:val="00F1288A"/>
    <w:rsid w:val="00F14B7C"/>
    <w:rsid w:val="00F15B91"/>
    <w:rsid w:val="00F160F6"/>
    <w:rsid w:val="00F16529"/>
    <w:rsid w:val="00F169B8"/>
    <w:rsid w:val="00F16EE1"/>
    <w:rsid w:val="00F17AB6"/>
    <w:rsid w:val="00F21676"/>
    <w:rsid w:val="00F21EDE"/>
    <w:rsid w:val="00F2275D"/>
    <w:rsid w:val="00F22F14"/>
    <w:rsid w:val="00F22FE8"/>
    <w:rsid w:val="00F24304"/>
    <w:rsid w:val="00F24471"/>
    <w:rsid w:val="00F244D7"/>
    <w:rsid w:val="00F244EF"/>
    <w:rsid w:val="00F2470E"/>
    <w:rsid w:val="00F2502B"/>
    <w:rsid w:val="00F25D7D"/>
    <w:rsid w:val="00F263C9"/>
    <w:rsid w:val="00F268C8"/>
    <w:rsid w:val="00F30117"/>
    <w:rsid w:val="00F3056B"/>
    <w:rsid w:val="00F3145F"/>
    <w:rsid w:val="00F31CDC"/>
    <w:rsid w:val="00F32719"/>
    <w:rsid w:val="00F34071"/>
    <w:rsid w:val="00F34AE2"/>
    <w:rsid w:val="00F35C98"/>
    <w:rsid w:val="00F36D87"/>
    <w:rsid w:val="00F36E4F"/>
    <w:rsid w:val="00F3700B"/>
    <w:rsid w:val="00F40B6D"/>
    <w:rsid w:val="00F40D24"/>
    <w:rsid w:val="00F40E99"/>
    <w:rsid w:val="00F4195F"/>
    <w:rsid w:val="00F419E5"/>
    <w:rsid w:val="00F43950"/>
    <w:rsid w:val="00F44377"/>
    <w:rsid w:val="00F443C8"/>
    <w:rsid w:val="00F45385"/>
    <w:rsid w:val="00F4558D"/>
    <w:rsid w:val="00F45735"/>
    <w:rsid w:val="00F50C4C"/>
    <w:rsid w:val="00F53552"/>
    <w:rsid w:val="00F545D9"/>
    <w:rsid w:val="00F55716"/>
    <w:rsid w:val="00F560CD"/>
    <w:rsid w:val="00F566F2"/>
    <w:rsid w:val="00F56B3A"/>
    <w:rsid w:val="00F5778A"/>
    <w:rsid w:val="00F57C4D"/>
    <w:rsid w:val="00F605E6"/>
    <w:rsid w:val="00F607BF"/>
    <w:rsid w:val="00F608DC"/>
    <w:rsid w:val="00F60F81"/>
    <w:rsid w:val="00F6317F"/>
    <w:rsid w:val="00F6414F"/>
    <w:rsid w:val="00F65B2B"/>
    <w:rsid w:val="00F66C33"/>
    <w:rsid w:val="00F66EE3"/>
    <w:rsid w:val="00F71109"/>
    <w:rsid w:val="00F71ED2"/>
    <w:rsid w:val="00F73074"/>
    <w:rsid w:val="00F738F5"/>
    <w:rsid w:val="00F77280"/>
    <w:rsid w:val="00F80F77"/>
    <w:rsid w:val="00F832A6"/>
    <w:rsid w:val="00F8482F"/>
    <w:rsid w:val="00F8499B"/>
    <w:rsid w:val="00F87F5D"/>
    <w:rsid w:val="00F92158"/>
    <w:rsid w:val="00F925AD"/>
    <w:rsid w:val="00F9323B"/>
    <w:rsid w:val="00F93670"/>
    <w:rsid w:val="00F94388"/>
    <w:rsid w:val="00F94E53"/>
    <w:rsid w:val="00F95B59"/>
    <w:rsid w:val="00F95E4A"/>
    <w:rsid w:val="00F9662B"/>
    <w:rsid w:val="00F97484"/>
    <w:rsid w:val="00FA20D1"/>
    <w:rsid w:val="00FA26D3"/>
    <w:rsid w:val="00FA2856"/>
    <w:rsid w:val="00FA49D0"/>
    <w:rsid w:val="00FA550D"/>
    <w:rsid w:val="00FA5E2D"/>
    <w:rsid w:val="00FA637B"/>
    <w:rsid w:val="00FA6791"/>
    <w:rsid w:val="00FA7CBC"/>
    <w:rsid w:val="00FB0389"/>
    <w:rsid w:val="00FB0BD3"/>
    <w:rsid w:val="00FB1369"/>
    <w:rsid w:val="00FB33F4"/>
    <w:rsid w:val="00FB4B60"/>
    <w:rsid w:val="00FB636A"/>
    <w:rsid w:val="00FB7C44"/>
    <w:rsid w:val="00FB7D64"/>
    <w:rsid w:val="00FB7FE4"/>
    <w:rsid w:val="00FC0B51"/>
    <w:rsid w:val="00FC1C18"/>
    <w:rsid w:val="00FC4667"/>
    <w:rsid w:val="00FC514B"/>
    <w:rsid w:val="00FC591E"/>
    <w:rsid w:val="00FC6D9C"/>
    <w:rsid w:val="00FC6DE8"/>
    <w:rsid w:val="00FD00F2"/>
    <w:rsid w:val="00FD1AF9"/>
    <w:rsid w:val="00FD1F38"/>
    <w:rsid w:val="00FD2DBC"/>
    <w:rsid w:val="00FD308F"/>
    <w:rsid w:val="00FD3670"/>
    <w:rsid w:val="00FD5044"/>
    <w:rsid w:val="00FD6F9C"/>
    <w:rsid w:val="00FD7172"/>
    <w:rsid w:val="00FD7EF5"/>
    <w:rsid w:val="00FE0D40"/>
    <w:rsid w:val="00FE1CAB"/>
    <w:rsid w:val="00FE1D06"/>
    <w:rsid w:val="00FE20EB"/>
    <w:rsid w:val="00FE2C8A"/>
    <w:rsid w:val="00FE2F7E"/>
    <w:rsid w:val="00FE46DA"/>
    <w:rsid w:val="00FE7131"/>
    <w:rsid w:val="00FE724A"/>
    <w:rsid w:val="00FF19C7"/>
    <w:rsid w:val="00FF2710"/>
    <w:rsid w:val="00FF2E35"/>
    <w:rsid w:val="00FF3986"/>
    <w:rsid w:val="00FF3C70"/>
    <w:rsid w:val="00FF3F45"/>
    <w:rsid w:val="00FF46E1"/>
    <w:rsid w:val="00FF54DC"/>
    <w:rsid w:val="00FF6047"/>
    <w:rsid w:val="00FF6D14"/>
    <w:rsid w:val="00FF6F06"/>
    <w:rsid w:val="00FF71F1"/>
    <w:rsid w:val="00FF7546"/>
    <w:rsid w:val="00FF7B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14:docId w14:val="08918F6F"/>
  <w14:defaultImageDpi w14:val="0"/>
  <w15:docId w15:val="{D984ED0A-CDD9-4378-86E9-8FC930052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5901"/>
    <w:pPr>
      <w:spacing w:after="200" w:line="276" w:lineRule="auto"/>
    </w:pPr>
    <w:rPr>
      <w:sz w:val="22"/>
      <w:szCs w:val="22"/>
    </w:rPr>
  </w:style>
  <w:style w:type="paragraph" w:styleId="1">
    <w:name w:val="heading 1"/>
    <w:basedOn w:val="a"/>
    <w:link w:val="10"/>
    <w:uiPriority w:val="9"/>
    <w:qFormat/>
    <w:rsid w:val="001C6AD6"/>
    <w:pPr>
      <w:suppressAutoHyphens/>
      <w:spacing w:before="240" w:after="120" w:line="240" w:lineRule="auto"/>
      <w:jc w:val="center"/>
      <w:outlineLvl w:val="0"/>
    </w:pPr>
    <w:rPr>
      <w:rFonts w:ascii="Times New Roman" w:hAnsi="Times New Roman"/>
      <w:b/>
      <w:bCs/>
      <w:kern w:val="36"/>
      <w:sz w:val="32"/>
      <w:szCs w:val="48"/>
    </w:rPr>
  </w:style>
  <w:style w:type="paragraph" w:styleId="2">
    <w:name w:val="heading 2"/>
    <w:basedOn w:val="a"/>
    <w:link w:val="20"/>
    <w:uiPriority w:val="9"/>
    <w:qFormat/>
    <w:rsid w:val="00362024"/>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link w:val="30"/>
    <w:uiPriority w:val="9"/>
    <w:qFormat/>
    <w:rsid w:val="00362024"/>
    <w:pPr>
      <w:spacing w:before="100" w:beforeAutospacing="1" w:after="100" w:afterAutospacing="1" w:line="240" w:lineRule="auto"/>
      <w:outlineLvl w:val="2"/>
    </w:pPr>
    <w:rPr>
      <w:rFonts w:ascii="Times New Roman" w:hAnsi="Times New Roman"/>
      <w:b/>
      <w:bCs/>
      <w:sz w:val="27"/>
      <w:szCs w:val="27"/>
    </w:rPr>
  </w:style>
  <w:style w:type="paragraph" w:styleId="6">
    <w:name w:val="heading 6"/>
    <w:basedOn w:val="a"/>
    <w:next w:val="a"/>
    <w:link w:val="60"/>
    <w:uiPriority w:val="9"/>
    <w:semiHidden/>
    <w:unhideWhenUsed/>
    <w:qFormat/>
    <w:rsid w:val="00120F62"/>
    <w:pPr>
      <w:keepNext/>
      <w:keepLines/>
      <w:spacing w:before="200" w:after="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C6AD6"/>
    <w:rPr>
      <w:rFonts w:ascii="Times New Roman" w:hAnsi="Times New Roman"/>
      <w:b/>
      <w:bCs/>
      <w:kern w:val="36"/>
      <w:sz w:val="32"/>
      <w:szCs w:val="48"/>
    </w:rPr>
  </w:style>
  <w:style w:type="character" w:customStyle="1" w:styleId="20">
    <w:name w:val="Заголовок 2 Знак"/>
    <w:link w:val="2"/>
    <w:uiPriority w:val="9"/>
    <w:locked/>
    <w:rsid w:val="00362024"/>
    <w:rPr>
      <w:rFonts w:ascii="Times New Roman" w:hAnsi="Times New Roman" w:cs="Times New Roman"/>
      <w:b/>
      <w:bCs/>
      <w:sz w:val="36"/>
      <w:szCs w:val="36"/>
      <w:lang w:val="x-none" w:eastAsia="ru-RU"/>
    </w:rPr>
  </w:style>
  <w:style w:type="character" w:customStyle="1" w:styleId="30">
    <w:name w:val="Заголовок 3 Знак"/>
    <w:link w:val="3"/>
    <w:uiPriority w:val="9"/>
    <w:locked/>
    <w:rsid w:val="00362024"/>
    <w:rPr>
      <w:rFonts w:ascii="Times New Roman" w:hAnsi="Times New Roman" w:cs="Times New Roman"/>
      <w:b/>
      <w:bCs/>
      <w:sz w:val="27"/>
      <w:szCs w:val="27"/>
      <w:lang w:val="x-none" w:eastAsia="ru-RU"/>
    </w:rPr>
  </w:style>
  <w:style w:type="character" w:customStyle="1" w:styleId="60">
    <w:name w:val="Заголовок 6 Знак"/>
    <w:link w:val="6"/>
    <w:uiPriority w:val="9"/>
    <w:semiHidden/>
    <w:locked/>
    <w:rsid w:val="00120F62"/>
    <w:rPr>
      <w:rFonts w:ascii="Cambria" w:eastAsia="Times New Roman" w:hAnsi="Cambria" w:cs="Times New Roman"/>
      <w:i/>
      <w:iCs/>
      <w:color w:val="243F60"/>
    </w:rPr>
  </w:style>
  <w:style w:type="paragraph" w:customStyle="1" w:styleId="ctl00treeview10">
    <w:name w:val="ctl00_treeview1_0"/>
    <w:basedOn w:val="a"/>
    <w:rsid w:val="00362024"/>
    <w:pPr>
      <w:spacing w:before="100" w:beforeAutospacing="1" w:after="100" w:afterAutospacing="1" w:line="240" w:lineRule="auto"/>
    </w:pPr>
    <w:rPr>
      <w:rFonts w:ascii="Arial" w:hAnsi="Arial" w:cs="Arial"/>
      <w:sz w:val="24"/>
      <w:szCs w:val="24"/>
    </w:rPr>
  </w:style>
  <w:style w:type="paragraph" w:customStyle="1" w:styleId="ctl00treeview11">
    <w:name w:val="ctl00_treeview1_1"/>
    <w:basedOn w:val="a"/>
    <w:rsid w:val="00362024"/>
    <w:pPr>
      <w:spacing w:before="100" w:beforeAutospacing="1" w:after="100" w:afterAutospacing="1" w:line="240" w:lineRule="auto"/>
    </w:pPr>
    <w:rPr>
      <w:rFonts w:ascii="Times New Roman" w:hAnsi="Times New Roman"/>
      <w:b/>
      <w:bCs/>
      <w:color w:val="336699"/>
      <w:sz w:val="18"/>
      <w:szCs w:val="18"/>
    </w:rPr>
  </w:style>
  <w:style w:type="paragraph" w:customStyle="1" w:styleId="ctl00treeview12">
    <w:name w:val="ctl00_treeview1_2"/>
    <w:basedOn w:val="a"/>
    <w:rsid w:val="00362024"/>
    <w:pPr>
      <w:spacing w:before="100" w:beforeAutospacing="1" w:after="100" w:afterAutospacing="1" w:line="240" w:lineRule="auto"/>
    </w:pPr>
    <w:rPr>
      <w:rFonts w:ascii="Times New Roman" w:hAnsi="Times New Roman"/>
      <w:sz w:val="24"/>
      <w:szCs w:val="24"/>
    </w:rPr>
  </w:style>
  <w:style w:type="paragraph" w:customStyle="1" w:styleId="ctl00treeview13">
    <w:name w:val="ctl00_treeview1_3"/>
    <w:basedOn w:val="a"/>
    <w:rsid w:val="00362024"/>
    <w:pPr>
      <w:spacing w:before="100" w:beforeAutospacing="1" w:after="100" w:afterAutospacing="1" w:line="240" w:lineRule="auto"/>
    </w:pPr>
    <w:rPr>
      <w:rFonts w:ascii="Times New Roman" w:hAnsi="Times New Roman"/>
      <w:b/>
      <w:bCs/>
      <w:color w:val="336699"/>
      <w:sz w:val="18"/>
      <w:szCs w:val="18"/>
    </w:rPr>
  </w:style>
  <w:style w:type="paragraph" w:customStyle="1" w:styleId="ctl00treeview15">
    <w:name w:val="ctl00_treeview1_5"/>
    <w:basedOn w:val="a"/>
    <w:rsid w:val="00362024"/>
    <w:pPr>
      <w:spacing w:before="100" w:beforeAutospacing="1" w:after="100" w:afterAutospacing="1" w:line="240" w:lineRule="auto"/>
    </w:pPr>
    <w:rPr>
      <w:rFonts w:ascii="Times New Roman" w:hAnsi="Times New Roman"/>
      <w:color w:val="333333"/>
      <w:sz w:val="18"/>
      <w:szCs w:val="18"/>
    </w:rPr>
  </w:style>
  <w:style w:type="paragraph" w:customStyle="1" w:styleId="ctl00treeview17">
    <w:name w:val="ctl00_treeview1_7"/>
    <w:basedOn w:val="a"/>
    <w:rsid w:val="00362024"/>
    <w:pPr>
      <w:spacing w:before="100" w:beforeAutospacing="1" w:after="100" w:afterAutospacing="1" w:line="240" w:lineRule="auto"/>
    </w:pPr>
    <w:rPr>
      <w:rFonts w:ascii="Times New Roman" w:hAnsi="Times New Roman"/>
      <w:color w:val="008000"/>
      <w:sz w:val="24"/>
      <w:szCs w:val="24"/>
    </w:rPr>
  </w:style>
  <w:style w:type="paragraph" w:customStyle="1" w:styleId="ctl00treeview19">
    <w:name w:val="ctl00_treeview1_9"/>
    <w:basedOn w:val="a"/>
    <w:rsid w:val="00362024"/>
    <w:pPr>
      <w:shd w:val="clear" w:color="auto" w:fill="EEEEEE"/>
      <w:spacing w:before="100" w:beforeAutospacing="1" w:after="100" w:afterAutospacing="1" w:line="240" w:lineRule="auto"/>
    </w:pPr>
    <w:rPr>
      <w:rFonts w:ascii="Times New Roman" w:hAnsi="Times New Roman"/>
      <w:sz w:val="24"/>
      <w:szCs w:val="24"/>
    </w:rPr>
  </w:style>
  <w:style w:type="paragraph" w:styleId="z-">
    <w:name w:val="HTML Top of Form"/>
    <w:basedOn w:val="a"/>
    <w:next w:val="a"/>
    <w:link w:val="z-0"/>
    <w:hidden/>
    <w:uiPriority w:val="99"/>
    <w:semiHidden/>
    <w:unhideWhenUsed/>
    <w:rsid w:val="00362024"/>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link w:val="z-"/>
    <w:uiPriority w:val="99"/>
    <w:semiHidden/>
    <w:locked/>
    <w:rsid w:val="00362024"/>
    <w:rPr>
      <w:rFonts w:ascii="Arial" w:hAnsi="Arial" w:cs="Arial"/>
      <w:vanish/>
      <w:sz w:val="16"/>
      <w:szCs w:val="16"/>
      <w:lang w:val="x-none" w:eastAsia="ru-RU"/>
    </w:rPr>
  </w:style>
  <w:style w:type="paragraph" w:styleId="a3">
    <w:name w:val="Normal (Web)"/>
    <w:basedOn w:val="a"/>
    <w:uiPriority w:val="99"/>
    <w:unhideWhenUsed/>
    <w:rsid w:val="00362024"/>
    <w:pPr>
      <w:spacing w:before="100" w:beforeAutospacing="1" w:after="100" w:afterAutospacing="1" w:line="240" w:lineRule="auto"/>
    </w:pPr>
    <w:rPr>
      <w:rFonts w:ascii="Times New Roman" w:hAnsi="Times New Roman"/>
      <w:sz w:val="24"/>
      <w:szCs w:val="24"/>
    </w:rPr>
  </w:style>
  <w:style w:type="character" w:styleId="a4">
    <w:name w:val="Strong"/>
    <w:uiPriority w:val="22"/>
    <w:qFormat/>
    <w:rsid w:val="00362024"/>
    <w:rPr>
      <w:rFonts w:cs="Times New Roman"/>
      <w:b/>
      <w:bCs/>
    </w:rPr>
  </w:style>
  <w:style w:type="character" w:styleId="a5">
    <w:name w:val="Hyperlink"/>
    <w:uiPriority w:val="99"/>
    <w:unhideWhenUsed/>
    <w:rsid w:val="00362024"/>
    <w:rPr>
      <w:rFonts w:cs="Times New Roman"/>
      <w:color w:val="0000FF"/>
      <w:u w:val="single"/>
    </w:rPr>
  </w:style>
  <w:style w:type="character" w:styleId="a6">
    <w:name w:val="FollowedHyperlink"/>
    <w:uiPriority w:val="99"/>
    <w:semiHidden/>
    <w:unhideWhenUsed/>
    <w:rsid w:val="00362024"/>
    <w:rPr>
      <w:rFonts w:cs="Times New Roman"/>
      <w:color w:val="800080"/>
      <w:u w:val="single"/>
    </w:rPr>
  </w:style>
  <w:style w:type="paragraph" w:styleId="z-1">
    <w:name w:val="HTML Bottom of Form"/>
    <w:basedOn w:val="a"/>
    <w:next w:val="a"/>
    <w:link w:val="z-2"/>
    <w:hidden/>
    <w:uiPriority w:val="99"/>
    <w:semiHidden/>
    <w:unhideWhenUsed/>
    <w:rsid w:val="00362024"/>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link w:val="z-1"/>
    <w:uiPriority w:val="99"/>
    <w:semiHidden/>
    <w:locked/>
    <w:rsid w:val="00362024"/>
    <w:rPr>
      <w:rFonts w:ascii="Arial" w:hAnsi="Arial" w:cs="Arial"/>
      <w:vanish/>
      <w:sz w:val="16"/>
      <w:szCs w:val="16"/>
      <w:lang w:val="x-none" w:eastAsia="ru-RU"/>
    </w:rPr>
  </w:style>
  <w:style w:type="paragraph" w:styleId="a7">
    <w:name w:val="header"/>
    <w:basedOn w:val="a"/>
    <w:link w:val="a8"/>
    <w:uiPriority w:val="99"/>
    <w:unhideWhenUsed/>
    <w:rsid w:val="00445E4A"/>
    <w:pPr>
      <w:tabs>
        <w:tab w:val="center" w:pos="4677"/>
        <w:tab w:val="right" w:pos="9355"/>
      </w:tabs>
      <w:spacing w:after="0" w:line="240" w:lineRule="auto"/>
    </w:pPr>
  </w:style>
  <w:style w:type="character" w:customStyle="1" w:styleId="a8">
    <w:name w:val="Верхний колонтитул Знак"/>
    <w:link w:val="a7"/>
    <w:uiPriority w:val="99"/>
    <w:locked/>
    <w:rsid w:val="00445E4A"/>
    <w:rPr>
      <w:rFonts w:cs="Times New Roman"/>
    </w:rPr>
  </w:style>
  <w:style w:type="paragraph" w:styleId="a9">
    <w:name w:val="footer"/>
    <w:basedOn w:val="a"/>
    <w:link w:val="aa"/>
    <w:uiPriority w:val="99"/>
    <w:unhideWhenUsed/>
    <w:rsid w:val="00445E4A"/>
    <w:pPr>
      <w:tabs>
        <w:tab w:val="center" w:pos="4677"/>
        <w:tab w:val="right" w:pos="9355"/>
      </w:tabs>
      <w:spacing w:after="0" w:line="240" w:lineRule="auto"/>
    </w:pPr>
  </w:style>
  <w:style w:type="character" w:customStyle="1" w:styleId="aa">
    <w:name w:val="Нижний колонтитул Знак"/>
    <w:link w:val="a9"/>
    <w:uiPriority w:val="99"/>
    <w:locked/>
    <w:rsid w:val="00445E4A"/>
    <w:rPr>
      <w:rFonts w:cs="Times New Roman"/>
    </w:rPr>
  </w:style>
  <w:style w:type="paragraph" w:styleId="ab">
    <w:name w:val="Balloon Text"/>
    <w:basedOn w:val="a"/>
    <w:link w:val="ac"/>
    <w:uiPriority w:val="99"/>
    <w:semiHidden/>
    <w:unhideWhenUsed/>
    <w:rsid w:val="00445E4A"/>
    <w:pPr>
      <w:spacing w:after="0" w:line="240" w:lineRule="auto"/>
    </w:pPr>
    <w:rPr>
      <w:rFonts w:ascii="Tahoma" w:hAnsi="Tahoma" w:cs="Tahoma"/>
      <w:sz w:val="16"/>
      <w:szCs w:val="16"/>
    </w:rPr>
  </w:style>
  <w:style w:type="character" w:customStyle="1" w:styleId="ac">
    <w:name w:val="Текст выноски Знак"/>
    <w:link w:val="ab"/>
    <w:uiPriority w:val="99"/>
    <w:semiHidden/>
    <w:locked/>
    <w:rsid w:val="00445E4A"/>
    <w:rPr>
      <w:rFonts w:ascii="Tahoma" w:hAnsi="Tahoma" w:cs="Tahoma"/>
      <w:sz w:val="16"/>
      <w:szCs w:val="16"/>
    </w:rPr>
  </w:style>
  <w:style w:type="paragraph" w:styleId="ad">
    <w:name w:val="List Paragraph"/>
    <w:basedOn w:val="a"/>
    <w:uiPriority w:val="34"/>
    <w:qFormat/>
    <w:rsid w:val="00BE38A5"/>
    <w:pPr>
      <w:ind w:left="720"/>
      <w:contextualSpacing/>
    </w:pPr>
  </w:style>
  <w:style w:type="character" w:styleId="ae">
    <w:name w:val="endnote reference"/>
    <w:uiPriority w:val="99"/>
    <w:semiHidden/>
    <w:rsid w:val="00421640"/>
    <w:rPr>
      <w:rFonts w:cs="Times New Roman"/>
      <w:vertAlign w:val="superscript"/>
    </w:rPr>
  </w:style>
  <w:style w:type="paragraph" w:styleId="af">
    <w:name w:val="endnote text"/>
    <w:basedOn w:val="a"/>
    <w:link w:val="af0"/>
    <w:uiPriority w:val="99"/>
    <w:semiHidden/>
    <w:unhideWhenUsed/>
    <w:rsid w:val="00755D53"/>
    <w:pPr>
      <w:spacing w:after="0" w:line="240" w:lineRule="auto"/>
    </w:pPr>
    <w:rPr>
      <w:sz w:val="20"/>
      <w:szCs w:val="20"/>
    </w:rPr>
  </w:style>
  <w:style w:type="character" w:customStyle="1" w:styleId="af0">
    <w:name w:val="Текст концевой сноски Знак"/>
    <w:link w:val="af"/>
    <w:uiPriority w:val="99"/>
    <w:semiHidden/>
    <w:locked/>
    <w:rsid w:val="00755D53"/>
    <w:rPr>
      <w:rFonts w:cs="Times New Roman"/>
      <w:sz w:val="20"/>
      <w:szCs w:val="20"/>
    </w:rPr>
  </w:style>
  <w:style w:type="paragraph" w:customStyle="1" w:styleId="af1">
    <w:name w:val="абзец"/>
    <w:basedOn w:val="a"/>
    <w:link w:val="af2"/>
    <w:rsid w:val="0035304C"/>
    <w:pPr>
      <w:spacing w:before="120" w:after="0" w:line="240" w:lineRule="auto"/>
      <w:ind w:firstLine="709"/>
      <w:jc w:val="both"/>
    </w:pPr>
    <w:rPr>
      <w:rFonts w:ascii="Times New Roman" w:hAnsi="Times New Roman"/>
      <w:bCs/>
      <w:sz w:val="24"/>
      <w:szCs w:val="24"/>
    </w:rPr>
  </w:style>
  <w:style w:type="character" w:customStyle="1" w:styleId="af2">
    <w:name w:val="абзец Знак"/>
    <w:link w:val="af1"/>
    <w:locked/>
    <w:rsid w:val="0035304C"/>
    <w:rPr>
      <w:rFonts w:ascii="Times New Roman" w:hAnsi="Times New Roman"/>
      <w:sz w:val="24"/>
    </w:rPr>
  </w:style>
  <w:style w:type="paragraph" w:customStyle="1" w:styleId="ConsPlusNormal">
    <w:name w:val="ConsPlusNormal"/>
    <w:rsid w:val="00905C57"/>
    <w:pPr>
      <w:widowControl w:val="0"/>
      <w:autoSpaceDE w:val="0"/>
      <w:autoSpaceDN w:val="0"/>
      <w:adjustRightInd w:val="0"/>
    </w:pPr>
    <w:rPr>
      <w:rFonts w:ascii="Arial" w:hAnsi="Arial" w:cs="Arial"/>
    </w:rPr>
  </w:style>
  <w:style w:type="table" w:styleId="af3">
    <w:name w:val="Table Grid"/>
    <w:basedOn w:val="a1"/>
    <w:uiPriority w:val="39"/>
    <w:rsid w:val="00E751D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uiPriority w:val="20"/>
    <w:qFormat/>
    <w:rsid w:val="00785E64"/>
    <w:rPr>
      <w:rFonts w:cs="Times New Roman"/>
      <w:i/>
      <w:iCs/>
    </w:rPr>
  </w:style>
  <w:style w:type="paragraph" w:customStyle="1" w:styleId="Default">
    <w:name w:val="Default"/>
    <w:rsid w:val="00982CC9"/>
    <w:pPr>
      <w:autoSpaceDE w:val="0"/>
      <w:autoSpaceDN w:val="0"/>
      <w:adjustRightInd w:val="0"/>
    </w:pPr>
    <w:rPr>
      <w:rFonts w:ascii="Times New Roman" w:hAnsi="Times New Roman"/>
      <w:color w:val="000000"/>
      <w:sz w:val="24"/>
      <w:szCs w:val="24"/>
      <w:lang w:eastAsia="en-US"/>
    </w:rPr>
  </w:style>
  <w:style w:type="paragraph" w:styleId="af5">
    <w:name w:val="footnote text"/>
    <w:basedOn w:val="a"/>
    <w:link w:val="af6"/>
    <w:uiPriority w:val="99"/>
    <w:unhideWhenUsed/>
    <w:rsid w:val="00982CC9"/>
    <w:pPr>
      <w:spacing w:after="0" w:line="240" w:lineRule="auto"/>
    </w:pPr>
    <w:rPr>
      <w:sz w:val="20"/>
      <w:szCs w:val="20"/>
      <w:lang w:eastAsia="en-US"/>
    </w:rPr>
  </w:style>
  <w:style w:type="character" w:customStyle="1" w:styleId="af6">
    <w:name w:val="Текст сноски Знак"/>
    <w:link w:val="af5"/>
    <w:uiPriority w:val="99"/>
    <w:locked/>
    <w:rsid w:val="00982CC9"/>
    <w:rPr>
      <w:rFonts w:eastAsia="Times New Roman" w:cs="Times New Roman"/>
      <w:sz w:val="20"/>
      <w:szCs w:val="20"/>
      <w:lang w:val="x-none" w:eastAsia="en-US"/>
    </w:rPr>
  </w:style>
  <w:style w:type="character" w:styleId="af7">
    <w:name w:val="footnote reference"/>
    <w:uiPriority w:val="99"/>
    <w:unhideWhenUsed/>
    <w:rsid w:val="00982CC9"/>
    <w:rPr>
      <w:rFonts w:cs="Times New Roman"/>
      <w:vertAlign w:val="superscript"/>
    </w:rPr>
  </w:style>
  <w:style w:type="paragraph" w:customStyle="1" w:styleId="constitle">
    <w:name w:val="constitle"/>
    <w:basedOn w:val="a"/>
    <w:rsid w:val="004B02B1"/>
    <w:pPr>
      <w:spacing w:before="100" w:beforeAutospacing="1" w:after="100" w:afterAutospacing="1" w:line="240" w:lineRule="auto"/>
    </w:pPr>
    <w:rPr>
      <w:rFonts w:ascii="Times New Roman" w:hAnsi="Times New Roman"/>
      <w:sz w:val="24"/>
      <w:szCs w:val="24"/>
    </w:rPr>
  </w:style>
  <w:style w:type="paragraph" w:styleId="af8">
    <w:name w:val="TOC Heading"/>
    <w:basedOn w:val="1"/>
    <w:next w:val="a"/>
    <w:uiPriority w:val="39"/>
    <w:unhideWhenUsed/>
    <w:qFormat/>
    <w:rsid w:val="0074716A"/>
    <w:pPr>
      <w:keepNext/>
      <w:keepLines/>
      <w:suppressAutoHyphens w:val="0"/>
      <w:spacing w:after="0" w:line="259" w:lineRule="auto"/>
      <w:jc w:val="left"/>
      <w:outlineLvl w:val="9"/>
    </w:pPr>
    <w:rPr>
      <w:rFonts w:ascii="Cambria" w:hAnsi="Cambria"/>
      <w:b w:val="0"/>
      <w:bCs w:val="0"/>
      <w:color w:val="365F91"/>
      <w:kern w:val="0"/>
      <w:szCs w:val="32"/>
    </w:rPr>
  </w:style>
  <w:style w:type="paragraph" w:styleId="11">
    <w:name w:val="toc 1"/>
    <w:basedOn w:val="a"/>
    <w:next w:val="a"/>
    <w:autoRedefine/>
    <w:uiPriority w:val="39"/>
    <w:unhideWhenUsed/>
    <w:rsid w:val="00935D89"/>
    <w:pPr>
      <w:tabs>
        <w:tab w:val="left" w:pos="4678"/>
        <w:tab w:val="right" w:leader="dot" w:pos="9345"/>
      </w:tabs>
      <w:spacing w:after="0" w:line="360" w:lineRule="auto"/>
      <w:jc w:val="both"/>
    </w:pPr>
    <w:rPr>
      <w:rFonts w:ascii="Times New Roman" w:hAnsi="Times New Roman"/>
      <w:b/>
      <w:bCs/>
      <w:sz w:val="28"/>
      <w:szCs w:val="24"/>
    </w:rPr>
  </w:style>
  <w:style w:type="paragraph" w:styleId="21">
    <w:name w:val="toc 2"/>
    <w:basedOn w:val="a"/>
    <w:next w:val="a"/>
    <w:autoRedefine/>
    <w:uiPriority w:val="39"/>
    <w:unhideWhenUsed/>
    <w:rsid w:val="0074716A"/>
    <w:pPr>
      <w:spacing w:after="100"/>
      <w:ind w:left="220"/>
    </w:pPr>
  </w:style>
  <w:style w:type="character" w:customStyle="1" w:styleId="doccaption">
    <w:name w:val="doccaption"/>
    <w:rsid w:val="00203A5F"/>
    <w:rPr>
      <w:rFonts w:cs="Times New Roman"/>
    </w:rPr>
  </w:style>
  <w:style w:type="character" w:customStyle="1" w:styleId="apple-converted-space">
    <w:name w:val="apple-converted-space"/>
    <w:rsid w:val="00203A5F"/>
    <w:rPr>
      <w:rFonts w:cs="Times New Roman"/>
    </w:rPr>
  </w:style>
  <w:style w:type="character" w:customStyle="1" w:styleId="blk">
    <w:name w:val="blk"/>
    <w:uiPriority w:val="99"/>
    <w:rsid w:val="00E851D8"/>
    <w:rPr>
      <w:rFonts w:cs="Times New Roman"/>
    </w:rPr>
  </w:style>
  <w:style w:type="character" w:customStyle="1" w:styleId="FontStyle16">
    <w:name w:val="Font Style16"/>
    <w:uiPriority w:val="99"/>
    <w:rsid w:val="00803413"/>
    <w:rPr>
      <w:rFonts w:ascii="Times New Roman" w:hAnsi="Times New Roman" w:cs="Times New Roman"/>
      <w:sz w:val="24"/>
      <w:szCs w:val="24"/>
    </w:rPr>
  </w:style>
  <w:style w:type="character" w:customStyle="1" w:styleId="FontStyle20">
    <w:name w:val="Font Style20"/>
    <w:uiPriority w:val="99"/>
    <w:rsid w:val="00803413"/>
    <w:rPr>
      <w:rFonts w:ascii="Times New Roman" w:hAnsi="Times New Roman" w:cs="Times New Roman"/>
      <w:sz w:val="26"/>
      <w:szCs w:val="26"/>
    </w:rPr>
  </w:style>
  <w:style w:type="paragraph" w:customStyle="1" w:styleId="af9">
    <w:name w:val="Письмо"/>
    <w:basedOn w:val="a"/>
    <w:uiPriority w:val="99"/>
    <w:rsid w:val="00733AC8"/>
    <w:pPr>
      <w:autoSpaceDE w:val="0"/>
      <w:autoSpaceDN w:val="0"/>
      <w:spacing w:after="0" w:line="320" w:lineRule="exact"/>
      <w:ind w:firstLine="720"/>
      <w:jc w:val="both"/>
    </w:pPr>
    <w:rPr>
      <w:rFonts w:ascii="Times New Roman" w:hAnsi="Times New Roman"/>
      <w:sz w:val="28"/>
      <w:szCs w:val="28"/>
    </w:rPr>
  </w:style>
  <w:style w:type="character" w:styleId="afa">
    <w:name w:val="annotation reference"/>
    <w:uiPriority w:val="99"/>
    <w:semiHidden/>
    <w:unhideWhenUsed/>
    <w:rsid w:val="006B59AB"/>
    <w:rPr>
      <w:sz w:val="16"/>
      <w:szCs w:val="16"/>
    </w:rPr>
  </w:style>
  <w:style w:type="paragraph" w:styleId="afb">
    <w:name w:val="annotation text"/>
    <w:basedOn w:val="a"/>
    <w:link w:val="afc"/>
    <w:uiPriority w:val="99"/>
    <w:semiHidden/>
    <w:unhideWhenUsed/>
    <w:rsid w:val="006B59AB"/>
    <w:rPr>
      <w:sz w:val="20"/>
      <w:szCs w:val="20"/>
    </w:rPr>
  </w:style>
  <w:style w:type="character" w:customStyle="1" w:styleId="afc">
    <w:name w:val="Текст примечания Знак"/>
    <w:basedOn w:val="a0"/>
    <w:link w:val="afb"/>
    <w:uiPriority w:val="99"/>
    <w:semiHidden/>
    <w:rsid w:val="006B59AB"/>
  </w:style>
  <w:style w:type="paragraph" w:styleId="afd">
    <w:name w:val="annotation subject"/>
    <w:basedOn w:val="afb"/>
    <w:next w:val="afb"/>
    <w:link w:val="afe"/>
    <w:uiPriority w:val="99"/>
    <w:semiHidden/>
    <w:unhideWhenUsed/>
    <w:rsid w:val="006B59AB"/>
    <w:rPr>
      <w:b/>
      <w:bCs/>
    </w:rPr>
  </w:style>
  <w:style w:type="character" w:customStyle="1" w:styleId="afe">
    <w:name w:val="Тема примечания Знак"/>
    <w:link w:val="afd"/>
    <w:uiPriority w:val="99"/>
    <w:semiHidden/>
    <w:rsid w:val="006B59AB"/>
    <w:rPr>
      <w:b/>
      <w:bCs/>
    </w:rPr>
  </w:style>
  <w:style w:type="table" w:customStyle="1" w:styleId="12">
    <w:name w:val="Сетка таблицы1"/>
    <w:basedOn w:val="a1"/>
    <w:next w:val="af3"/>
    <w:uiPriority w:val="39"/>
    <w:rsid w:val="00A7247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3618F4"/>
    <w:pPr>
      <w:widowControl w:val="0"/>
      <w:autoSpaceDE w:val="0"/>
      <w:autoSpaceDN w:val="0"/>
    </w:pPr>
    <w:rPr>
      <w:rFonts w:cs="Calibri"/>
      <w:b/>
      <w:sz w:val="22"/>
    </w:rPr>
  </w:style>
  <w:style w:type="numbering" w:customStyle="1" w:styleId="13">
    <w:name w:val="Нет списка1"/>
    <w:next w:val="a2"/>
    <w:uiPriority w:val="99"/>
    <w:semiHidden/>
    <w:unhideWhenUsed/>
    <w:rsid w:val="00517E13"/>
  </w:style>
  <w:style w:type="table" w:customStyle="1" w:styleId="22">
    <w:name w:val="Сетка таблицы2"/>
    <w:basedOn w:val="a1"/>
    <w:next w:val="af3"/>
    <w:uiPriority w:val="39"/>
    <w:rsid w:val="00517E1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3"/>
    <w:uiPriority w:val="39"/>
    <w:rsid w:val="00517E1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517E13"/>
    <w:pPr>
      <w:widowControl w:val="0"/>
      <w:autoSpaceDE w:val="0"/>
      <w:autoSpaceDN w:val="0"/>
    </w:pPr>
    <w:rPr>
      <w:rFonts w:ascii="Courier New" w:hAnsi="Courier New" w:cs="Courier New"/>
    </w:rPr>
  </w:style>
  <w:style w:type="paragraph" w:customStyle="1" w:styleId="ConsPlusCell">
    <w:name w:val="ConsPlusCell"/>
    <w:rsid w:val="00517E13"/>
    <w:pPr>
      <w:widowControl w:val="0"/>
      <w:autoSpaceDE w:val="0"/>
      <w:autoSpaceDN w:val="0"/>
    </w:pPr>
    <w:rPr>
      <w:rFonts w:ascii="Courier New" w:hAnsi="Courier New" w:cs="Courier New"/>
    </w:rPr>
  </w:style>
  <w:style w:type="paragraph" w:customStyle="1" w:styleId="ConsPlusDocList">
    <w:name w:val="ConsPlusDocList"/>
    <w:rsid w:val="00517E13"/>
    <w:pPr>
      <w:widowControl w:val="0"/>
      <w:autoSpaceDE w:val="0"/>
      <w:autoSpaceDN w:val="0"/>
    </w:pPr>
    <w:rPr>
      <w:rFonts w:cs="Calibri"/>
      <w:sz w:val="22"/>
    </w:rPr>
  </w:style>
  <w:style w:type="paragraph" w:customStyle="1" w:styleId="ConsPlusTitlePage">
    <w:name w:val="ConsPlusTitlePage"/>
    <w:rsid w:val="00517E13"/>
    <w:pPr>
      <w:widowControl w:val="0"/>
      <w:autoSpaceDE w:val="0"/>
      <w:autoSpaceDN w:val="0"/>
    </w:pPr>
    <w:rPr>
      <w:rFonts w:ascii="Tahoma" w:hAnsi="Tahoma" w:cs="Tahoma"/>
    </w:rPr>
  </w:style>
  <w:style w:type="paragraph" w:customStyle="1" w:styleId="ConsPlusJurTerm">
    <w:name w:val="ConsPlusJurTerm"/>
    <w:rsid w:val="00517E13"/>
    <w:pPr>
      <w:widowControl w:val="0"/>
      <w:autoSpaceDE w:val="0"/>
      <w:autoSpaceDN w:val="0"/>
    </w:pPr>
    <w:rPr>
      <w:rFonts w:ascii="Tahoma" w:hAnsi="Tahoma" w:cs="Tahoma"/>
      <w:sz w:val="26"/>
    </w:rPr>
  </w:style>
  <w:style w:type="paragraph" w:customStyle="1" w:styleId="ConsPlusTextList">
    <w:name w:val="ConsPlusTextList"/>
    <w:rsid w:val="00517E13"/>
    <w:pPr>
      <w:widowControl w:val="0"/>
      <w:autoSpaceDE w:val="0"/>
      <w:autoSpaceDN w:val="0"/>
    </w:pPr>
    <w:rPr>
      <w:rFonts w:ascii="Arial" w:hAnsi="Arial" w:cs="Arial"/>
    </w:rPr>
  </w:style>
  <w:style w:type="paragraph" w:styleId="aff">
    <w:name w:val="No Spacing"/>
    <w:uiPriority w:val="1"/>
    <w:qFormat/>
    <w:rsid w:val="00517E13"/>
    <w:rPr>
      <w:sz w:val="22"/>
      <w:szCs w:val="22"/>
    </w:rPr>
  </w:style>
  <w:style w:type="paragraph" w:customStyle="1" w:styleId="aff0">
    <w:name w:val="Прижатый влево"/>
    <w:basedOn w:val="a"/>
    <w:next w:val="a"/>
    <w:uiPriority w:val="99"/>
    <w:rsid w:val="00272C2C"/>
    <w:pPr>
      <w:widowControl w:val="0"/>
      <w:autoSpaceDE w:val="0"/>
      <w:autoSpaceDN w:val="0"/>
      <w:adjustRightInd w:val="0"/>
      <w:spacing w:after="0" w:line="240" w:lineRule="auto"/>
    </w:pPr>
    <w:rPr>
      <w:rFonts w:ascii="Arial" w:eastAsiaTheme="minorEastAsia" w:hAnsi="Arial" w:cs="Arial"/>
      <w:sz w:val="24"/>
      <w:szCs w:val="24"/>
    </w:rPr>
  </w:style>
  <w:style w:type="character" w:customStyle="1" w:styleId="aff1">
    <w:name w:val="Гипертекстовая ссылка"/>
    <w:basedOn w:val="a0"/>
    <w:uiPriority w:val="99"/>
    <w:rsid w:val="00471A11"/>
    <w:rPr>
      <w:b w:val="0"/>
      <w:bCs w:val="0"/>
      <w:color w:val="106BBE"/>
    </w:rPr>
  </w:style>
  <w:style w:type="paragraph" w:customStyle="1" w:styleId="aff2">
    <w:name w:val="Комментарий"/>
    <w:basedOn w:val="a"/>
    <w:next w:val="a"/>
    <w:uiPriority w:val="99"/>
    <w:rsid w:val="00471A11"/>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rPr>
  </w:style>
  <w:style w:type="paragraph" w:customStyle="1" w:styleId="aff3">
    <w:name w:val="Информация о версии"/>
    <w:basedOn w:val="aff2"/>
    <w:next w:val="a"/>
    <w:uiPriority w:val="99"/>
    <w:rsid w:val="00471A11"/>
    <w:rPr>
      <w:i/>
      <w:iCs/>
    </w:rPr>
  </w:style>
  <w:style w:type="paragraph" w:customStyle="1" w:styleId="aff4">
    <w:name w:val="Таблицы (моноширинный)"/>
    <w:basedOn w:val="a"/>
    <w:next w:val="a"/>
    <w:uiPriority w:val="99"/>
    <w:rsid w:val="00471A11"/>
    <w:pPr>
      <w:widowControl w:val="0"/>
      <w:autoSpaceDE w:val="0"/>
      <w:autoSpaceDN w:val="0"/>
      <w:adjustRightInd w:val="0"/>
      <w:spacing w:after="0" w:line="240" w:lineRule="auto"/>
    </w:pPr>
    <w:rPr>
      <w:rFonts w:ascii="Courier New" w:eastAsiaTheme="minorEastAsia" w:hAnsi="Courier New" w:cs="Courier New"/>
      <w:sz w:val="24"/>
      <w:szCs w:val="24"/>
    </w:rPr>
  </w:style>
  <w:style w:type="paragraph" w:customStyle="1" w:styleId="aff5">
    <w:name w:val="Сноска"/>
    <w:basedOn w:val="a"/>
    <w:next w:val="a"/>
    <w:uiPriority w:val="99"/>
    <w:rsid w:val="00471A11"/>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27497">
      <w:bodyDiv w:val="1"/>
      <w:marLeft w:val="0"/>
      <w:marRight w:val="0"/>
      <w:marTop w:val="0"/>
      <w:marBottom w:val="0"/>
      <w:divBdr>
        <w:top w:val="none" w:sz="0" w:space="0" w:color="auto"/>
        <w:left w:val="none" w:sz="0" w:space="0" w:color="auto"/>
        <w:bottom w:val="none" w:sz="0" w:space="0" w:color="auto"/>
        <w:right w:val="none" w:sz="0" w:space="0" w:color="auto"/>
      </w:divBdr>
    </w:div>
    <w:div w:id="520047903">
      <w:bodyDiv w:val="1"/>
      <w:marLeft w:val="0"/>
      <w:marRight w:val="0"/>
      <w:marTop w:val="0"/>
      <w:marBottom w:val="0"/>
      <w:divBdr>
        <w:top w:val="none" w:sz="0" w:space="0" w:color="auto"/>
        <w:left w:val="none" w:sz="0" w:space="0" w:color="auto"/>
        <w:bottom w:val="none" w:sz="0" w:space="0" w:color="auto"/>
        <w:right w:val="none" w:sz="0" w:space="0" w:color="auto"/>
      </w:divBdr>
    </w:div>
    <w:div w:id="526069956">
      <w:bodyDiv w:val="1"/>
      <w:marLeft w:val="0"/>
      <w:marRight w:val="0"/>
      <w:marTop w:val="0"/>
      <w:marBottom w:val="0"/>
      <w:divBdr>
        <w:top w:val="none" w:sz="0" w:space="0" w:color="auto"/>
        <w:left w:val="none" w:sz="0" w:space="0" w:color="auto"/>
        <w:bottom w:val="none" w:sz="0" w:space="0" w:color="auto"/>
        <w:right w:val="none" w:sz="0" w:space="0" w:color="auto"/>
      </w:divBdr>
    </w:div>
    <w:div w:id="546651275">
      <w:bodyDiv w:val="1"/>
      <w:marLeft w:val="0"/>
      <w:marRight w:val="0"/>
      <w:marTop w:val="0"/>
      <w:marBottom w:val="0"/>
      <w:divBdr>
        <w:top w:val="none" w:sz="0" w:space="0" w:color="auto"/>
        <w:left w:val="none" w:sz="0" w:space="0" w:color="auto"/>
        <w:bottom w:val="none" w:sz="0" w:space="0" w:color="auto"/>
        <w:right w:val="none" w:sz="0" w:space="0" w:color="auto"/>
      </w:divBdr>
    </w:div>
    <w:div w:id="839546760">
      <w:bodyDiv w:val="1"/>
      <w:marLeft w:val="0"/>
      <w:marRight w:val="0"/>
      <w:marTop w:val="0"/>
      <w:marBottom w:val="0"/>
      <w:divBdr>
        <w:top w:val="none" w:sz="0" w:space="0" w:color="auto"/>
        <w:left w:val="none" w:sz="0" w:space="0" w:color="auto"/>
        <w:bottom w:val="none" w:sz="0" w:space="0" w:color="auto"/>
        <w:right w:val="none" w:sz="0" w:space="0" w:color="auto"/>
      </w:divBdr>
    </w:div>
    <w:div w:id="884147122">
      <w:bodyDiv w:val="1"/>
      <w:marLeft w:val="0"/>
      <w:marRight w:val="0"/>
      <w:marTop w:val="0"/>
      <w:marBottom w:val="0"/>
      <w:divBdr>
        <w:top w:val="none" w:sz="0" w:space="0" w:color="auto"/>
        <w:left w:val="none" w:sz="0" w:space="0" w:color="auto"/>
        <w:bottom w:val="none" w:sz="0" w:space="0" w:color="auto"/>
        <w:right w:val="none" w:sz="0" w:space="0" w:color="auto"/>
      </w:divBdr>
    </w:div>
    <w:div w:id="972752763">
      <w:marLeft w:val="0"/>
      <w:marRight w:val="0"/>
      <w:marTop w:val="0"/>
      <w:marBottom w:val="0"/>
      <w:divBdr>
        <w:top w:val="none" w:sz="0" w:space="0" w:color="auto"/>
        <w:left w:val="none" w:sz="0" w:space="0" w:color="auto"/>
        <w:bottom w:val="none" w:sz="0" w:space="0" w:color="auto"/>
        <w:right w:val="none" w:sz="0" w:space="0" w:color="auto"/>
      </w:divBdr>
    </w:div>
    <w:div w:id="972752765">
      <w:marLeft w:val="0"/>
      <w:marRight w:val="0"/>
      <w:marTop w:val="0"/>
      <w:marBottom w:val="0"/>
      <w:divBdr>
        <w:top w:val="none" w:sz="0" w:space="0" w:color="auto"/>
        <w:left w:val="none" w:sz="0" w:space="0" w:color="auto"/>
        <w:bottom w:val="none" w:sz="0" w:space="0" w:color="auto"/>
        <w:right w:val="none" w:sz="0" w:space="0" w:color="auto"/>
      </w:divBdr>
    </w:div>
    <w:div w:id="972752767">
      <w:marLeft w:val="0"/>
      <w:marRight w:val="0"/>
      <w:marTop w:val="0"/>
      <w:marBottom w:val="0"/>
      <w:divBdr>
        <w:top w:val="none" w:sz="0" w:space="0" w:color="auto"/>
        <w:left w:val="none" w:sz="0" w:space="0" w:color="auto"/>
        <w:bottom w:val="none" w:sz="0" w:space="0" w:color="auto"/>
        <w:right w:val="none" w:sz="0" w:space="0" w:color="auto"/>
      </w:divBdr>
    </w:div>
    <w:div w:id="972752768">
      <w:marLeft w:val="0"/>
      <w:marRight w:val="0"/>
      <w:marTop w:val="0"/>
      <w:marBottom w:val="0"/>
      <w:divBdr>
        <w:top w:val="none" w:sz="0" w:space="0" w:color="auto"/>
        <w:left w:val="none" w:sz="0" w:space="0" w:color="auto"/>
        <w:bottom w:val="none" w:sz="0" w:space="0" w:color="auto"/>
        <w:right w:val="none" w:sz="0" w:space="0" w:color="auto"/>
      </w:divBdr>
    </w:div>
    <w:div w:id="972752772">
      <w:marLeft w:val="0"/>
      <w:marRight w:val="0"/>
      <w:marTop w:val="0"/>
      <w:marBottom w:val="0"/>
      <w:divBdr>
        <w:top w:val="none" w:sz="0" w:space="0" w:color="auto"/>
        <w:left w:val="none" w:sz="0" w:space="0" w:color="auto"/>
        <w:bottom w:val="none" w:sz="0" w:space="0" w:color="auto"/>
        <w:right w:val="none" w:sz="0" w:space="0" w:color="auto"/>
      </w:divBdr>
    </w:div>
    <w:div w:id="972752774">
      <w:marLeft w:val="0"/>
      <w:marRight w:val="0"/>
      <w:marTop w:val="0"/>
      <w:marBottom w:val="0"/>
      <w:divBdr>
        <w:top w:val="none" w:sz="0" w:space="0" w:color="auto"/>
        <w:left w:val="none" w:sz="0" w:space="0" w:color="auto"/>
        <w:bottom w:val="none" w:sz="0" w:space="0" w:color="auto"/>
        <w:right w:val="none" w:sz="0" w:space="0" w:color="auto"/>
      </w:divBdr>
    </w:div>
    <w:div w:id="972752777">
      <w:marLeft w:val="0"/>
      <w:marRight w:val="0"/>
      <w:marTop w:val="0"/>
      <w:marBottom w:val="0"/>
      <w:divBdr>
        <w:top w:val="none" w:sz="0" w:space="0" w:color="auto"/>
        <w:left w:val="none" w:sz="0" w:space="0" w:color="auto"/>
        <w:bottom w:val="none" w:sz="0" w:space="0" w:color="auto"/>
        <w:right w:val="none" w:sz="0" w:space="0" w:color="auto"/>
      </w:divBdr>
    </w:div>
    <w:div w:id="972752778">
      <w:marLeft w:val="0"/>
      <w:marRight w:val="0"/>
      <w:marTop w:val="0"/>
      <w:marBottom w:val="0"/>
      <w:divBdr>
        <w:top w:val="none" w:sz="0" w:space="0" w:color="auto"/>
        <w:left w:val="none" w:sz="0" w:space="0" w:color="auto"/>
        <w:bottom w:val="none" w:sz="0" w:space="0" w:color="auto"/>
        <w:right w:val="none" w:sz="0" w:space="0" w:color="auto"/>
      </w:divBdr>
    </w:div>
    <w:div w:id="972752779">
      <w:marLeft w:val="0"/>
      <w:marRight w:val="0"/>
      <w:marTop w:val="0"/>
      <w:marBottom w:val="0"/>
      <w:divBdr>
        <w:top w:val="none" w:sz="0" w:space="0" w:color="auto"/>
        <w:left w:val="none" w:sz="0" w:space="0" w:color="auto"/>
        <w:bottom w:val="none" w:sz="0" w:space="0" w:color="auto"/>
        <w:right w:val="none" w:sz="0" w:space="0" w:color="auto"/>
      </w:divBdr>
    </w:div>
    <w:div w:id="972752781">
      <w:marLeft w:val="0"/>
      <w:marRight w:val="0"/>
      <w:marTop w:val="0"/>
      <w:marBottom w:val="0"/>
      <w:divBdr>
        <w:top w:val="none" w:sz="0" w:space="0" w:color="auto"/>
        <w:left w:val="none" w:sz="0" w:space="0" w:color="auto"/>
        <w:bottom w:val="none" w:sz="0" w:space="0" w:color="auto"/>
        <w:right w:val="none" w:sz="0" w:space="0" w:color="auto"/>
      </w:divBdr>
    </w:div>
    <w:div w:id="972752783">
      <w:marLeft w:val="0"/>
      <w:marRight w:val="0"/>
      <w:marTop w:val="0"/>
      <w:marBottom w:val="0"/>
      <w:divBdr>
        <w:top w:val="none" w:sz="0" w:space="0" w:color="auto"/>
        <w:left w:val="none" w:sz="0" w:space="0" w:color="auto"/>
        <w:bottom w:val="none" w:sz="0" w:space="0" w:color="auto"/>
        <w:right w:val="none" w:sz="0" w:space="0" w:color="auto"/>
      </w:divBdr>
      <w:divsChild>
        <w:div w:id="972752776">
          <w:marLeft w:val="0"/>
          <w:marRight w:val="0"/>
          <w:marTop w:val="0"/>
          <w:marBottom w:val="0"/>
          <w:divBdr>
            <w:top w:val="none" w:sz="0" w:space="0" w:color="auto"/>
            <w:left w:val="none" w:sz="0" w:space="0" w:color="auto"/>
            <w:bottom w:val="none" w:sz="0" w:space="0" w:color="auto"/>
            <w:right w:val="none" w:sz="0" w:space="0" w:color="auto"/>
          </w:divBdr>
          <w:divsChild>
            <w:div w:id="972752764">
              <w:marLeft w:val="0"/>
              <w:marRight w:val="0"/>
              <w:marTop w:val="0"/>
              <w:marBottom w:val="0"/>
              <w:divBdr>
                <w:top w:val="none" w:sz="0" w:space="0" w:color="auto"/>
                <w:left w:val="none" w:sz="0" w:space="0" w:color="auto"/>
                <w:bottom w:val="none" w:sz="0" w:space="0" w:color="auto"/>
                <w:right w:val="none" w:sz="0" w:space="0" w:color="auto"/>
              </w:divBdr>
            </w:div>
            <w:div w:id="972752771">
              <w:marLeft w:val="0"/>
              <w:marRight w:val="0"/>
              <w:marTop w:val="0"/>
              <w:marBottom w:val="0"/>
              <w:divBdr>
                <w:top w:val="none" w:sz="0" w:space="0" w:color="auto"/>
                <w:left w:val="none" w:sz="0" w:space="0" w:color="auto"/>
                <w:bottom w:val="none" w:sz="0" w:space="0" w:color="auto"/>
                <w:right w:val="none" w:sz="0" w:space="0" w:color="auto"/>
              </w:divBdr>
            </w:div>
            <w:div w:id="9727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785">
      <w:marLeft w:val="0"/>
      <w:marRight w:val="0"/>
      <w:marTop w:val="0"/>
      <w:marBottom w:val="0"/>
      <w:divBdr>
        <w:top w:val="none" w:sz="0" w:space="0" w:color="auto"/>
        <w:left w:val="none" w:sz="0" w:space="0" w:color="auto"/>
        <w:bottom w:val="none" w:sz="0" w:space="0" w:color="auto"/>
        <w:right w:val="none" w:sz="0" w:space="0" w:color="auto"/>
      </w:divBdr>
    </w:div>
    <w:div w:id="972752787">
      <w:marLeft w:val="0"/>
      <w:marRight w:val="0"/>
      <w:marTop w:val="0"/>
      <w:marBottom w:val="0"/>
      <w:divBdr>
        <w:top w:val="none" w:sz="0" w:space="0" w:color="auto"/>
        <w:left w:val="none" w:sz="0" w:space="0" w:color="auto"/>
        <w:bottom w:val="none" w:sz="0" w:space="0" w:color="auto"/>
        <w:right w:val="none" w:sz="0" w:space="0" w:color="auto"/>
      </w:divBdr>
      <w:divsChild>
        <w:div w:id="972752770">
          <w:marLeft w:val="0"/>
          <w:marRight w:val="0"/>
          <w:marTop w:val="0"/>
          <w:marBottom w:val="0"/>
          <w:divBdr>
            <w:top w:val="none" w:sz="0" w:space="0" w:color="auto"/>
            <w:left w:val="none" w:sz="0" w:space="0" w:color="auto"/>
            <w:bottom w:val="none" w:sz="0" w:space="0" w:color="auto"/>
            <w:right w:val="none" w:sz="0" w:space="0" w:color="auto"/>
          </w:divBdr>
          <w:divsChild>
            <w:div w:id="972752759">
              <w:marLeft w:val="0"/>
              <w:marRight w:val="0"/>
              <w:marTop w:val="0"/>
              <w:marBottom w:val="0"/>
              <w:divBdr>
                <w:top w:val="none" w:sz="0" w:space="0" w:color="auto"/>
                <w:left w:val="none" w:sz="0" w:space="0" w:color="auto"/>
                <w:bottom w:val="single" w:sz="24" w:space="0" w:color="CCCCCC"/>
                <w:right w:val="none" w:sz="0" w:space="0" w:color="auto"/>
              </w:divBdr>
              <w:divsChild>
                <w:div w:id="972752761">
                  <w:marLeft w:val="0"/>
                  <w:marRight w:val="0"/>
                  <w:marTop w:val="0"/>
                  <w:marBottom w:val="0"/>
                  <w:divBdr>
                    <w:top w:val="none" w:sz="0" w:space="0" w:color="auto"/>
                    <w:left w:val="none" w:sz="0" w:space="0" w:color="auto"/>
                    <w:bottom w:val="none" w:sz="0" w:space="0" w:color="auto"/>
                    <w:right w:val="none" w:sz="0" w:space="0" w:color="auto"/>
                  </w:divBdr>
                  <w:divsChild>
                    <w:div w:id="972752775">
                      <w:marLeft w:val="0"/>
                      <w:marRight w:val="0"/>
                      <w:marTop w:val="0"/>
                      <w:marBottom w:val="0"/>
                      <w:divBdr>
                        <w:top w:val="none" w:sz="0" w:space="0" w:color="auto"/>
                        <w:left w:val="none" w:sz="0" w:space="0" w:color="auto"/>
                        <w:bottom w:val="none" w:sz="0" w:space="0" w:color="auto"/>
                        <w:right w:val="none" w:sz="0" w:space="0" w:color="auto"/>
                      </w:divBdr>
                      <w:divsChild>
                        <w:div w:id="972752786">
                          <w:marLeft w:val="0"/>
                          <w:marRight w:val="0"/>
                          <w:marTop w:val="0"/>
                          <w:marBottom w:val="0"/>
                          <w:divBdr>
                            <w:top w:val="none" w:sz="0" w:space="0" w:color="auto"/>
                            <w:left w:val="none" w:sz="0" w:space="0" w:color="auto"/>
                            <w:bottom w:val="none" w:sz="0" w:space="0" w:color="auto"/>
                            <w:right w:val="none" w:sz="0" w:space="0" w:color="auto"/>
                          </w:divBdr>
                          <w:divsChild>
                            <w:div w:id="972752769">
                              <w:marLeft w:val="0"/>
                              <w:marRight w:val="0"/>
                              <w:marTop w:val="0"/>
                              <w:marBottom w:val="0"/>
                              <w:divBdr>
                                <w:top w:val="none" w:sz="0" w:space="0" w:color="auto"/>
                                <w:left w:val="none" w:sz="0" w:space="0" w:color="auto"/>
                                <w:bottom w:val="none" w:sz="0" w:space="0" w:color="auto"/>
                                <w:right w:val="none" w:sz="0" w:space="0" w:color="auto"/>
                              </w:divBdr>
                              <w:divsChild>
                                <w:div w:id="972752798">
                                  <w:marLeft w:val="0"/>
                                  <w:marRight w:val="0"/>
                                  <w:marTop w:val="0"/>
                                  <w:marBottom w:val="0"/>
                                  <w:divBdr>
                                    <w:top w:val="none" w:sz="0" w:space="0" w:color="auto"/>
                                    <w:left w:val="none" w:sz="0" w:space="0" w:color="auto"/>
                                    <w:bottom w:val="none" w:sz="0" w:space="0" w:color="auto"/>
                                    <w:right w:val="none" w:sz="0" w:space="0" w:color="auto"/>
                                  </w:divBdr>
                                  <w:divsChild>
                                    <w:div w:id="972752773">
                                      <w:marLeft w:val="0"/>
                                      <w:marRight w:val="0"/>
                                      <w:marTop w:val="0"/>
                                      <w:marBottom w:val="0"/>
                                      <w:divBdr>
                                        <w:top w:val="none" w:sz="0" w:space="0" w:color="auto"/>
                                        <w:left w:val="none" w:sz="0" w:space="0" w:color="auto"/>
                                        <w:bottom w:val="none" w:sz="0" w:space="0" w:color="auto"/>
                                        <w:right w:val="none" w:sz="0" w:space="0" w:color="auto"/>
                                      </w:divBdr>
                                      <w:divsChild>
                                        <w:div w:id="972752766">
                                          <w:marLeft w:val="0"/>
                                          <w:marRight w:val="0"/>
                                          <w:marTop w:val="0"/>
                                          <w:marBottom w:val="0"/>
                                          <w:divBdr>
                                            <w:top w:val="none" w:sz="0" w:space="0" w:color="auto"/>
                                            <w:left w:val="none" w:sz="0" w:space="0" w:color="auto"/>
                                            <w:bottom w:val="none" w:sz="0" w:space="0" w:color="auto"/>
                                            <w:right w:val="none" w:sz="0" w:space="0" w:color="auto"/>
                                          </w:divBdr>
                                          <w:divsChild>
                                            <w:div w:id="972752762">
                                              <w:marLeft w:val="0"/>
                                              <w:marRight w:val="0"/>
                                              <w:marTop w:val="0"/>
                                              <w:marBottom w:val="240"/>
                                              <w:divBdr>
                                                <w:top w:val="none" w:sz="0" w:space="0" w:color="auto"/>
                                                <w:left w:val="none" w:sz="0" w:space="0" w:color="auto"/>
                                                <w:bottom w:val="none" w:sz="0" w:space="0" w:color="auto"/>
                                                <w:right w:val="none" w:sz="0" w:space="0" w:color="auto"/>
                                              </w:divBdr>
                                              <w:divsChild>
                                                <w:div w:id="9727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2752788">
      <w:marLeft w:val="0"/>
      <w:marRight w:val="0"/>
      <w:marTop w:val="0"/>
      <w:marBottom w:val="0"/>
      <w:divBdr>
        <w:top w:val="none" w:sz="0" w:space="0" w:color="auto"/>
        <w:left w:val="none" w:sz="0" w:space="0" w:color="auto"/>
        <w:bottom w:val="none" w:sz="0" w:space="0" w:color="auto"/>
        <w:right w:val="none" w:sz="0" w:space="0" w:color="auto"/>
      </w:divBdr>
      <w:divsChild>
        <w:div w:id="972752760">
          <w:marLeft w:val="0"/>
          <w:marRight w:val="0"/>
          <w:marTop w:val="0"/>
          <w:marBottom w:val="0"/>
          <w:divBdr>
            <w:top w:val="none" w:sz="0" w:space="0" w:color="auto"/>
            <w:left w:val="none" w:sz="0" w:space="0" w:color="auto"/>
            <w:bottom w:val="none" w:sz="0" w:space="0" w:color="auto"/>
            <w:right w:val="none" w:sz="0" w:space="0" w:color="auto"/>
          </w:divBdr>
          <w:divsChild>
            <w:div w:id="97275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789">
      <w:marLeft w:val="0"/>
      <w:marRight w:val="0"/>
      <w:marTop w:val="0"/>
      <w:marBottom w:val="0"/>
      <w:divBdr>
        <w:top w:val="none" w:sz="0" w:space="0" w:color="auto"/>
        <w:left w:val="none" w:sz="0" w:space="0" w:color="auto"/>
        <w:bottom w:val="none" w:sz="0" w:space="0" w:color="auto"/>
        <w:right w:val="none" w:sz="0" w:space="0" w:color="auto"/>
      </w:divBdr>
    </w:div>
    <w:div w:id="972752791">
      <w:marLeft w:val="0"/>
      <w:marRight w:val="0"/>
      <w:marTop w:val="0"/>
      <w:marBottom w:val="0"/>
      <w:divBdr>
        <w:top w:val="none" w:sz="0" w:space="0" w:color="auto"/>
        <w:left w:val="none" w:sz="0" w:space="0" w:color="auto"/>
        <w:bottom w:val="none" w:sz="0" w:space="0" w:color="auto"/>
        <w:right w:val="none" w:sz="0" w:space="0" w:color="auto"/>
      </w:divBdr>
    </w:div>
    <w:div w:id="972752792">
      <w:marLeft w:val="0"/>
      <w:marRight w:val="0"/>
      <w:marTop w:val="0"/>
      <w:marBottom w:val="0"/>
      <w:divBdr>
        <w:top w:val="none" w:sz="0" w:space="0" w:color="auto"/>
        <w:left w:val="none" w:sz="0" w:space="0" w:color="auto"/>
        <w:bottom w:val="none" w:sz="0" w:space="0" w:color="auto"/>
        <w:right w:val="none" w:sz="0" w:space="0" w:color="auto"/>
      </w:divBdr>
    </w:div>
    <w:div w:id="972752793">
      <w:marLeft w:val="0"/>
      <w:marRight w:val="0"/>
      <w:marTop w:val="0"/>
      <w:marBottom w:val="0"/>
      <w:divBdr>
        <w:top w:val="none" w:sz="0" w:space="0" w:color="auto"/>
        <w:left w:val="none" w:sz="0" w:space="0" w:color="auto"/>
        <w:bottom w:val="none" w:sz="0" w:space="0" w:color="auto"/>
        <w:right w:val="none" w:sz="0" w:space="0" w:color="auto"/>
      </w:divBdr>
    </w:div>
    <w:div w:id="972752794">
      <w:marLeft w:val="0"/>
      <w:marRight w:val="0"/>
      <w:marTop w:val="0"/>
      <w:marBottom w:val="0"/>
      <w:divBdr>
        <w:top w:val="none" w:sz="0" w:space="0" w:color="auto"/>
        <w:left w:val="none" w:sz="0" w:space="0" w:color="auto"/>
        <w:bottom w:val="none" w:sz="0" w:space="0" w:color="auto"/>
        <w:right w:val="none" w:sz="0" w:space="0" w:color="auto"/>
      </w:divBdr>
    </w:div>
    <w:div w:id="972752795">
      <w:marLeft w:val="0"/>
      <w:marRight w:val="0"/>
      <w:marTop w:val="0"/>
      <w:marBottom w:val="0"/>
      <w:divBdr>
        <w:top w:val="none" w:sz="0" w:space="0" w:color="auto"/>
        <w:left w:val="none" w:sz="0" w:space="0" w:color="auto"/>
        <w:bottom w:val="none" w:sz="0" w:space="0" w:color="auto"/>
        <w:right w:val="none" w:sz="0" w:space="0" w:color="auto"/>
      </w:divBdr>
    </w:div>
    <w:div w:id="972752797">
      <w:marLeft w:val="0"/>
      <w:marRight w:val="0"/>
      <w:marTop w:val="0"/>
      <w:marBottom w:val="0"/>
      <w:divBdr>
        <w:top w:val="none" w:sz="0" w:space="0" w:color="auto"/>
        <w:left w:val="none" w:sz="0" w:space="0" w:color="auto"/>
        <w:bottom w:val="none" w:sz="0" w:space="0" w:color="auto"/>
        <w:right w:val="none" w:sz="0" w:space="0" w:color="auto"/>
      </w:divBdr>
      <w:divsChild>
        <w:div w:id="972752784">
          <w:marLeft w:val="0"/>
          <w:marRight w:val="0"/>
          <w:marTop w:val="0"/>
          <w:marBottom w:val="0"/>
          <w:divBdr>
            <w:top w:val="none" w:sz="0" w:space="0" w:color="auto"/>
            <w:left w:val="none" w:sz="0" w:space="0" w:color="auto"/>
            <w:bottom w:val="none" w:sz="0" w:space="0" w:color="auto"/>
            <w:right w:val="none" w:sz="0" w:space="0" w:color="auto"/>
          </w:divBdr>
          <w:divsChild>
            <w:div w:id="972752790">
              <w:marLeft w:val="0"/>
              <w:marRight w:val="0"/>
              <w:marTop w:val="0"/>
              <w:marBottom w:val="0"/>
              <w:divBdr>
                <w:top w:val="none" w:sz="0" w:space="0" w:color="auto"/>
                <w:left w:val="none" w:sz="0" w:space="0" w:color="auto"/>
                <w:bottom w:val="none" w:sz="0" w:space="0" w:color="auto"/>
                <w:right w:val="none" w:sz="0" w:space="0" w:color="auto"/>
              </w:divBdr>
              <w:divsChild>
                <w:div w:id="97275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451113">
      <w:bodyDiv w:val="1"/>
      <w:marLeft w:val="0"/>
      <w:marRight w:val="0"/>
      <w:marTop w:val="0"/>
      <w:marBottom w:val="0"/>
      <w:divBdr>
        <w:top w:val="none" w:sz="0" w:space="0" w:color="auto"/>
        <w:left w:val="none" w:sz="0" w:space="0" w:color="auto"/>
        <w:bottom w:val="none" w:sz="0" w:space="0" w:color="auto"/>
        <w:right w:val="none" w:sz="0" w:space="0" w:color="auto"/>
      </w:divBdr>
    </w:div>
    <w:div w:id="1390111633">
      <w:bodyDiv w:val="1"/>
      <w:marLeft w:val="0"/>
      <w:marRight w:val="0"/>
      <w:marTop w:val="0"/>
      <w:marBottom w:val="0"/>
      <w:divBdr>
        <w:top w:val="none" w:sz="0" w:space="0" w:color="auto"/>
        <w:left w:val="none" w:sz="0" w:space="0" w:color="auto"/>
        <w:bottom w:val="none" w:sz="0" w:space="0" w:color="auto"/>
        <w:right w:val="none" w:sz="0" w:space="0" w:color="auto"/>
      </w:divBdr>
    </w:div>
    <w:div w:id="1506699808">
      <w:bodyDiv w:val="1"/>
      <w:marLeft w:val="0"/>
      <w:marRight w:val="0"/>
      <w:marTop w:val="0"/>
      <w:marBottom w:val="0"/>
      <w:divBdr>
        <w:top w:val="none" w:sz="0" w:space="0" w:color="auto"/>
        <w:left w:val="none" w:sz="0" w:space="0" w:color="auto"/>
        <w:bottom w:val="none" w:sz="0" w:space="0" w:color="auto"/>
        <w:right w:val="none" w:sz="0" w:space="0" w:color="auto"/>
      </w:divBdr>
    </w:div>
    <w:div w:id="1922912067">
      <w:bodyDiv w:val="1"/>
      <w:marLeft w:val="0"/>
      <w:marRight w:val="0"/>
      <w:marTop w:val="0"/>
      <w:marBottom w:val="0"/>
      <w:divBdr>
        <w:top w:val="none" w:sz="0" w:space="0" w:color="auto"/>
        <w:left w:val="none" w:sz="0" w:space="0" w:color="auto"/>
        <w:bottom w:val="none" w:sz="0" w:space="0" w:color="auto"/>
        <w:right w:val="none" w:sz="0" w:space="0" w:color="auto"/>
      </w:divBdr>
      <w:divsChild>
        <w:div w:id="1782721375">
          <w:marLeft w:val="0"/>
          <w:marRight w:val="0"/>
          <w:marTop w:val="0"/>
          <w:marBottom w:val="0"/>
          <w:divBdr>
            <w:top w:val="none" w:sz="0" w:space="0" w:color="auto"/>
            <w:left w:val="none" w:sz="0" w:space="0" w:color="auto"/>
            <w:bottom w:val="none" w:sz="0" w:space="0" w:color="auto"/>
            <w:right w:val="none" w:sz="0" w:space="0" w:color="auto"/>
          </w:divBdr>
          <w:divsChild>
            <w:div w:id="39925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94082">
      <w:bodyDiv w:val="1"/>
      <w:marLeft w:val="0"/>
      <w:marRight w:val="0"/>
      <w:marTop w:val="0"/>
      <w:marBottom w:val="0"/>
      <w:divBdr>
        <w:top w:val="none" w:sz="0" w:space="0" w:color="auto"/>
        <w:left w:val="none" w:sz="0" w:space="0" w:color="auto"/>
        <w:bottom w:val="none" w:sz="0" w:space="0" w:color="auto"/>
        <w:right w:val="none" w:sz="0" w:space="0" w:color="auto"/>
      </w:divBdr>
    </w:div>
    <w:div w:id="2030134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4A25B4C3DA80B71C585031FA9AD4FD92D295DDE240B06E6392F1EC1E1288E99543947E342CFF88AfFl3S" TargetMode="External"/><Relationship Id="rId18" Type="http://schemas.openxmlformats.org/officeDocument/2006/relationships/hyperlink" Target="consultantplus://offline/ref=469909190EC3FA676E1D2D3E5F8BE8A6B30FD8019A012345D107A350AB1BD448DF02284BC814C8A47B8211E19674F4B684BCB369D544BF7Bm9hDD" TargetMode="External"/><Relationship Id="rId26" Type="http://schemas.openxmlformats.org/officeDocument/2006/relationships/hyperlink" Target="https://login.consultant.ru/link/?req=doc&amp;demo=2&amp;base=LAW&amp;n=433436&amp;date=23.12.2022&amp;dst=100946&amp;field=134" TargetMode="External"/><Relationship Id="rId39" Type="http://schemas.openxmlformats.org/officeDocument/2006/relationships/header" Target="header1.xml"/><Relationship Id="rId21" Type="http://schemas.openxmlformats.org/officeDocument/2006/relationships/hyperlink" Target="https://ru.wikipedia.org/wiki/%D0%A1%D1%82%D1%80%D0%B0%D1%85%D0%BE%D0%B2%D0%BE%D0%B9_%D0%BD%D0%BE%D0%BC%D0%B5%D1%80_%D0%B8%D0%BD%D0%B4%D0%B8%D0%B2%D0%B8%D0%B4%D1%83%D0%B0%D0%BB%D1%8C%D0%BD%D0%BE%D0%B3%D0%BE_%D0%BB%D0%B8%D1%86%D0%B5%D0%B2%D0%BE%D0%B3%D0%BE_%D1%81%D1%87%D1%91%D1%82%D0%B0" TargetMode="External"/><Relationship Id="rId34" Type="http://schemas.openxmlformats.org/officeDocument/2006/relationships/hyperlink" Target="http://ivo.garant.ru/document/redirect/70291362/7151" TargetMode="External"/><Relationship Id="rId42" Type="http://schemas.openxmlformats.org/officeDocument/2006/relationships/hyperlink" Target="https://vk.com/vkbaikalgu" TargetMode="External"/><Relationship Id="rId47" Type="http://schemas.openxmlformats.org/officeDocument/2006/relationships/hyperlink" Target="chrome://help/" TargetMode="External"/><Relationship Id="rId50" Type="http://schemas.openxmlformats.org/officeDocument/2006/relationships/image" Target="media/image3.jpg"/><Relationship Id="rId55" Type="http://schemas.openxmlformats.org/officeDocument/2006/relationships/hyperlink" Target="chrome://extensions/" TargetMode="External"/><Relationship Id="rId63" Type="http://schemas.openxmlformats.org/officeDocument/2006/relationships/image" Target="media/image13.jpg"/><Relationship Id="rId68" Type="http://schemas.openxmlformats.org/officeDocument/2006/relationships/image" Target="media/image16.jpg"/><Relationship Id="rId76" Type="http://schemas.openxmlformats.org/officeDocument/2006/relationships/image" Target="media/image20.jpg"/><Relationship Id="rId84" Type="http://schemas.openxmlformats.org/officeDocument/2006/relationships/image" Target="media/image24.emf"/><Relationship Id="rId7" Type="http://schemas.openxmlformats.org/officeDocument/2006/relationships/endnotes" Target="endnotes.xml"/><Relationship Id="rId71"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2" Type="http://schemas.openxmlformats.org/officeDocument/2006/relationships/numbering" Target="numbering.xml"/><Relationship Id="rId16" Type="http://schemas.openxmlformats.org/officeDocument/2006/relationships/hyperlink" Target="consultantplus://offline/ref=74A25B4C3DA80B71C585031FA9AD4FD92D2E59D1250A06E6392F1EC1E1288E99543947E342CFFE85fFl4S" TargetMode="External"/><Relationship Id="rId29" Type="http://schemas.openxmlformats.org/officeDocument/2006/relationships/hyperlink" Target="http://ivo.garant.ru/document/redirect/74765624/2000" TargetMode="External"/><Relationship Id="rId11" Type="http://schemas.openxmlformats.org/officeDocument/2006/relationships/hyperlink" Target="https://login.consultant.ru/link/?req=doc&amp;demo=2&amp;base=LAW&amp;n=75558&amp;date=23.12.2022&amp;dst=100010&amp;field=134" TargetMode="External"/><Relationship Id="rId24" Type="http://schemas.openxmlformats.org/officeDocument/2006/relationships/hyperlink" Target="https://login.consultant.ru/link/?req=doc&amp;demo=2&amp;base=LAW&amp;n=433436&amp;date=23.12.2022&amp;dst=100946&amp;field=134" TargetMode="External"/><Relationship Id="rId32" Type="http://schemas.openxmlformats.org/officeDocument/2006/relationships/hyperlink" Target="http://ivo.garant.ru/document/redirect/74765624/2000" TargetMode="External"/><Relationship Id="rId37" Type="http://schemas.openxmlformats.org/officeDocument/2006/relationships/hyperlink" Target="http://ivo.garant.ru/document/redirect/70291362/7151" TargetMode="External"/><Relationship Id="rId40" Type="http://schemas.openxmlformats.org/officeDocument/2006/relationships/hyperlink" Target="https://priem.bgu.ru/" TargetMode="External"/><Relationship Id="rId45" Type="http://schemas.openxmlformats.org/officeDocument/2006/relationships/hyperlink" Target="chrome://help/" TargetMode="External"/><Relationship Id="rId53" Type="http://schemas.openxmlformats.org/officeDocument/2006/relationships/image" Target="media/image5.jpg"/><Relationship Id="rId58" Type="http://schemas.openxmlformats.org/officeDocument/2006/relationships/image" Target="media/image8.jpg"/><Relationship Id="rId66" Type="http://schemas.openxmlformats.org/officeDocument/2006/relationships/image" Target="media/image14.jpg"/><Relationship Id="rId74" Type="http://schemas.openxmlformats.org/officeDocument/2006/relationships/image" Target="media/image19.jpg"/><Relationship Id="rId79" Type="http://schemas.openxmlformats.org/officeDocument/2006/relationships/hyperlink" Target="http://help.examus.net/support/home"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1.jpg"/><Relationship Id="rId82" Type="http://schemas.openxmlformats.org/officeDocument/2006/relationships/image" Target="media/image22.emf"/><Relationship Id="rId19" Type="http://schemas.openxmlformats.org/officeDocument/2006/relationships/hyperlink" Target="https://login.consultant.ru/link/?req=doc&amp;base=LAW&amp;n=194668&amp;date=30.09.2022&amp;dst=100011&amp;field=134" TargetMode="External"/><Relationship Id="rId4" Type="http://schemas.openxmlformats.org/officeDocument/2006/relationships/settings" Target="settings.xml"/><Relationship Id="rId9" Type="http://schemas.openxmlformats.org/officeDocument/2006/relationships/hyperlink" Target="consultantplus://offline/ref=DA47371C6E64787BC2A84ABCD3EC8683F8D9FB53DA50753C6596E888364B88E50B24CC4EBDD0F278452D2ADC6CIBo7B" TargetMode="External"/><Relationship Id="rId14" Type="http://schemas.openxmlformats.org/officeDocument/2006/relationships/hyperlink" Target="consultantplus://offline/ref=74A25B4C3DA80B71C585031FA9AD4FD92D295DDE240B06E6392F1EC1E1288E99543947E342CFF88AfFlBS" TargetMode="External"/><Relationship Id="rId22" Type="http://schemas.openxmlformats.org/officeDocument/2006/relationships/hyperlink" Target="consultantplus://offline/ref=DA47371C6E64787BC2A84ABCD3EC8683F8DEFF5ADE53753C6596E888364B88E519249442BCD7E57E4A387C8D2AE2A7790B242CC82DF686C6ICo6B" TargetMode="External"/><Relationship Id="rId27" Type="http://schemas.openxmlformats.org/officeDocument/2006/relationships/hyperlink" Target="https://login.consultant.ru/link/?req=doc&amp;demo=2&amp;base=LAW&amp;n=433436&amp;date=23.12.2022&amp;dst=100946&amp;field=134" TargetMode="External"/><Relationship Id="rId30" Type="http://schemas.openxmlformats.org/officeDocument/2006/relationships/hyperlink" Target="http://ivo.garant.ru/document/redirect/70291362/7111" TargetMode="External"/><Relationship Id="rId35" Type="http://schemas.openxmlformats.org/officeDocument/2006/relationships/hyperlink" Target="https://login.consultant.ru/link/?req=doc&amp;base=LAW&amp;n=449650&amp;dst=100339&amp;field=134&amp;date=30.06.2023" TargetMode="External"/><Relationship Id="rId43" Type="http://schemas.openxmlformats.org/officeDocument/2006/relationships/hyperlink" Target="chrome://help/" TargetMode="External"/><Relationship Id="rId48" Type="http://schemas.openxmlformats.org/officeDocument/2006/relationships/hyperlink" Target="https://chrome.google.com/webstore/detail/examus/nimiflpndioioljbankkeinmoohhcafa" TargetMode="External"/><Relationship Id="rId56" Type="http://schemas.openxmlformats.org/officeDocument/2006/relationships/image" Target="media/image6.jpg"/><Relationship Id="rId64"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101;&#1090;&#1080;&#1084;&#1080;%20&#1088;&#1077;&#1082;&#1086;&#1084;&#1077;&#1085;&#1076;&#1072;&#1094;&#1080;&#1103;&#1084;&#1080;%20http:\help.examus.net\ru-RU\support\solutions\articles\36000027517-&#208;&#167;&#209;&#130;&#208;&#190;-&#208;&#180;&#208;&#181;&#208;" TargetMode="External"/><Relationship Id="rId69"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77" Type="http://schemas.openxmlformats.org/officeDocument/2006/relationships/image" Target="media/image21.jpg"/><Relationship Id="rId8" Type="http://schemas.openxmlformats.org/officeDocument/2006/relationships/hyperlink" Target="https://login.consultant.ru/link/?req=doc&amp;demo=2&amp;base=LAW&amp;n=433436&amp;date=23.12.2022&amp;dst=100946&amp;field=134" TargetMode="External"/><Relationship Id="rId51" Type="http://schemas.openxmlformats.org/officeDocument/2006/relationships/image" Target="media/image4.jpeg"/><Relationship Id="rId72" Type="http://schemas.openxmlformats.org/officeDocument/2006/relationships/image" Target="media/image17.jpg"/><Relationship Id="rId80" Type="http://schemas.openxmlformats.org/officeDocument/2006/relationships/hyperlink" Target="http://help.examus.net/support/home"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consultantplus://offline/ref=74A25B4C3DA80B71C585031FA9AD4FD92D295FD5200106E6392F1EC1E1f2l8S" TargetMode="External"/><Relationship Id="rId17" Type="http://schemas.openxmlformats.org/officeDocument/2006/relationships/hyperlink" Target="consultantplus://offline/ref=74A25B4C3DA80B71C585031FA9AD4FD92D2E59D1250A06E6392F1EC1E1288E99543947E342CFFD8FfFl6S" TargetMode="External"/><Relationship Id="rId25" Type="http://schemas.openxmlformats.org/officeDocument/2006/relationships/hyperlink" Target="https://login.consultant.ru/link/?req=doc&amp;demo=2&amp;base=LAW&amp;n=433436&amp;date=23.12.2022&amp;dst=100946&amp;field=134" TargetMode="External"/><Relationship Id="rId33" Type="http://schemas.openxmlformats.org/officeDocument/2006/relationships/hyperlink" Target="http://ivo.garant.ru/document/redirect/70291362/7151" TargetMode="External"/><Relationship Id="rId38" Type="http://schemas.openxmlformats.org/officeDocument/2006/relationships/hyperlink" Target="http://ivo.garant.ru/document/redirect/70291362/7151" TargetMode="External"/><Relationship Id="rId46" Type="http://schemas.openxmlformats.org/officeDocument/2006/relationships/hyperlink" Target="chrome://help/" TargetMode="External"/><Relationship Id="rId59" Type="http://schemas.openxmlformats.org/officeDocument/2006/relationships/image" Target="media/image9.jpg"/><Relationship Id="rId67" Type="http://schemas.openxmlformats.org/officeDocument/2006/relationships/image" Target="media/image15.jpg"/><Relationship Id="rId20" Type="http://schemas.openxmlformats.org/officeDocument/2006/relationships/hyperlink" Target="https://login.consultant.ru/link/?req=doc&amp;base=LAW&amp;n=312545&amp;date=30.09.2022&amp;dst=100009&amp;field=134" TargetMode="External"/><Relationship Id="rId41" Type="http://schemas.openxmlformats.org/officeDocument/2006/relationships/hyperlink" Target="mailto:priem@bgu.ru" TargetMode="External"/><Relationship Id="rId54" Type="http://schemas.openxmlformats.org/officeDocument/2006/relationships/hyperlink" Target="chrome://extensions/" TargetMode="External"/><Relationship Id="rId62" Type="http://schemas.openxmlformats.org/officeDocument/2006/relationships/image" Target="media/image12.jpg"/><Relationship Id="rId70"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75" Type="http://schemas.openxmlformats.org/officeDocument/2006/relationships/image" Target="media/image21.jpeg"/><Relationship Id="rId83"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74A25B4C3DA80B71C585031FA9AD4FD92D295DDE240B06E6392F1EC1E1288E99543947E342CFF88BfFl7S" TargetMode="External"/><Relationship Id="rId23" Type="http://schemas.openxmlformats.org/officeDocument/2006/relationships/hyperlink" Target="https://login.consultant.ru/link/?req=doc&amp;base=LAW&amp;n=427424&amp;date=30.09.2022&amp;dst=101335&amp;field=134" TargetMode="External"/><Relationship Id="rId28" Type="http://schemas.openxmlformats.org/officeDocument/2006/relationships/hyperlink" Target="https://login.consultant.ru/link/?req=doc&amp;demo=2&amp;base=LAW&amp;n=433436&amp;date=23.12.2022&amp;dst=100946&amp;field=134" TargetMode="External"/><Relationship Id="rId36" Type="http://schemas.openxmlformats.org/officeDocument/2006/relationships/hyperlink" Target="http://ivo.garant.ru/document/redirect/70291362/7151" TargetMode="External"/><Relationship Id="rId49" Type="http://schemas.openxmlformats.org/officeDocument/2006/relationships/hyperlink" Target="https://chrome.google.com/webstore/detail/examus/nimiflpndioioljbankkeinmoohhcafa" TargetMode="External"/><Relationship Id="rId57" Type="http://schemas.openxmlformats.org/officeDocument/2006/relationships/image" Target="media/image7.jpg"/><Relationship Id="rId10" Type="http://schemas.openxmlformats.org/officeDocument/2006/relationships/hyperlink" Target="https://login.consultant.ru/link/?req=doc&amp;demo=2&amp;base=LAW&amp;n=25282&amp;date=23.12.2022&amp;dst=100092&amp;field=134" TargetMode="External"/><Relationship Id="rId31" Type="http://schemas.openxmlformats.org/officeDocument/2006/relationships/hyperlink" Target="http://ivo.garant.ru/document/redirect/990941/267462393" TargetMode="External"/><Relationship Id="rId44" Type="http://schemas.openxmlformats.org/officeDocument/2006/relationships/hyperlink" Target="chrome://help/" TargetMode="External"/><Relationship Id="rId52" Type="http://schemas.openxmlformats.org/officeDocument/2006/relationships/image" Target="media/image4.jpg"/><Relationship Id="rId60" Type="http://schemas.openxmlformats.org/officeDocument/2006/relationships/image" Target="media/image10.jpg"/><Relationship Id="rId65" Type="http://schemas.openxmlformats.org/officeDocument/2006/relationships/hyperlink" Target="http://help.examus.net/support/solutions/articles/36000027517-%D0%A7%D1%82%D0%BE-%D0%B4%D0%B5%D0%BB%D0%B0%D1%82%D1%8C-%D0%B5%D1%81%D0%BB%D0%B8-%D0%BA%D0%BE%D0%BC%D0%BF%D1%8C%D1%8E%D1%82%D0%B5%D1%80-%D0%BD%D0%B5-%D0%BF%D1%80%D0%BE%D1%85%D0%BE%D0%B4%D0%B8%D1%82-%D0%BF%D1%80%D0%BE%D0%B2%D0%B5%D1%80%D0%BA%D1%83-" TargetMode="External"/><Relationship Id="rId73" Type="http://schemas.openxmlformats.org/officeDocument/2006/relationships/image" Target="media/image18.jpg"/><Relationship Id="rId78"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087;&#1086;&#1088;&#1090;&#1072;&#1083;" TargetMode="External"/><Relationship Id="rId81" Type="http://schemas.openxmlformats.org/officeDocument/2006/relationships/hyperlink" Target="http://help.examus.net/support/home" TargetMode="External"/><Relationship Id="rId86"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346720-70D1-42B8-A7EA-A22D8A3FA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924</TotalTime>
  <Pages>68</Pages>
  <Words>21750</Words>
  <Characters>165545</Characters>
  <Application>Microsoft Office Word</Application>
  <DocSecurity>0</DocSecurity>
  <Lines>1379</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186922</CharactersWithSpaces>
  <SharedDoc>false</SharedDoc>
  <HLinks>
    <vt:vector size="162" baseType="variant">
      <vt:variant>
        <vt:i4>2490430</vt:i4>
      </vt:variant>
      <vt:variant>
        <vt:i4>78</vt:i4>
      </vt:variant>
      <vt:variant>
        <vt:i4>0</vt:i4>
      </vt:variant>
      <vt:variant>
        <vt:i4>5</vt:i4>
      </vt:variant>
      <vt:variant>
        <vt:lpwstr>https://www.instagram.com/baikaluniversity/</vt:lpwstr>
      </vt:variant>
      <vt:variant>
        <vt:lpwstr/>
      </vt:variant>
      <vt:variant>
        <vt:i4>983125</vt:i4>
      </vt:variant>
      <vt:variant>
        <vt:i4>75</vt:i4>
      </vt:variant>
      <vt:variant>
        <vt:i4>0</vt:i4>
      </vt:variant>
      <vt:variant>
        <vt:i4>5</vt:i4>
      </vt:variant>
      <vt:variant>
        <vt:lpwstr>https://vk.com/vkbaikalgu</vt:lpwstr>
      </vt:variant>
      <vt:variant>
        <vt:lpwstr/>
      </vt:variant>
      <vt:variant>
        <vt:i4>7536724</vt:i4>
      </vt:variant>
      <vt:variant>
        <vt:i4>72</vt:i4>
      </vt:variant>
      <vt:variant>
        <vt:i4>0</vt:i4>
      </vt:variant>
      <vt:variant>
        <vt:i4>5</vt:i4>
      </vt:variant>
      <vt:variant>
        <vt:lpwstr>mailto:priem@bgu.ru</vt:lpwstr>
      </vt:variant>
      <vt:variant>
        <vt:lpwstr/>
      </vt:variant>
      <vt:variant>
        <vt:i4>1310801</vt:i4>
      </vt:variant>
      <vt:variant>
        <vt:i4>69</vt:i4>
      </vt:variant>
      <vt:variant>
        <vt:i4>0</vt:i4>
      </vt:variant>
      <vt:variant>
        <vt:i4>5</vt:i4>
      </vt:variant>
      <vt:variant>
        <vt:lpwstr>https://priem.bgu.ru/</vt:lpwstr>
      </vt:variant>
      <vt:variant>
        <vt:lpwstr/>
      </vt:variant>
      <vt:variant>
        <vt:i4>7405618</vt:i4>
      </vt:variant>
      <vt:variant>
        <vt:i4>66</vt:i4>
      </vt:variant>
      <vt:variant>
        <vt:i4>0</vt:i4>
      </vt:variant>
      <vt:variant>
        <vt:i4>5</vt:i4>
      </vt:variant>
      <vt:variant>
        <vt:lpwstr>consultantplus://offline/ref=DA47371C6E64787BC2A84ABCD3EC8683F8DFFB53DD5F753C6596E888364B88E519249440B8DCB829086625DD69A9AA7112382CC3I3o3B</vt:lpwstr>
      </vt:variant>
      <vt:variant>
        <vt:lpwstr/>
      </vt:variant>
      <vt:variant>
        <vt:i4>2359398</vt:i4>
      </vt:variant>
      <vt:variant>
        <vt:i4>63</vt:i4>
      </vt:variant>
      <vt:variant>
        <vt:i4>0</vt:i4>
      </vt:variant>
      <vt:variant>
        <vt:i4>5</vt:i4>
      </vt:variant>
      <vt:variant>
        <vt:lpwstr>consultantplus://offline/ref=DA47371C6E64787BC2A84ABCD3EC8683FAD3FC5CDB5F753C6596E888364B88E519249442BCD7EC794D387C8D2AE2A7790B242CC82DF686C6ICo6B</vt:lpwstr>
      </vt:variant>
      <vt:variant>
        <vt:lpwstr/>
      </vt:variant>
      <vt:variant>
        <vt:i4>65605</vt:i4>
      </vt:variant>
      <vt:variant>
        <vt:i4>60</vt:i4>
      </vt:variant>
      <vt:variant>
        <vt:i4>0</vt:i4>
      </vt:variant>
      <vt:variant>
        <vt:i4>5</vt:i4>
      </vt:variant>
      <vt:variant>
        <vt:lpwstr/>
      </vt:variant>
      <vt:variant>
        <vt:lpwstr>P352</vt:lpwstr>
      </vt:variant>
      <vt:variant>
        <vt:i4>131130</vt:i4>
      </vt:variant>
      <vt:variant>
        <vt:i4>57</vt:i4>
      </vt:variant>
      <vt:variant>
        <vt:i4>0</vt:i4>
      </vt:variant>
      <vt:variant>
        <vt:i4>5</vt:i4>
      </vt:variant>
      <vt:variant>
        <vt:lpwstr>mailto:soglasie@bgu.ru</vt:lpwstr>
      </vt:variant>
      <vt:variant>
        <vt:lpwstr/>
      </vt:variant>
      <vt:variant>
        <vt:i4>262216</vt:i4>
      </vt:variant>
      <vt:variant>
        <vt:i4>54</vt:i4>
      </vt:variant>
      <vt:variant>
        <vt:i4>0</vt:i4>
      </vt:variant>
      <vt:variant>
        <vt:i4>5</vt:i4>
      </vt:variant>
      <vt:variant>
        <vt:lpwstr/>
      </vt:variant>
      <vt:variant>
        <vt:lpwstr>P480</vt:lpwstr>
      </vt:variant>
      <vt:variant>
        <vt:i4>131143</vt:i4>
      </vt:variant>
      <vt:variant>
        <vt:i4>51</vt:i4>
      </vt:variant>
      <vt:variant>
        <vt:i4>0</vt:i4>
      </vt:variant>
      <vt:variant>
        <vt:i4>5</vt:i4>
      </vt:variant>
      <vt:variant>
        <vt:lpwstr/>
      </vt:variant>
      <vt:variant>
        <vt:lpwstr>P476</vt:lpwstr>
      </vt:variant>
      <vt:variant>
        <vt:i4>65607</vt:i4>
      </vt:variant>
      <vt:variant>
        <vt:i4>48</vt:i4>
      </vt:variant>
      <vt:variant>
        <vt:i4>0</vt:i4>
      </vt:variant>
      <vt:variant>
        <vt:i4>5</vt:i4>
      </vt:variant>
      <vt:variant>
        <vt:lpwstr/>
      </vt:variant>
      <vt:variant>
        <vt:lpwstr>P475</vt:lpwstr>
      </vt:variant>
      <vt:variant>
        <vt:i4>262212</vt:i4>
      </vt:variant>
      <vt:variant>
        <vt:i4>45</vt:i4>
      </vt:variant>
      <vt:variant>
        <vt:i4>0</vt:i4>
      </vt:variant>
      <vt:variant>
        <vt:i4>5</vt:i4>
      </vt:variant>
      <vt:variant>
        <vt:lpwstr/>
      </vt:variant>
      <vt:variant>
        <vt:lpwstr>P440</vt:lpwstr>
      </vt:variant>
      <vt:variant>
        <vt:i4>262211</vt:i4>
      </vt:variant>
      <vt:variant>
        <vt:i4>42</vt:i4>
      </vt:variant>
      <vt:variant>
        <vt:i4>0</vt:i4>
      </vt:variant>
      <vt:variant>
        <vt:i4>5</vt:i4>
      </vt:variant>
      <vt:variant>
        <vt:lpwstr/>
      </vt:variant>
      <vt:variant>
        <vt:lpwstr>P430</vt:lpwstr>
      </vt:variant>
      <vt:variant>
        <vt:i4>2359347</vt:i4>
      </vt:variant>
      <vt:variant>
        <vt:i4>39</vt:i4>
      </vt:variant>
      <vt:variant>
        <vt:i4>0</vt:i4>
      </vt:variant>
      <vt:variant>
        <vt:i4>5</vt:i4>
      </vt:variant>
      <vt:variant>
        <vt:lpwstr>consultantplus://offline/ref=DA47371C6E64787BC2A84ABCD3EC8683F8DEFF5ADE53753C6596E888364B88E519249442BCD7E57E4A387C8D2AE2A7790B242CC82DF686C6ICo6B</vt:lpwstr>
      </vt:variant>
      <vt:variant>
        <vt:lpwstr/>
      </vt:variant>
      <vt:variant>
        <vt:i4>1572896</vt:i4>
      </vt:variant>
      <vt:variant>
        <vt:i4>36</vt:i4>
      </vt:variant>
      <vt:variant>
        <vt:i4>0</vt:i4>
      </vt:variant>
      <vt:variant>
        <vt:i4>5</vt:i4>
      </vt:variant>
      <vt:variant>
        <vt:lpwstr>https://ru.wikipedia.org/wiki/%D0%A1%D1%82%D1%80%D0%B0%D1%85%D0%BE%D0%B2%D0%BE%D0%B9_%D0%BD%D0%BE%D0%BC%D0%B5%D1%80_%D0%B8%D0%BD%D0%B4%D0%B8%D0%B2%D0%B8%D0%B4%D1%83%D0%B0%D0%BB%D1%8C%D0%BD%D0%BE%D0%B3%D0%BE_%D0%BB%D0%B8%D1%86%D0%B5%D0%B2%D0%BE%D0%B3%D0%BE_%D1%81%D1%87%D1%91%D1%82%D0%B0</vt:lpwstr>
      </vt:variant>
      <vt:variant>
        <vt:lpwstr/>
      </vt:variant>
      <vt:variant>
        <vt:i4>6357100</vt:i4>
      </vt:variant>
      <vt:variant>
        <vt:i4>33</vt:i4>
      </vt:variant>
      <vt:variant>
        <vt:i4>0</vt:i4>
      </vt:variant>
      <vt:variant>
        <vt:i4>5</vt:i4>
      </vt:variant>
      <vt:variant>
        <vt:lpwstr>http://www.bgu.ru/</vt:lpwstr>
      </vt:variant>
      <vt:variant>
        <vt:lpwstr/>
      </vt:variant>
      <vt:variant>
        <vt:i4>393289</vt:i4>
      </vt:variant>
      <vt:variant>
        <vt:i4>30</vt:i4>
      </vt:variant>
      <vt:variant>
        <vt:i4>0</vt:i4>
      </vt:variant>
      <vt:variant>
        <vt:i4>5</vt:i4>
      </vt:variant>
      <vt:variant>
        <vt:lpwstr/>
      </vt:variant>
      <vt:variant>
        <vt:lpwstr>P492</vt:lpwstr>
      </vt:variant>
      <vt:variant>
        <vt:i4>6357100</vt:i4>
      </vt:variant>
      <vt:variant>
        <vt:i4>27</vt:i4>
      </vt:variant>
      <vt:variant>
        <vt:i4>0</vt:i4>
      </vt:variant>
      <vt:variant>
        <vt:i4>5</vt:i4>
      </vt:variant>
      <vt:variant>
        <vt:lpwstr>http://www.bgu.ru/</vt:lpwstr>
      </vt:variant>
      <vt:variant>
        <vt:lpwstr/>
      </vt:variant>
      <vt:variant>
        <vt:i4>6815794</vt:i4>
      </vt:variant>
      <vt:variant>
        <vt:i4>24</vt:i4>
      </vt:variant>
      <vt:variant>
        <vt:i4>0</vt:i4>
      </vt:variant>
      <vt:variant>
        <vt:i4>5</vt:i4>
      </vt:variant>
      <vt:variant>
        <vt:lpwstr>consultantplus://offline/ref=74A25B4C3DA80B71C585031FA9AD4FD92D2E59D1250A06E6392F1EC1E1288E99543947E342CFFD8FfFl6S</vt:lpwstr>
      </vt:variant>
      <vt:variant>
        <vt:lpwstr/>
      </vt:variant>
      <vt:variant>
        <vt:i4>6815842</vt:i4>
      </vt:variant>
      <vt:variant>
        <vt:i4>21</vt:i4>
      </vt:variant>
      <vt:variant>
        <vt:i4>0</vt:i4>
      </vt:variant>
      <vt:variant>
        <vt:i4>5</vt:i4>
      </vt:variant>
      <vt:variant>
        <vt:lpwstr>consultantplus://offline/ref=74A25B4C3DA80B71C585031FA9AD4FD92D2E59D1250A06E6392F1EC1E1288E99543947E342CFFE85fFl4S</vt:lpwstr>
      </vt:variant>
      <vt:variant>
        <vt:lpwstr/>
      </vt:variant>
      <vt:variant>
        <vt:i4>6815804</vt:i4>
      </vt:variant>
      <vt:variant>
        <vt:i4>18</vt:i4>
      </vt:variant>
      <vt:variant>
        <vt:i4>0</vt:i4>
      </vt:variant>
      <vt:variant>
        <vt:i4>5</vt:i4>
      </vt:variant>
      <vt:variant>
        <vt:lpwstr>consultantplus://offline/ref=74A25B4C3DA80B71C585031FA9AD4FD92D295DDE240B06E6392F1EC1E1288E99543947E342CFF88BfFl7S</vt:lpwstr>
      </vt:variant>
      <vt:variant>
        <vt:lpwstr/>
      </vt:variant>
      <vt:variant>
        <vt:i4>6815850</vt:i4>
      </vt:variant>
      <vt:variant>
        <vt:i4>15</vt:i4>
      </vt:variant>
      <vt:variant>
        <vt:i4>0</vt:i4>
      </vt:variant>
      <vt:variant>
        <vt:i4>5</vt:i4>
      </vt:variant>
      <vt:variant>
        <vt:lpwstr>consultantplus://offline/ref=74A25B4C3DA80B71C585031FA9AD4FD92D295DDE240B06E6392F1EC1E1288E99543947E342CFF88AfFlBS</vt:lpwstr>
      </vt:variant>
      <vt:variant>
        <vt:lpwstr/>
      </vt:variant>
      <vt:variant>
        <vt:i4>6815803</vt:i4>
      </vt:variant>
      <vt:variant>
        <vt:i4>12</vt:i4>
      </vt:variant>
      <vt:variant>
        <vt:i4>0</vt:i4>
      </vt:variant>
      <vt:variant>
        <vt:i4>5</vt:i4>
      </vt:variant>
      <vt:variant>
        <vt:lpwstr>consultantplus://offline/ref=74A25B4C3DA80B71C585031FA9AD4FD92D295DDE240B06E6392F1EC1E1288E99543947E342CFF88AfFl3S</vt:lpwstr>
      </vt:variant>
      <vt:variant>
        <vt:lpwstr/>
      </vt:variant>
      <vt:variant>
        <vt:i4>327681</vt:i4>
      </vt:variant>
      <vt:variant>
        <vt:i4>9</vt:i4>
      </vt:variant>
      <vt:variant>
        <vt:i4>0</vt:i4>
      </vt:variant>
      <vt:variant>
        <vt:i4>5</vt:i4>
      </vt:variant>
      <vt:variant>
        <vt:lpwstr>consultantplus://offline/ref=74A25B4C3DA80B71C585031FA9AD4FD92D295FD5200106E6392F1EC1E1f2l8S</vt:lpwstr>
      </vt:variant>
      <vt:variant>
        <vt:lpwstr/>
      </vt:variant>
      <vt:variant>
        <vt:i4>458825</vt:i4>
      </vt:variant>
      <vt:variant>
        <vt:i4>6</vt:i4>
      </vt:variant>
      <vt:variant>
        <vt:i4>0</vt:i4>
      </vt:variant>
      <vt:variant>
        <vt:i4>5</vt:i4>
      </vt:variant>
      <vt:variant>
        <vt:lpwstr/>
      </vt:variant>
      <vt:variant>
        <vt:lpwstr>P196</vt:lpwstr>
      </vt:variant>
      <vt:variant>
        <vt:i4>5177427</vt:i4>
      </vt:variant>
      <vt:variant>
        <vt:i4>3</vt:i4>
      </vt:variant>
      <vt:variant>
        <vt:i4>0</vt:i4>
      </vt:variant>
      <vt:variant>
        <vt:i4>5</vt:i4>
      </vt:variant>
      <vt:variant>
        <vt:lpwstr>consultantplus://offline/ref=DA47371C6E64787BC2A84ABCD3EC8683F8D9FB53DA50753C6596E888364B88E50B24CC4EBDD0F278452D2ADC6CIBo7B</vt:lpwstr>
      </vt:variant>
      <vt:variant>
        <vt:lpwstr/>
      </vt:variant>
      <vt:variant>
        <vt:i4>6357100</vt:i4>
      </vt:variant>
      <vt:variant>
        <vt:i4>0</vt:i4>
      </vt:variant>
      <vt:variant>
        <vt:i4>0</vt:i4>
      </vt:variant>
      <vt:variant>
        <vt:i4>5</vt:i4>
      </vt:variant>
      <vt:variant>
        <vt:lpwstr>http://www.bgu.ru/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Луговая Любовь Юрьевна</dc:creator>
  <cp:keywords/>
  <dc:description/>
  <cp:lastModifiedBy>Тумашева Наталья Петровна</cp:lastModifiedBy>
  <cp:revision>68</cp:revision>
  <cp:lastPrinted>2024-01-16T05:04:00Z</cp:lastPrinted>
  <dcterms:created xsi:type="dcterms:W3CDTF">2023-10-24T01:08:00Z</dcterms:created>
  <dcterms:modified xsi:type="dcterms:W3CDTF">2024-01-17T02:53:00Z</dcterms:modified>
</cp:coreProperties>
</file>